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2D986" w14:textId="746E196A" w:rsidR="00000EF8" w:rsidRPr="003C1513" w:rsidRDefault="00016A1B">
      <w:pPr>
        <w:rPr>
          <w:rFonts w:cstheme="minorHAnsi"/>
        </w:rPr>
      </w:pPr>
      <w:r>
        <w:rPr>
          <w:rFonts w:cstheme="minorHAnsi"/>
          <w:noProof/>
          <w:lang w:eastAsia="hr-HR"/>
        </w:rPr>
        <mc:AlternateContent>
          <mc:Choice Requires="wpg">
            <w:drawing>
              <wp:anchor distT="0" distB="0" distL="114300" distR="114300" simplePos="0" relativeHeight="251659264" behindDoc="1" locked="0" layoutInCell="1" allowOverlap="1" wp14:anchorId="6F9429F5" wp14:editId="33E507EF">
                <wp:simplePos x="0" y="0"/>
                <wp:positionH relativeFrom="page">
                  <wp:posOffset>142875</wp:posOffset>
                </wp:positionH>
                <wp:positionV relativeFrom="page">
                  <wp:posOffset>457200</wp:posOffset>
                </wp:positionV>
                <wp:extent cx="7553325" cy="2074545"/>
                <wp:effectExtent l="0" t="0"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2074545"/>
                          <a:chOff x="12" y="720"/>
                          <a:chExt cx="11895" cy="3267"/>
                        </a:xfrm>
                      </wpg:grpSpPr>
                      <wps:wsp>
                        <wps:cNvPr id="3" name="AutoShape 3"/>
                        <wps:cNvSpPr>
                          <a:spLocks/>
                        </wps:cNvSpPr>
                        <wps:spPr bwMode="auto">
                          <a:xfrm>
                            <a:off x="12" y="720"/>
                            <a:ext cx="11895" cy="3267"/>
                          </a:xfrm>
                          <a:custGeom>
                            <a:avLst/>
                            <a:gdLst>
                              <a:gd name="T0" fmla="+- 0 816 12"/>
                              <a:gd name="T1" fmla="*/ T0 w 11895"/>
                              <a:gd name="T2" fmla="+- 0 2592 720"/>
                              <a:gd name="T3" fmla="*/ 2592 h 3267"/>
                              <a:gd name="T4" fmla="+- 0 12 12"/>
                              <a:gd name="T5" fmla="*/ T4 w 11895"/>
                              <a:gd name="T6" fmla="+- 0 2592 720"/>
                              <a:gd name="T7" fmla="*/ 2592 h 3267"/>
                              <a:gd name="T8" fmla="+- 0 12 12"/>
                              <a:gd name="T9" fmla="*/ T8 w 11895"/>
                              <a:gd name="T10" fmla="+- 0 3780 720"/>
                              <a:gd name="T11" fmla="*/ 3780 h 3267"/>
                              <a:gd name="T12" fmla="+- 0 12 12"/>
                              <a:gd name="T13" fmla="*/ T12 w 11895"/>
                              <a:gd name="T14" fmla="+- 0 3986 720"/>
                              <a:gd name="T15" fmla="*/ 3986 h 3267"/>
                              <a:gd name="T16" fmla="+- 0 816 12"/>
                              <a:gd name="T17" fmla="*/ T16 w 11895"/>
                              <a:gd name="T18" fmla="+- 0 3986 720"/>
                              <a:gd name="T19" fmla="*/ 3986 h 3267"/>
                              <a:gd name="T20" fmla="+- 0 816 12"/>
                              <a:gd name="T21" fmla="*/ T20 w 11895"/>
                              <a:gd name="T22" fmla="+- 0 3780 720"/>
                              <a:gd name="T23" fmla="*/ 3780 h 3267"/>
                              <a:gd name="T24" fmla="+- 0 816 12"/>
                              <a:gd name="T25" fmla="*/ T24 w 11895"/>
                              <a:gd name="T26" fmla="+- 0 2592 720"/>
                              <a:gd name="T27" fmla="*/ 2592 h 3267"/>
                              <a:gd name="T28" fmla="+- 0 816 12"/>
                              <a:gd name="T29" fmla="*/ T28 w 11895"/>
                              <a:gd name="T30" fmla="+- 0 720 720"/>
                              <a:gd name="T31" fmla="*/ 720 h 3267"/>
                              <a:gd name="T32" fmla="+- 0 12 12"/>
                              <a:gd name="T33" fmla="*/ T32 w 11895"/>
                              <a:gd name="T34" fmla="+- 0 720 720"/>
                              <a:gd name="T35" fmla="*/ 720 h 3267"/>
                              <a:gd name="T36" fmla="+- 0 12 12"/>
                              <a:gd name="T37" fmla="*/ T36 w 11895"/>
                              <a:gd name="T38" fmla="+- 0 936 720"/>
                              <a:gd name="T39" fmla="*/ 936 h 3267"/>
                              <a:gd name="T40" fmla="+- 0 12 12"/>
                              <a:gd name="T41" fmla="*/ T40 w 11895"/>
                              <a:gd name="T42" fmla="+- 0 2592 720"/>
                              <a:gd name="T43" fmla="*/ 2592 h 3267"/>
                              <a:gd name="T44" fmla="+- 0 816 12"/>
                              <a:gd name="T45" fmla="*/ T44 w 11895"/>
                              <a:gd name="T46" fmla="+- 0 2592 720"/>
                              <a:gd name="T47" fmla="*/ 2592 h 3267"/>
                              <a:gd name="T48" fmla="+- 0 816 12"/>
                              <a:gd name="T49" fmla="*/ T48 w 11895"/>
                              <a:gd name="T50" fmla="+- 0 936 720"/>
                              <a:gd name="T51" fmla="*/ 936 h 3267"/>
                              <a:gd name="T52" fmla="+- 0 816 12"/>
                              <a:gd name="T53" fmla="*/ T52 w 11895"/>
                              <a:gd name="T54" fmla="+- 0 720 720"/>
                              <a:gd name="T55" fmla="*/ 720 h 3267"/>
                              <a:gd name="T56" fmla="+- 0 11906 12"/>
                              <a:gd name="T57" fmla="*/ T56 w 11895"/>
                              <a:gd name="T58" fmla="+- 0 2592 720"/>
                              <a:gd name="T59" fmla="*/ 2592 h 3267"/>
                              <a:gd name="T60" fmla="+- 0 11071 12"/>
                              <a:gd name="T61" fmla="*/ T60 w 11895"/>
                              <a:gd name="T62" fmla="+- 0 2592 720"/>
                              <a:gd name="T63" fmla="*/ 2592 h 3267"/>
                              <a:gd name="T64" fmla="+- 0 7512 12"/>
                              <a:gd name="T65" fmla="*/ T64 w 11895"/>
                              <a:gd name="T66" fmla="+- 0 2592 720"/>
                              <a:gd name="T67" fmla="*/ 2592 h 3267"/>
                              <a:gd name="T68" fmla="+- 0 816 12"/>
                              <a:gd name="T69" fmla="*/ T68 w 11895"/>
                              <a:gd name="T70" fmla="+- 0 2592 720"/>
                              <a:gd name="T71" fmla="*/ 2592 h 3267"/>
                              <a:gd name="T72" fmla="+- 0 816 12"/>
                              <a:gd name="T73" fmla="*/ T72 w 11895"/>
                              <a:gd name="T74" fmla="+- 0 3780 720"/>
                              <a:gd name="T75" fmla="*/ 3780 h 3267"/>
                              <a:gd name="T76" fmla="+- 0 816 12"/>
                              <a:gd name="T77" fmla="*/ T76 w 11895"/>
                              <a:gd name="T78" fmla="+- 0 3986 720"/>
                              <a:gd name="T79" fmla="*/ 3986 h 3267"/>
                              <a:gd name="T80" fmla="+- 0 7512 12"/>
                              <a:gd name="T81" fmla="*/ T80 w 11895"/>
                              <a:gd name="T82" fmla="+- 0 3986 720"/>
                              <a:gd name="T83" fmla="*/ 3986 h 3267"/>
                              <a:gd name="T84" fmla="+- 0 11071 12"/>
                              <a:gd name="T85" fmla="*/ T84 w 11895"/>
                              <a:gd name="T86" fmla="+- 0 3986 720"/>
                              <a:gd name="T87" fmla="*/ 3986 h 3267"/>
                              <a:gd name="T88" fmla="+- 0 11906 12"/>
                              <a:gd name="T89" fmla="*/ T88 w 11895"/>
                              <a:gd name="T90" fmla="+- 0 3986 720"/>
                              <a:gd name="T91" fmla="*/ 3986 h 3267"/>
                              <a:gd name="T92" fmla="+- 0 11906 12"/>
                              <a:gd name="T93" fmla="*/ T92 w 11895"/>
                              <a:gd name="T94" fmla="+- 0 3780 720"/>
                              <a:gd name="T95" fmla="*/ 3780 h 3267"/>
                              <a:gd name="T96" fmla="+- 0 11906 12"/>
                              <a:gd name="T97" fmla="*/ T96 w 11895"/>
                              <a:gd name="T98" fmla="+- 0 2592 720"/>
                              <a:gd name="T99" fmla="*/ 2592 h 3267"/>
                              <a:gd name="T100" fmla="+- 0 11906 12"/>
                              <a:gd name="T101" fmla="*/ T100 w 11895"/>
                              <a:gd name="T102" fmla="+- 0 720 720"/>
                              <a:gd name="T103" fmla="*/ 720 h 3267"/>
                              <a:gd name="T104" fmla="+- 0 11071 12"/>
                              <a:gd name="T105" fmla="*/ T104 w 11895"/>
                              <a:gd name="T106" fmla="+- 0 720 720"/>
                              <a:gd name="T107" fmla="*/ 720 h 3267"/>
                              <a:gd name="T108" fmla="+- 0 816 12"/>
                              <a:gd name="T109" fmla="*/ T108 w 11895"/>
                              <a:gd name="T110" fmla="+- 0 720 720"/>
                              <a:gd name="T111" fmla="*/ 720 h 3267"/>
                              <a:gd name="T112" fmla="+- 0 816 12"/>
                              <a:gd name="T113" fmla="*/ T112 w 11895"/>
                              <a:gd name="T114" fmla="+- 0 936 720"/>
                              <a:gd name="T115" fmla="*/ 936 h 3267"/>
                              <a:gd name="T116" fmla="+- 0 816 12"/>
                              <a:gd name="T117" fmla="*/ T116 w 11895"/>
                              <a:gd name="T118" fmla="+- 0 2592 720"/>
                              <a:gd name="T119" fmla="*/ 2592 h 3267"/>
                              <a:gd name="T120" fmla="+- 0 11071 12"/>
                              <a:gd name="T121" fmla="*/ T120 w 11895"/>
                              <a:gd name="T122" fmla="+- 0 2592 720"/>
                              <a:gd name="T123" fmla="*/ 2592 h 3267"/>
                              <a:gd name="T124" fmla="+- 0 11906 12"/>
                              <a:gd name="T125" fmla="*/ T124 w 11895"/>
                              <a:gd name="T126" fmla="+- 0 2592 720"/>
                              <a:gd name="T127" fmla="*/ 2592 h 3267"/>
                              <a:gd name="T128" fmla="+- 0 11906 12"/>
                              <a:gd name="T129" fmla="*/ T128 w 11895"/>
                              <a:gd name="T130" fmla="+- 0 936 720"/>
                              <a:gd name="T131" fmla="*/ 936 h 3267"/>
                              <a:gd name="T132" fmla="+- 0 11906 12"/>
                              <a:gd name="T133" fmla="*/ T132 w 11895"/>
                              <a:gd name="T134" fmla="+- 0 720 720"/>
                              <a:gd name="T135" fmla="*/ 720 h 3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895" h="3267">
                                <a:moveTo>
                                  <a:pt x="804" y="1872"/>
                                </a:moveTo>
                                <a:lnTo>
                                  <a:pt x="0" y="1872"/>
                                </a:lnTo>
                                <a:lnTo>
                                  <a:pt x="0" y="3060"/>
                                </a:lnTo>
                                <a:lnTo>
                                  <a:pt x="0" y="3266"/>
                                </a:lnTo>
                                <a:lnTo>
                                  <a:pt x="804" y="3266"/>
                                </a:lnTo>
                                <a:lnTo>
                                  <a:pt x="804" y="3060"/>
                                </a:lnTo>
                                <a:lnTo>
                                  <a:pt x="804" y="1872"/>
                                </a:lnTo>
                                <a:close/>
                                <a:moveTo>
                                  <a:pt x="804" y="0"/>
                                </a:moveTo>
                                <a:lnTo>
                                  <a:pt x="0" y="0"/>
                                </a:lnTo>
                                <a:lnTo>
                                  <a:pt x="0" y="216"/>
                                </a:lnTo>
                                <a:lnTo>
                                  <a:pt x="0" y="1872"/>
                                </a:lnTo>
                                <a:lnTo>
                                  <a:pt x="804" y="1872"/>
                                </a:lnTo>
                                <a:lnTo>
                                  <a:pt x="804" y="216"/>
                                </a:lnTo>
                                <a:lnTo>
                                  <a:pt x="804" y="0"/>
                                </a:lnTo>
                                <a:close/>
                                <a:moveTo>
                                  <a:pt x="11894" y="1872"/>
                                </a:moveTo>
                                <a:lnTo>
                                  <a:pt x="11059" y="1872"/>
                                </a:lnTo>
                                <a:lnTo>
                                  <a:pt x="7500" y="1872"/>
                                </a:lnTo>
                                <a:lnTo>
                                  <a:pt x="804" y="1872"/>
                                </a:lnTo>
                                <a:lnTo>
                                  <a:pt x="804" y="3060"/>
                                </a:lnTo>
                                <a:lnTo>
                                  <a:pt x="804" y="3266"/>
                                </a:lnTo>
                                <a:lnTo>
                                  <a:pt x="7500" y="3266"/>
                                </a:lnTo>
                                <a:lnTo>
                                  <a:pt x="11059" y="3266"/>
                                </a:lnTo>
                                <a:lnTo>
                                  <a:pt x="11894" y="3266"/>
                                </a:lnTo>
                                <a:lnTo>
                                  <a:pt x="11894" y="3060"/>
                                </a:lnTo>
                                <a:lnTo>
                                  <a:pt x="11894" y="1872"/>
                                </a:lnTo>
                                <a:close/>
                                <a:moveTo>
                                  <a:pt x="11894" y="0"/>
                                </a:moveTo>
                                <a:lnTo>
                                  <a:pt x="11059" y="0"/>
                                </a:lnTo>
                                <a:lnTo>
                                  <a:pt x="804" y="0"/>
                                </a:lnTo>
                                <a:lnTo>
                                  <a:pt x="804" y="216"/>
                                </a:lnTo>
                                <a:lnTo>
                                  <a:pt x="804" y="1872"/>
                                </a:lnTo>
                                <a:lnTo>
                                  <a:pt x="11059" y="1872"/>
                                </a:lnTo>
                                <a:lnTo>
                                  <a:pt x="11894" y="1872"/>
                                </a:lnTo>
                                <a:lnTo>
                                  <a:pt x="11894" y="216"/>
                                </a:lnTo>
                                <a:lnTo>
                                  <a:pt x="1189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23" y="3061"/>
                            <a:ext cx="2335" cy="719"/>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924" y="1132"/>
                            <a:ext cx="9581"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7941F" w14:textId="57CFE44C" w:rsidR="00A32442" w:rsidRPr="00A32442" w:rsidRDefault="00A32442" w:rsidP="00547232">
                              <w:pPr>
                                <w:spacing w:line="550" w:lineRule="exact"/>
                                <w:rPr>
                                  <w:rFonts w:ascii="Arial" w:hAnsi="Arial" w:cs="Arial"/>
                                  <w:b/>
                                  <w:sz w:val="32"/>
                                  <w:szCs w:val="32"/>
                                </w:rPr>
                              </w:pPr>
                              <w:r w:rsidRPr="00A32442">
                                <w:rPr>
                                  <w:rFonts w:ascii="Arial" w:hAnsi="Arial" w:cs="Arial"/>
                                  <w:b/>
                                  <w:sz w:val="32"/>
                                  <w:szCs w:val="32"/>
                                </w:rPr>
                                <w:t>Racionalno korištenje osobne zaštitne opreme tijekom pandemije COVID-19 i postupanje kod velikih nestašica</w:t>
                              </w:r>
                            </w:p>
                          </w:txbxContent>
                        </wps:txbx>
                        <wps:bodyPr rot="0" vert="horz" wrap="square" lIns="0" tIns="0" rIns="0" bIns="0" anchor="t" anchorCtr="0" upright="1">
                          <a:noAutofit/>
                        </wps:bodyPr>
                      </wps:wsp>
                      <wps:wsp>
                        <wps:cNvPr id="6" name="Text Box 6"/>
                        <wps:cNvSpPr txBox="1">
                          <a:spLocks noChangeArrowheads="1"/>
                        </wps:cNvSpPr>
                        <wps:spPr bwMode="auto">
                          <a:xfrm>
                            <a:off x="924" y="2806"/>
                            <a:ext cx="2478"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51065" w14:textId="77777777" w:rsidR="00A32442" w:rsidRPr="00E466F8" w:rsidRDefault="00A32442" w:rsidP="00B2192B">
                              <w:pPr>
                                <w:spacing w:line="366" w:lineRule="exact"/>
                                <w:rPr>
                                  <w:rFonts w:cstheme="minorHAnsi"/>
                                  <w:b/>
                                  <w:sz w:val="24"/>
                                  <w:szCs w:val="24"/>
                                </w:rPr>
                              </w:pPr>
                              <w:r>
                                <w:rPr>
                                  <w:rFonts w:cstheme="minorHAnsi"/>
                                  <w:b/>
                                  <w:sz w:val="24"/>
                                  <w:szCs w:val="24"/>
                                </w:rPr>
                                <w:t>Privremene</w:t>
                              </w:r>
                              <w:r w:rsidRPr="00E466F8">
                                <w:rPr>
                                  <w:rFonts w:cstheme="minorHAnsi"/>
                                  <w:b/>
                                  <w:sz w:val="24"/>
                                  <w:szCs w:val="24"/>
                                </w:rPr>
                                <w:t xml:space="preserve"> smjernice</w:t>
                              </w:r>
                            </w:p>
                            <w:p w14:paraId="3B82BAC6" w14:textId="77777777" w:rsidR="00A32442" w:rsidRPr="00E466F8" w:rsidRDefault="00A32442" w:rsidP="00B2192B">
                              <w:pPr>
                                <w:spacing w:before="120"/>
                                <w:rPr>
                                  <w:rFonts w:cstheme="minorHAnsi"/>
                                  <w:b/>
                                  <w:sz w:val="24"/>
                                  <w:szCs w:val="24"/>
                                </w:rPr>
                              </w:pPr>
                              <w:r w:rsidRPr="00E466F8">
                                <w:rPr>
                                  <w:rFonts w:cstheme="minorHAnsi"/>
                                  <w:b/>
                                  <w:sz w:val="24"/>
                                  <w:szCs w:val="24"/>
                                </w:rPr>
                                <w:t>23. prosinca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25pt;margin-top:36pt;width:594.75pt;height:163.35pt;z-index:-251657216;mso-position-horizontal-relative:page;mso-position-vertical-relative:page" coordorigin="12,720" coordsize="11895,3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7kJqeQoAANAzAAAOAAAAZHJzL2Uyb0RvYy54bWzsW22Po8gR/h4p/wHx&#10;MZHXNObVWs9p155ZnbRJVjnyAzDGNjoMBPB4NlH+e6oa2u5mKNxzuzkl0c1oxtgUzVP1VFV3NeX3&#10;P7yccuM5rZusLFYme2eZRlok5S4rDivzb9HTLDCNpo2LXZyXRboyv6aN+cPD73/3/lItU7s8lvku&#10;rQ0YpGiWl2plHtu2Ws7nTXJMT3HzrqzSAk7uy/oUt/C2Psx3dXyB0U/53LYsb34p611Vl0naNPDp&#10;pjtpPvDx9/s0af+y3zdpa+QrE7C1/H/N/2/x//zhfbw81HF1zJIeRvwLUJzirICbXofaxG1snOvs&#10;1VCnLKnLpty375LyNC/3+yxJuQ6gDbMG2nyqy3PFdTksL4fqaiYw7cBOv3jY5M/PX2oj261M2zSK&#10;+AQU8bsaNprmUh2WIPGprn6qvtSdfnD4uUx+buD0fHge3x86YWN7+VO5g+Hic1ty07zs6xMOAUob&#10;L5yBr1cG0pfWSOBD33UXC9s1jQTO2ZbvuI7bcZQcgUi8jgFQOOnbPXnJ8bG/mLEg7C9d2J6P183j&#10;ZXdbDrWHhnqBtzU3gzbfZtCfjnGVcp4aNFdv0IUw6AewABcxFp1RuZSwaCObUzqDGBuw+l1DDg0i&#10;bDlljniZnJv2U1pyRuLnz03bRcIOjjjPu94bIoia/SmHoPjjzLCMgHkG3LAXFjJMyPxhbkSWcTG6&#10;ew+kgDhpJNsNbePK4uF6PzBbJwVjcZmjIdiE8LqKOUKMw2L2CCrwhetIkUOh8oQUH4hC5QupaVSQ&#10;7SQVR1GFQgRtFVComGr2hR9YY8ZisuW50Li10EfuAWOy5SPATtDIVNMvwsAbhSabnwsR0FQCCAeT&#10;7R+BD1LYVAJIbDIJE9ggx8hmG8dmyxxENu3+KgcUpbZMwwSltkoDgU0mIbLJILBVEqgosGUaJoLT&#10;VmkgsMkkRDYZCguVBEgZY+62kFlAmXFvW6gkjEboQmYgWpCBsFAZoIDJFEwAUxkYByabP1qQUbBQ&#10;zR+CJNx4mLQXsv1RZtxijmr+UWCObPzIIUPAUa1PuZkjEzDhZo5KwLibwQJCngbIEHBUAkhsMgdT&#10;2FQOCGwyBZFDhoCrckAQ6sos0IS6KgnjyFyZgsglY8BVKSBiwJU5oGPAVSlgLLTGVhuuTEHkkmHg&#10;qhRQjLoyCROMeioJjFk+G1l1eDILkUfGgqfSQKHzZCKm0A2IcEcD1ZOJiDwyGDyVCRKczMQUOJWJ&#10;cZfzZB4ijwwGX+WBwubLPExg81UexrH5MguRT4aDr7JAzfG+TMPEHO+rNBDYZBIinwwHXyWBWhv5&#10;Mg0Ta6NApcEfd7hAZiGCRSyxcAtUFihwgczDFDiVBypWA5mHKCDDIVB5INHJTEyhU5mg8lwgMxEF&#10;ZECEKhMUulCmYgJdqFJBoQtlKiKo5QhmQ5UKKiSwcr9WaxMhEapUkOhkKqKQDIpQpYJKJqFMxUQy&#10;YZbKBQWPWTIZEVxGmY9ZKh3EDMssmQ56imWWSgcVGcyS+QCAZGwwS2WEBCgzMgVQZWQ85zFLJgTg&#10;kcEBCgrH4gU+BU+ppCfgDSppAt6gloa5mIgONqimiaUdYzId9NqOMZUMCp7MRQQX0fBUNqj4AD8X&#10;Vp7eIGGDkpr0P7WqhstIiLYaICREpbCeiuFBZU3GMO5TXlMWbJjQIaJZXjPd+poNCmwaokwLQKTD&#10;ZFBlU36olNkTfjiss4mlPFNrbUYX20yv2mYLmRQ1jmEz+CD2N+Oj2PJMXop+zxOOjBifW1h8v7oq&#10;G9xvjiBTw35zxPduYQiQwg1SQhjujsJi83laGMhBYUg93Vb1tDTmFC7Od8TvImEQ41w81Bod4w3F&#10;IUp0wKDvc3E9Te1eVXAfndHRK3B0IFNLvFcVdjR0xHG3AkeHbQYt8V5VR09Vp1cVqnGd0bHQRjBQ&#10;ImuJ96pC0aojjsUojg5VpJZ4r+r14cm0R2LFhqNDqaUzOhZRXFxPVb9XFQoSndGx0sDRoUTQEu9V&#10;DfRYxbU4jg6LaJ3RcXHMxfVUDXtVYZmpMzpfPeLwuOrTu6DXFvYsNC/o9WW6yemanWClogXpmp9g&#10;6aB1gchQTDNFMZGjcFrVu4NQWjNN8dmL86Amqi4397NKDc+gh0+fa9OAp89bRBUvq7jFyUgcGhd4&#10;xtk9yTyuTP7oC0+dyuc0KrlQi9NSgAt5uDcLYAOj0+4mkheyKCyAVUFxWrxWfMRObGHBPlc3njgt&#10;XhUxG7aIpsQEPlBAU/DejcWIksYCWZKXTQpoaDMJnaZtJKTEuOJV1tyGJfaU4prWntBGvasQvHdf&#10;ITfUgbYNepm2E8FCHTdKdRzJd7EK1pEUmEcoHTfCXe8UI951uyvIu5I3zTVEhUXfInrP8Ud5EvbR&#10;oVe4BOX8Nw2FpBhdvHYBIIyrJ6XrsHfJv8HTEBUEvEH0HtCb/YeKC+NDwscszvtNrukcZwGpyaIp&#10;82z3lOU5pqmmPmzXeW08x9CXtAnxt08qiljOS42ixMtEzsHLocWjnzGw2YP3Gf0zhALU+miHsycv&#10;8GfOk+POQt8KZhYLP4ae5YTO5ulfWNgwZ3nMdru0+JwVqeh5Yo5eC0zffdV1K/GuJ5yvQhfmWq4X&#10;qaTFf8aUhCanYseT9zGNd4/9cRtneXc8VxFzI4Pa4pUbAtp7um6ZrrdnW+6+QudMXXb9XtCfBgfH&#10;sv6HaVyg12tlNn8/x3VqGvmPBfT+hMzBp5wtf+O4UDWaRi2f2cpn4iKBoVZma0K1iIfrtmsoO1d1&#10;djjCnRi3RVFi488+w84ajq9D1b+B9qOH91WWLOGvJwGOXpFwvwEOrmrPqEvXRHfSGuMU1z+fqxn0&#10;oIG7Ztssz9qvvJ8OkCOo4vlLlmDHF765tTTBbNH1iMFZvKnhIKFCprsCQiFLeIeYUZTrIxTU6Yem&#10;gkUQ2uX2UV2XF+QbzN8tqdVR5vhWQbHNs0qEDx73+oLpB71wIybr+uw2ZXI+pUXbNQ7WaQ6ql0Vz&#10;zKoG+F6mp226W5n1j7uOv7Egs4MPlhXaH2dr11rPHMt/nH0IHX/mW4++YzkBW7O1CLJzk4IZ4nxT&#10;Zd8hynimEPnnlfvHSzRJl1mSv4KxeTw1bZ22CaSleLmHDNJ/DnnpeoKb+WZZNLpWz1ng4W4aTPEw&#10;IXP6eE7iLXz2ArdgsH/Pv67sRetfVXdNZwYegKkBKA8V0YCGebQXQdDXxEdkPCt8DB4DZ+bY3iOQ&#10;sdnMPjytnZn3xHx3s9is1xsmyOgyHvrPt3Mxneie+M/rRCelsc6NQdlXPAoCIEngIfz9Ss2KQFkX&#10;2RFgMj6WLwYv4zCtQvhjr6LRvsDHIrn1XYsT8Sxd2umg5Vghbr7i0hG2AtGGN78KXazw0a9gPhY1&#10;5rc71pum2P8Ph+ts+j++ajhlLTSO59kJS2H86bzluy0h2pftC/gfevEbVxPXlcR1FQEH3QoCDr7j&#10;6gGx/ce7mOF50iAx8PJXiu5fNzHYATxvVBKD7WBnAyaGALqR4BQk1t/ywsp880T0W15A13k1J6Or&#10;49zVJQPMC/z7EnzZ89+cHvhXHuBrIzwg+q+44PdS5PdwLH8R5+H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sHc2+AAAAAKAQAADwAAAGRycy9kb3ducmV2LnhtbEyPQUvDQBCF&#10;74L/YRnBm90kpbbGTEop6qkItoJ422anSWh2NmS3Sfrv3ZzsbR7v8eZ72Xo0jeipc7VlhHgWgSAu&#10;rK65RPg+vD+tQDivWKvGMiFcycE6v7/LVKrtwF/U730pQgm7VCFU3replK6oyCg3sy1x8E62M8oH&#10;2ZVSd2oI5aaRSRQ9S6NqDh8q1dK2ouK8vxiEj0ENm3n81u/Op+3197D4/NnFhPj4MG5eQXga/X8Y&#10;JvyADnlgOtoLaycahCRZhCTCMgmTJj+Jp+uIMH9ZLUHmmbydkP8BAAD//wMAUEsDBAoAAAAAAAAA&#10;IQA5snDFQyEAAEMhAAAUAAAAZHJzL21lZGlhL2ltYWdlMS5wbmeJUE5HDQoaCgAAAA1JSERSAAAB&#10;ZQAAAG4IBgAAAP81AswAAAAGYktHRAD/AP8A/6C9p5MAAAAJcEhZcwAADsQAAA7EAZUrDhsAACAA&#10;SURBVHic7Z15nCVFkcd/M9w44CAMl0hzqIhyIwqKDJeK4wmuFyKi4nqhgqwi6i6jIq6rLOsqguwH&#10;XcULYXGF8T5HVITlkEMUOUWuGRnuYZgZmNo/qtIXHS8iMjKrXvd73fn9fPLT/TIjIiOzquLVq8oD&#10;mH48DKBq0qpJ9qVQKBTGMWOyHZhgKiV/uvVDoVAYUmZOtgNDwpaT7UChUChMN56N3mMLns6cRL8K&#10;hULh70ynO+UjjbJ1J8yLQqFQMJhOQflyo+w7E+ZFoVAoFAAA20N/fLHeJPpVKBQKf2e6jToooy8K&#10;hcJQM50eXxQKhcLQM1WD8iwAl6D3eGKxQ4c+zrgIwAYD865QKBSmOJujnp0nPS/+AYB5jZxUvrwp&#10;exmA7ykyFYCNJ6AdhUKhMKGEANcFj0N/4LwkoiMF7k9HdK4WdNbK9no8XfZHoVAouKEBrS3HM3sv&#10;SNCVgvLBCfrPZ7onJOhqBFuPdWCrUCgUTK5EdwH5bGLn0UwbsaB8NIC/NWlWxNZyYuPsTH8AYBPm&#10;z9da2CoUCgUVHvzuyLSzP7FxUUufpKC8SUubvye29s208ajgV6FQKHSG9KKsjZ0HO/LrF4JfT2jK&#10;HgBweAvbS9FNW0tgLhQKnSIFl2MSbXwN3QWmJxE7VlDm+blrLQf90xL1fi74UAJzoVBohTacLMfG&#10;OS19+a7gwwmCb+HZseZ7hfQxy99Hu7aXwFwoFJJZyj5rAeXxCTaDTu60Z2ucMQDMFfLXjvifGxxn&#10;ZuhJ/kk2rk/0pdAt0vGZOyC7he64EIPt42d2YT93Rl+Fepxw4L2K3AoA9zvsbYSe8zOQ3pDFjc68&#10;mKBAymMKza9bAGwj2A1fLt4vp4VG2Vbk/x0MXwqFwgizeoaONJ72PxRZzySL7QFc2/yfc4ecEpyk&#10;oLei+TsTwH8COMpRHw22j6HuR+0OP3zJ3Ic6MD8Qsa99Kd1M7IdZiDcAeHLEXhs+LOR9IqJzAIA9&#10;lbKYbm6dBZv1AbxbyC/HYwrwFtQB4wSSJw3n8gbK3RvZuzL9oWOFrXQQ0fH6adkL46TpJqw3RHy9&#10;rZHbXynf0VH/b0n5HU3ehpF625BzXNs+/uE696a5PCGM2uOLsRa2p9IjlZF4fJGKVAl34Nes/MuK&#10;rWcQnVhAC2yO+o4TAE5m/lB7VoekdNgnFZv8btljbxci83RFhs8uvDtif9AHveugLN11UQ4SdF6e&#10;4/iAKUF5NGkblPcB8BOjfMKD8jKhkr+wyldjOo+i/4UgAKzRyC8GsHXz/42R+leyukOdXwKwGfo7&#10;QntWnNph9wo6VNdzEHZq8u8k9qRHRxXqdlLWY7bPZPIV4mt+5CK1bY0MnZBiU8lHJQCUoDya5ATl&#10;vZnsUAVlqRKt4q0iDvGybZrPt0fk12WfQ/BN6YiuTsyguyBic8smb5Fgz6qLB7+U/u+Kd6O/bb+I&#10;6FhBOebnqASAEpRHk9SgLMkOTVD+olJJBeA5TDbmkJYfni/fSvI2U+S7vPA9WPVsZdgMF8PNhs0U&#10;//6F5VE5/iulK1L6dztFvgTlfLtdUIJyzZQKyrSCMIKB39X+2OHMY0p+YI+m/I8ADmv+fyjiD02v&#10;YXLvEHyRfNyBfJZGXzyo1Gf5E+7+pYDM9WLt+xgpmw3gc4pfgyDlJOOPs0pQbm+3C0pQrpmyQXn7&#10;SLnmSPgZ/8RIXfRu6+fOuuiqcUcL5b819AO/Ecre2ZQ9EmmjFoBiO57MaeQ2d7YzsGbz96tKeZe0&#10;OYl/IuRpQ/jWEmTf1d79gVCC8mgy8kGZTsSwKvA6UcE3UYM2TBqVodVFh+ZZ9Xg7bBV6K9tpQTdw&#10;v1K+nWE/wF9gBvaM1An01vUY1qA8K0H/Swn1BPgO5V0tXBV4heJLblB+Auz2TcWgTPV+mqjLOUbw&#10;JWVdnWEIyvycTWJB83dzxcg6igPSBIpwpxlj7UbuVgDPbf6/lslUAC5Dbzbi50jd73HUkXqCrSbo&#10;eC/UCr5nvVpA2SCxXprXFfxuPOUkBoDLnfptLxaeYlPRD4nUl3qsraC8u6IjHbepEJRPUvRy2iUN&#10;C9XS4xQbAU9Q9tYl6VtBWbuWQ4qNasI9qO/CAODjQgVaoNKoADwlVmkjR4dNhbWUryblXL5CfESA&#10;pOM9ObwnVpsT8FkROe+FvG2TdxiAnznq9SBtu7XE6SdQj8n29Ien316syOX0/S6K7Ewh33Os5yr1&#10;vC3Bz5xzx8NYC9upeivha28FfSKVVXcsvc2wN1lBefVEO2pnBH4nKHJjP4zY8pwAmtxuqH/avozk&#10;aaMyPHg7QnrGSRNdy2KLiGyF+oB5/NL4q+I7/bx3k0fXEukCzwl0sSHj6fNYHRsrMrkn+6aKnMeG&#10;VD43oV1tfU9lrIXtFL17FPnc9nXdZ5MVlFv7bl1QD8M2crJiL8ZFEblnoJ5c8nv07jxy97Sjvnsn&#10;mGiddyHqUSjcVu4FJslsQf6PfVG8itk6xVGnB09bePm9RpmnjmMdPlQAzicy2ph1qU4pKO/o1JfK&#10;5zraRNNTUX/RWD57zhkPYy1se/U8vzBSl2Tgcu9j5Vrfae8WpkxQpnfKh8FhwLBlyX0oIkOfy53r&#10;sKnxCiU/BNeUjgufH2G2ci8ySWYzQ65CPUIh/L+3INMFnnbw8v2MspOY7gsj9u9SfJDeXyx0+isF&#10;ZZ5ORj1c8peRtlbwB+VbBDnpV0aXx2/MsN9V4PDKSYFZe+/i6QO+D6ilM1kv+irU67tTrlbk+hZ3&#10;o1N6A58VFPkd5tbob1xY7cw7LTfGUUS2i2nF2k4f3hNyDsk7guS/qfl7hKJvPesNd8KcCr1hcDSP&#10;p7Co0Ubw96uHh4S6JB+18tiFoD2asfTvg44k/0cmYwXlMwzbmv25TOZQRS7FZlfHb8yw3+YaCMwQ&#10;ZI4z/PG283nO9nntTVZQfjjB/nIuRB9PhG+veZFGnNrkLWL5npNqjkMG6L1Y/AV6L3t+49CjHA+5&#10;E3JOxg2bz0vQO9Dhru3VAL5CZFcYdiQkmfDy5EWKbEgbNfkHkLz3R+rzwuuKrWpH+d9IeexCSQ1W&#10;1zt0tKDseSwm6c11yCwzbJ6s6HTBmGK77XUQSPW763Z67Q3DkLiY/T55WnBIk7ehoRA7UDsZDlH9&#10;GBXG352HMbyxwByG2LVNRxKbs5s8unAQb0csqFgcqMgE3dsM2wH+K6ALrJNnD6MMqCcMWeWW7SMj&#10;5RLrOnS0oOxB0pub0KYUu10wptjOTW397rqdXnvDFpRP88jTgmuFfMthygFCHmczh4xWN9C7g5dm&#10;/cVeiHnTU5nd8AVFf2KEux/u515KOyr0FlbSqNC/iwrVpzMY6RePJNvVhW2dPDkXrlV2ilHmbVNM&#10;pwTl/NTW77bt3A3A6agfY16SYG/YgvJuHnnrojvDIUfLvcs0WoSp2doOKa9vyulMoasE/1LSvqyO&#10;YwB8Ab3ZWHRUwXUANmFt+hX5XyLlpKVIYx0Dy9jnQVzY1snD8y9w6O9jlK1ulHUV4EpQ9uHRa3O9&#10;eXxZ1JG9KReUNRm+/i+X1/DKrIjIvAH1iyKgngmYcuBWofeYRmIOk+cvl7ZHb2bhR4jcmagDi/aS&#10;M9b2Jyoy3P9bWZkm1wVS36bUx2XCjLtzI/rScet7GeKoj9stQdmHRy/lmtPSloLdS1vYkxiJoOzd&#10;ODVMlPioUMYDj7S4DseabBIIk0X4qAPOFqhnH85Abxaixbca2RmoA+p5ityjAP6G8VM3T2Qy16L3&#10;rJs+Rnlzo299ofzAKAsr8PFpo3wI2JNQj3wB6rv5QfLiju2FhYn4biuF6QkPyvegHgYrUaHe6/JQ&#10;+EdojCyp34ivF2TCaINYPTc5ZGJ3ySB2Ur85b1DyV0fv7nd9ov9rRV7yuyL/Syxx2KpQn5gcaSgf&#10;Zc1IeRu43XeiDq6e+uYrcrFjJZV7FraK2S13yj48ejl3sjzt7bCpzTHwtm0k7pRjThwYcVBryFWG&#10;I0EmRqqMdrD5noGxNuxlyHhP6FAuBVXJd4lrDRnuHx0H+XVW1maiTazeCvKSpxLSiAjJ5u8cdXYR&#10;4EpQ9uHR69pvyd7TWvoIjFhQPrT5y+96pBEYnoZYvMQh85BD5itEJizoozXw2aiX14RSTsePSjak&#10;yROeg/nmiMwORnlsdIrmi5b/e8OWF62PabKWz5R8i/WptHlCFwGuBGUfHr2u/U6155UfqaBMZzvl&#10;XDi8IRba+sHcxqeVss8DeAHz5TLBxwr1cnnBnhWUPcFGSqsA7Ir+fjldyJPaqM30oTKxcu+x6uIC&#10;DzvHWOmVCf5aLw8DswWZWFs+5NCZjKC8H3QOVHS6YKyFbY9e136n2vPKj1RQ5hevdaE/m8heziqJ&#10;LUEZbMUmfVg2Hoj4pwUkK2jFAo2VVkd/fTcKeZzrI+XBrzksj05flfZOtPqgLZ5lKC08/enVe2lG&#10;PZRBB2UpAKRsvpDiT4yxFrY9etIGBTw2pNDFeSXRRVC22jWwoMydeSP5/y5BjnKxkMepYP9sf7li&#10;w9onT9p2qEI9tpj7Kel7goU3oHyD2KRfYJywwJJFBeAPQh7/HNKW6PdH08vF0we5upp+iuzjFdnH&#10;M7lBB2VNTkJ6OZviT4yxFrbbHCNpwSiOtCdmiq8/SpDvIihb8p0H5Y8nOuPN43gvXC1f8kmaxkvL&#10;d0S9g4Zkx7Kdmk5HPWLjjUY7eJti5XzjWKvfteN1naMuL7E+sHhLRNf6BeWpbzOnHDB5QblCvU1W&#10;YB9DrqtjNtbCtldvuSLLb+QCHzDsefvi5QmyQHpQPk+RP5vI0GGynQfl2IWulUn5Fp5yye4KyHfE&#10;uzM9nm4VbHH/rYvCmyiLlXyprbFyrY8XkDwpGMXs5JLSD6n6FssQrzvF7kQEZU1WS9Js1C4YU+rz&#10;kKLX1fHZNVFf+hUtkRqUvW0KDGTyyPyIg0C94HzgRqH8ZoeNGF9kn1eh/on3fPTv4HFp8/dRyITN&#10;RSX4OshtoD/VNkY9asBDbF8xjRejNx35TkPuskz7OZw1QNvrZOpJE54mEmnGq8T5cZGhx/O4wsMV&#10;ifJTcgKJFNXXF/K47D5CWWxvOM83067kM9/ayNrI0/ONRj/zxYRy0gNKO/Z1tnW2Uf5/go3/EtpE&#10;7VnHqws+DL0v+HNbiZQ7Jgn6EjWWrNmlE3WnrMlL9c4X8rdFe8aMOmPk6KVeQ23sAPKmpHz2LZB3&#10;p+zxIzCQxxc8yHCjscpSD0aXyeMDL6eLCwH1mhWT2QbPScu33aHrWHN5vollV3j8TNVN9U9aozmk&#10;Axz6ExmUAX050fWIzJ5COf/VmMOYUreHNsdJW8Gtgn9jX+09AV/egZdLvx5zgzIafyXd1xKZgQVl&#10;auQQjP95HatsIgOV1XirnH6+l+StT/RPNWxMZru09gXOQu8lkrQbRKFQGBE8gUCaOCDZ6eLxxd7k&#10;/w1I2Z9Q76ThCWAbKWX0851CHt323Bs0rxTacYizrdbjiz8pNnj9NztkSlAuFEaIR5B/d8ZllkTq&#10;8gSqixTZeei9uJPWFw6Jz7pJCcq8fal3szs3fxfB11ZrFTytr9cw6gfkIYIT+cKvUCh0QOzOyhuU&#10;PYHI4wPQWzA+ZuOYJi9MXrGmckt3mLFA6w3MH0FvC6y2fRGzkXKsyl1yoTCCWBfyAiWf//S+G/mB&#10;KOzswVPYLPRoZuNsjCdMYb0DwOFEP2y6eibRDemXQp7UB6siMiEdxHy0NsoMMrHyxSwvrEN8BKs7&#10;3HFrvyAKhcKIIf0kXtqU8dk6AX6xf1PI41SQ12GOBUagnpkGIZ/bkWwG7id533LU7y2X/NjAKH9N&#10;RD/Y+G8hT/LJGt5XKBRGiEvJ/9oFTT+/hMlzcn6Sx+5A/zmjHj50LECD8tFMJyUob2fUPcvhnydg&#10;xvqXDwuT/PydolsoFIaUWIDkSydauloeRVod7T6hXpqk3Z+toLYG5EAF1Pv58aAcyqRlIo9iNirE&#10;d77wBty/OmQo0uxE6teX0e+/Za8wNTgK5ReS1H7PZKahJOXOlU5UOL/J49NYK9ibkQYZCl0rQkua&#10;nY1YXniGrO2mTYPynk1eWNf4HKHeME479iXB/bLWXQ0yFkcKMlcL9Xv7zPNlksIWCXUXBksJylMs&#10;KD+MugHvYfmei1wKfjyvQv1z/jzUiwpt1eTtTGQ8L9IkLL80/kBk6DoeT4vU6z3hd4qUA8BzHTJW&#10;22hwlfbI43oLm7wudh8Jd+veVBg8JShPsaD8KsgHcR3YB1nLX0DyUi7e3IublntOxheyzxsadYbF&#10;ZDwTZyR/2sqco+hZx4KXSTuj5BLGXqcma4JMoT1TOShvBV9bplRQBvQDubVS9nRDByTvLqRdvFZa&#10;LcN/jTFnnYC+ALnEOkYZ93c3h4yUF5L2CGN1Q6cNsef+sZS7ylshzlQLygcgvS1TOijzDviUkB/r&#10;sAr1FjEvEGTbJInVHDIB73hjuth6ii8eH051yHxXkdF8CJ+fSvK6XPvitYKtkJYSucMNuVEOEoWJ&#10;pZw7iC+uXaHeup5+jgXlivwvBYiugjKvq0K9LRLlZU77nyU625B8/ihnbdSTVCg3Gz5yfz0bpuYE&#10;ZUt2vsO3mD/eC+V4Rb7LF42FqUsJyg2xjvigIctZi+SH4HUjfLshpwRlKX85y/9ExObJTH8To96b&#10;ms//yPLDmOj3Cj5SNlbawQlfZFK+FpQtuTYndXgRzFNsQfO70a0fhelDOW8aYoHw9YqstuNHhf71&#10;imN1pQTl2MGazeRoupTJrq/Ief3xnjgeOUtGq/8bhkwF4I8O32L+0MT3DUzRnbYXWMHNtD5n6Euh&#10;8IiBE+6Kvi6UAcAFSv5C9Bb+fgT1T/5YXTEq1M+Qw5A7627tPiFvGXovyDZGb12J+zN8AYBXAjjX&#10;4QtQ31175ADgK0r+KtR35ZxDm79an27vqFNC22ZnlpLPuR31inUxXor6eFDOZJ9Xone+Wn34GQDH&#10;ks/3oB5hQ3kL+3wngO9HfHwGgGuUsi0Rnwgk1Qv0t/NO1AvwB85HvUGoxQaQ5wZw25oPHiRblDVR&#10;L9u7t1B2OoB3GLoen7jMWaiH2AZmAHizoBfzO7AtgBuE/O1RL6Hr4SWof2lTzsH4jUMWoN7KLXAd&#10;6uG4KmdB/pbid8O0LGzd9GnBXgXgMKO+3DvmlIDOdXZCv402flA7W0f80Ca0BN4NuW1h5MIXlXoB&#10;/SUm37IrhS7udCV9vmvEvxp1/Luz/tcZ/lYYv4AVL3t/ov9aktZ0ofxK0FmrKfuUUEbTHobdHRWd&#10;tu3xHHPPxK+QtHcKOf48gdnIXYjrCmd9f3bYepagd2BT9pyI/RMsw5rS4YoMZVP2+X4mw8uPhTwe&#10;us1JYrUHGL8FiySTk15H7Nxm+ODxlW/m+g/kf20o4m8N39og2Uv9VSHZuIjJ7C/IAPWduqdN/6bI&#10;8XSE4tOzEnyPpe8ZfXGkIL8e6ncRHtt8uGNgsoLyaxJtaLZybHQRlLvqB8vmZ1CPivLY3iHHWamc&#10;60m2jm/+/4JSn7RCnSdJP+U5dNEe7r/UntQD9Mvm/3mCXQB4o5AnETYk5Uh9TOtZO+JfGySbb+3A&#10;BvdNCipeXUtO0+V5T4ZMm/NC4oWC7DwhL9X2ZN4pd2EvR79tUM7127Ip2b2yQ9vuk5rrHMPybhLk&#10;JP6c6HxIFzts822VujoxwqaXvOO5XWm7KE6F3tKkgfDTSvPT8rsLurDr8U8KKt926lrH5xbU7yBi&#10;d9KeoCw9M75Xsaf9mpCCcmqSGJag/GpWtq3T3u0sSfJchs8STQnK1h0+RRstdjh0Oj++/JmPpPQd&#10;xcgWQh61s0jI1xrkaSBQD9MLn2Mv0Gi55qc0kyiWrmp06bO1WD2cexS5oL+akBdO1NiB9dSvkXJx&#10;alzrsKMFFZrCIv78DikliGiyVlC+MNK+UxLqt4LyFkxWepZeoZ58xEkJyjE+l2jLU49kb8dE+Rgp&#10;QbmLcybF9wq9zToC2jHri5P7ol7+0VMJd+5DJG9nZsOziSivT6o7plNBfz6o1RE+h63ctWnVWqLf&#10;2OGO+aUOn7k//KCdRmysw2QrAO8UfOGTUm6Df6QE5yDBfs6FHhZDsuxYQZmPyqBoY9CtHV8keS0o&#10;ex6PaTYltKD80wS7KwW5LoOyZCc2/j7Gvwg2r0j0IUbboGwhyWt7a0qyDybIir5U6P8W+4DDwKUR&#10;w6lBKufEonqPAdg8IgeMfysahtHFdswOiQ7JCVyS6HusvyqMD6yaL/wlwUkJPkhosyBT+R+HHS2o&#10;xN54u0/qiI4WlL14fdCCcopdSb6roJzTn21sdyEb8AblOzPsp/RLiu0fe+VDwaFGmWTgIafDS5Uy&#10;rZ4cYj8p+We6m/d7mYyVYrPunhnx03twX6Tka/rheaynrzWGISjHyAkihwnywxqUvY9GugjKn+nA&#10;hkWK7Rw/vEE555xJ0UmxnXTcQqF0UX9eMcCn4/KH/kBvc9RdDEep3S5OjJkAfs7sSHbXZfmvhtxh&#10;VgfSvDAcUAvMYUyjtI9feDEZC8r7C7r05UQbtHGVqbR5fBEj5wKT9FKC8sGov8RXou5r7WWQRGpQ&#10;lh5RDSooS/rnJdoI/Bj1cgePIb2PNF9itAnKscczByf4lOL7ZinyKZU/vfnM75S1geJhTV7LppR3&#10;sOZsBlq7wkzDbZhc7OI/WMgDgL80efspPtwd8S+kMAHkZMN3rqdNf0+hi6B8m8POMAdla8ih59yg&#10;DGtQzu3HQO7IqRR/YrQJytsIcrk+pfieFJQl40sEmVtQ7+QByCdQzHYsL3Cdx+EELFt0HzzPSRX+&#10;14a9XdOUP9dZv1TvWiT/2w75rvupjV3PBTmsQTkn0Fg+DGNQ/mQLXTo7tqs+QqY/bYKyZ91lr08p&#10;vicH5QcVhZOY3ELDocAcw3n+v0WQe4ND1mPHKqdyuSdXINxJPMXQoY8iNPv8kdCFij8/c/jkQbI9&#10;vwMbvP3DGJSt430Fxr9E9vowjEFZ0pNmpXKsUUorUA8OiNWT4lOMaRGUtQpCkm75LeNPich7oY9J&#10;HheR1YjVuR+T01LKizT6Jcf5FvlfOtk5b4/41RWS7dQ1kSUbfJurYQvKeyTa9coOW1Buc/6k6g5K&#10;NtAmKI857Ht9SvE9KyhrlWgGeNnWrOyD6Cc3kNB6TsvUTamjbeDT9C5m+ZcZdW0Q8SnHL4/PbeqQ&#10;9PmolWELypJNa8yy14dhCsrasE8P2nN2ixT5HL/aBOW3R2xrMwDb+p4dlD2TKcJ43VOFMu6sNdQu&#10;B753nDQiIac+aUNVbX3o3PrCOMXLBNmQNlLycy+oFOjuKzn1hBEogwgqUHRiem8S5D1BOdUPiWEK&#10;ypI8301H44bEurT6upANjOKQuOygHHOMJmlhoQA9waRNQ7ULxMteik9vRf9jDqnxswC8S7Fhrndq&#10;8DSlLgA4jpRtK/gW0hzFp+wDmYhUl3dkh9fXroPymxJ1pltQbnsOpepqe3V2ZR/wB+UlGfZT+ivF&#10;duugDPg2Hv24UUGs4q7G2AJ14NAaSz9LLzS7HE4mraFM1wmx+uhjgm88DXrfu78q9WrTTAMpJ3Ju&#10;UP5sYj2aX9MpKGt9FjuelEEGtRz7wMRPs9aWL0ix3UlQBnr7zHmT5bDEzm2cczJR9neKlHv6yEop&#10;F1IbtPpXU+RvVuS1L7uuRw9U6C0X65FtE5RXJMgPQ1BODZASYa4BTdYGDql1SrLWGijAcC9IpCEG&#10;Ze+CK0BvFavFqF/UeLY1AuwV9SWHryS2K9Qbro4Kd6DXphnorSBHsQ7SPY46VqDX/+FZfpvdRTzw&#10;3cED4dfIfNTP8sPOGlsp8toi7YMgrP1BZxS2QdK/Bf27qIwqsRuAy4msdD7MBPAjxW4XLEJvLe/j&#10;0L9aYAraFlHcV2ltG6C7IaedIA1rC1yF+LeKtO2PtYcWfSnzymyv++niIqW8gdhMXWt1dqS8Qv9O&#10;HRRpX7JBcBHiF66VLAY1I40n7fEbv1OWXvJaybtl1TDfKacE5TZ2PO326I7KIveWfCePL76K/uUh&#10;NZaTStYl+TlO0AWD+BKXOWQ1XmA/Ykv7VpXqldpOXzLe5Ky/Qr3E5kRxHro/iYH2Qdm7pRiUfOnl&#10;suf9SYX619GeTt+nUlBOsaXJWsRsjsp2UJZOZ8+UrYNk6QTolOmQct7m/yEi67GTC5/rn1InTSey&#10;ci9hN5c2bcgldesuD4NeerKKyGg/hWNtW9DI8Re3FeqxrZypFpQ9X4ZWvRbHR+x2tXGqtlhS7vmY&#10;oicG5ZxnfGHRnl1JhWcDeG1EJ7Cd4Kj2wkiz8z309jYD6sci0osdjd1gL7ItcSLqffQCF6Be3rIN&#10;HyH/x57RL0T/s2Pvc/0uWUnqXQx5Cv0nML5tMZagt8lAG4Jfh6Luq4UAvunQ057lB3tLMf7X3pUY&#10;v9Lhbej3fxeM30EbAG4V5Cyuccqn9F9uP98q5C1D3UdvR/8Erj1Qr7GeW+8nm3QpgN1Z2fHoP2ar&#10;MuoAerHnONRxhDMfwEcT7KX4sDRR3mQm4t8q1rNV6W7rgkxfpKFvz8u0RdlXsOt5RCGR+q17jKKT&#10;+q1d6Kf0ZWHKMgvpP4HoEK4zhPK23JXhUyxpy2umwG3SpTy9z0NLEOmG0p+FKc1ayA92UPK6ZFPo&#10;uzdI6RTUz3m6ZGtWxxlo32+FPB5A6dPCNKHNnehK8r+14eWoQtuqTfEsATkfb7+sB7lP27wwLhSG&#10;GrqdUgk8PUqfDBbaT9rwwOtR+rYwIgzq7f0K5M90egwTO/NrkLS56Jdh/Bv/gkybPn4I9R10oTA0&#10;pEyzTmFN9KYCPxG+9Y7D8JnY8Lj5qIfDpNxpeoad/DTR5iIA7zPshZXplmH80CCNE1EPLwv9VgLy&#10;4CkBuVBI5H3o5uc/T09CPWxuELal9aILg6M8EioUHKQMtqYcgMEEyslMz8zsiyMz9aYjYfcWT9pW&#10;sVEoTHk2RX0RXANgfVa2DoDnY7DB8H6MnwHnvXOah/H7AA4ibYfeDtWB2eiNk3A1+AAAANdJREFU&#10;s54qz9QLhcIQMpF3pWsL9dPV66TNXumiQl8Wyj374nWZCoVCYeB0NVyOJ7oLNGcGkfOsN/xP8AXG&#10;SwbUlkKhUJgUfoj8wPUofOtanIv8YBf03hoTRL0IU5tAfFaGf4VCoTBwjgVwPoDbm3Qu6o1QcwgB&#10;b3kLf+haujnshboNtD3vaOFPoVCYJkzG0o+DhAbRtm3r0lahUCi4mErBZhBBtATmQqEwoUyVQDPI&#10;4FkCc6FQmDAGNc16IjkJ9ZhkoN4BoWtub/7eC+ADA7BfKBQKf+f/AbVkoDE4Y/BqAAAAAElFTkSu&#10;QmCCUEsBAi0AFAAGAAgAAAAhALGCZ7YKAQAAEwIAABMAAAAAAAAAAAAAAAAAAAAAAFtDb250ZW50&#10;X1R5cGVzXS54bWxQSwECLQAUAAYACAAAACEAOP0h/9YAAACUAQAACwAAAAAAAAAAAAAAAAA7AQAA&#10;X3JlbHMvLnJlbHNQSwECLQAUAAYACAAAACEAHO5CankKAADQMwAADgAAAAAAAAAAAAAAAAA6AgAA&#10;ZHJzL2Uyb0RvYy54bWxQSwECLQAUAAYACAAAACEAqiYOvrwAAAAhAQAAGQAAAAAAAAAAAAAAAADf&#10;DAAAZHJzL19yZWxzL2Uyb0RvYy54bWwucmVsc1BLAQItABQABgAIAAAAIQAawdzb4AAAAAoBAAAP&#10;AAAAAAAAAAAAAAAAANINAABkcnMvZG93bnJldi54bWxQSwECLQAKAAAAAAAAACEAObJwxUMhAABD&#10;IQAAFAAAAAAAAAAAAAAAAADfDgAAZHJzL21lZGlhL2ltYWdlMS5wbmdQSwUGAAAAAAYABgB8AQAA&#10;VDAAAAAA&#10;">
                <v:shape id="AutoShape 3" o:spid="_x0000_s1027" style="position:absolute;left:12;top:720;width:11895;height:3267;visibility:visible;mso-wrap-style:square;v-text-anchor:top" coordsize="11895,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Qe8MA&#10;AADaAAAADwAAAGRycy9kb3ducmV2LnhtbESPS2vDMBCE74H+B7GF3hK5TQmtE8W0gRRDIeRR6HWx&#10;NraJtTKS4se/rwqBHIeZb4ZZZYNpREfO15YVPM8SEMSF1TWXCn5O2+kbCB+QNTaWScFIHrL1w2SF&#10;qbY9H6g7hlLEEvYpKqhCaFMpfVGRQT+zLXH0ztYZDFG6UmqHfSw3jXxJkoU0WHNcqLClTUXF5Xg1&#10;Cub+8v3qfk+fOX/lbvTmfZfsg1JPj8PHEkSgIdzDNzrXkYP/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jQe8MAAADaAAAADwAAAAAAAAAAAAAAAACYAgAAZHJzL2Rv&#10;d25yZXYueG1sUEsFBgAAAAAEAAQA9QAAAIgDAAAAAA==&#10;" path="m804,1872l,1872,,3060r,206l804,3266r,-206l804,1872xm804,l,,,216,,1872r804,l804,216,804,xm11894,1872r-835,l7500,1872r-6696,l804,3060r,206l7500,3266r3559,l11894,3266r,-206l11894,1872xm11894,r-835,l804,r,216l804,1872r10255,l11894,1872r,-1656l11894,xe" fillcolor="#d9d9d9" stroked="f">
                  <v:path arrowok="t" o:connecttype="custom" o:connectlocs="804,2592;0,2592;0,3780;0,3986;804,3986;804,3780;804,2592;804,720;0,720;0,936;0,2592;804,2592;804,936;804,720;11894,2592;11059,2592;7500,2592;804,2592;804,3780;804,3986;7500,3986;11059,3986;11894,3986;11894,3780;11894,2592;11894,720;11059,720;804,720;804,936;804,2592;11059,2592;11894,2592;11894,936;11894,720"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623;top:3061;width:2335;height: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R8XXCAAAA2gAAAA8AAABkcnMvZG93bnJldi54bWxEj0GLwjAUhO8L/ofwBG9r6rK7SjWKCoKX&#10;FbZ68Phonm21ealJ1PrvjSB4HGa+GWYya00truR8ZVnBoJ+AIM6trrhQsNuuPkcgfEDWWFsmBXfy&#10;MJt2PiaYanvjf7pmoRCxhH2KCsoQmlRKn5dk0PdtQxy9g3UGQ5SukNrhLZabWn4lya80WHFcKLGh&#10;ZUn5KbsYBd/7sJkPFz/b5f58Oa7/ZLZYuUypXredj0EEasM7/KLXOnL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0fF1wgAAANo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5" o:spid="_x0000_s1029" type="#_x0000_t202" style="position:absolute;left:924;top:1132;width:9581;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7EE7941F" w14:textId="57CFE44C" w:rsidR="00A32442" w:rsidRPr="00A32442" w:rsidRDefault="00A32442" w:rsidP="00547232">
                        <w:pPr>
                          <w:spacing w:line="550" w:lineRule="exact"/>
                          <w:rPr>
                            <w:rFonts w:ascii="Arial" w:hAnsi="Arial" w:cs="Arial"/>
                            <w:b/>
                            <w:sz w:val="32"/>
                            <w:szCs w:val="32"/>
                          </w:rPr>
                        </w:pPr>
                        <w:r w:rsidRPr="00A32442">
                          <w:rPr>
                            <w:rFonts w:ascii="Arial" w:hAnsi="Arial" w:cs="Arial"/>
                            <w:b/>
                            <w:sz w:val="32"/>
                            <w:szCs w:val="32"/>
                          </w:rPr>
                          <w:t>Racionalno korištenje osobne zaštitne opreme tijekom pandemije COVID-19 i postupanje kod velikih nestašica</w:t>
                        </w:r>
                      </w:p>
                    </w:txbxContent>
                  </v:textbox>
                </v:shape>
                <v:shape id="Text Box 6" o:spid="_x0000_s1030" type="#_x0000_t202" style="position:absolute;left:924;top:2806;width:247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13F51065" w14:textId="77777777" w:rsidR="00A32442" w:rsidRPr="00E466F8" w:rsidRDefault="00A32442" w:rsidP="00B2192B">
                        <w:pPr>
                          <w:spacing w:line="366" w:lineRule="exact"/>
                          <w:rPr>
                            <w:rFonts w:cstheme="minorHAnsi"/>
                            <w:b/>
                            <w:sz w:val="24"/>
                            <w:szCs w:val="24"/>
                          </w:rPr>
                        </w:pPr>
                        <w:r>
                          <w:rPr>
                            <w:rFonts w:cstheme="minorHAnsi"/>
                            <w:b/>
                            <w:sz w:val="24"/>
                            <w:szCs w:val="24"/>
                          </w:rPr>
                          <w:t>Privremene</w:t>
                        </w:r>
                        <w:r w:rsidRPr="00E466F8">
                          <w:rPr>
                            <w:rFonts w:cstheme="minorHAnsi"/>
                            <w:b/>
                            <w:sz w:val="24"/>
                            <w:szCs w:val="24"/>
                          </w:rPr>
                          <w:t xml:space="preserve"> smjernice</w:t>
                        </w:r>
                      </w:p>
                      <w:p w14:paraId="3B82BAC6" w14:textId="77777777" w:rsidR="00A32442" w:rsidRPr="00E466F8" w:rsidRDefault="00A32442" w:rsidP="00B2192B">
                        <w:pPr>
                          <w:spacing w:before="120"/>
                          <w:rPr>
                            <w:rFonts w:cstheme="minorHAnsi"/>
                            <w:b/>
                            <w:sz w:val="24"/>
                            <w:szCs w:val="24"/>
                          </w:rPr>
                        </w:pPr>
                        <w:r w:rsidRPr="00E466F8">
                          <w:rPr>
                            <w:rFonts w:cstheme="minorHAnsi"/>
                            <w:b/>
                            <w:sz w:val="24"/>
                            <w:szCs w:val="24"/>
                          </w:rPr>
                          <w:t>23. prosinca 2020.</w:t>
                        </w:r>
                      </w:p>
                    </w:txbxContent>
                  </v:textbox>
                </v:shape>
                <w10:wrap anchorx="page" anchory="page"/>
              </v:group>
            </w:pict>
          </mc:Fallback>
        </mc:AlternateContent>
      </w:r>
    </w:p>
    <w:p w14:paraId="0E4FD415" w14:textId="77777777" w:rsidR="00000EF8" w:rsidRPr="003C1513" w:rsidRDefault="00000EF8" w:rsidP="00000EF8">
      <w:pPr>
        <w:rPr>
          <w:rFonts w:cstheme="minorHAnsi"/>
        </w:rPr>
      </w:pPr>
    </w:p>
    <w:p w14:paraId="2787DA69" w14:textId="77777777" w:rsidR="00000EF8" w:rsidRPr="003C1513" w:rsidRDefault="00000EF8" w:rsidP="00000EF8">
      <w:pPr>
        <w:rPr>
          <w:rFonts w:cstheme="minorHAnsi"/>
        </w:rPr>
      </w:pPr>
    </w:p>
    <w:p w14:paraId="21D2AB23" w14:textId="77777777" w:rsidR="00000EF8" w:rsidRPr="003C1513" w:rsidRDefault="00000EF8" w:rsidP="00000EF8">
      <w:pPr>
        <w:rPr>
          <w:rFonts w:cstheme="minorHAnsi"/>
        </w:rPr>
      </w:pPr>
    </w:p>
    <w:p w14:paraId="29FC3203" w14:textId="77777777" w:rsidR="00000EF8" w:rsidRPr="003C1513" w:rsidRDefault="00000EF8" w:rsidP="00000EF8">
      <w:pPr>
        <w:rPr>
          <w:rFonts w:cstheme="minorHAnsi"/>
        </w:rPr>
      </w:pPr>
    </w:p>
    <w:p w14:paraId="4B175DD4" w14:textId="77777777" w:rsidR="00CF0C14" w:rsidRPr="003C1513" w:rsidRDefault="00CF0C14" w:rsidP="00000EF8">
      <w:pPr>
        <w:rPr>
          <w:rFonts w:cstheme="minorHAnsi"/>
        </w:rPr>
      </w:pPr>
    </w:p>
    <w:p w14:paraId="5A776575" w14:textId="77777777" w:rsidR="00C02336" w:rsidRPr="003C1513" w:rsidRDefault="00610EFF" w:rsidP="00955751">
      <w:pPr>
        <w:spacing w:after="0" w:line="240" w:lineRule="exact"/>
        <w:jc w:val="both"/>
        <w:rPr>
          <w:rFonts w:cstheme="minorHAnsi"/>
        </w:rPr>
      </w:pPr>
      <w:r w:rsidRPr="003C1513">
        <w:rPr>
          <w:rFonts w:cstheme="minorHAnsi"/>
        </w:rPr>
        <w:t>Ovo č</w:t>
      </w:r>
      <w:r w:rsidR="00000EF8" w:rsidRPr="003C1513">
        <w:rPr>
          <w:rFonts w:cstheme="minorHAnsi"/>
        </w:rPr>
        <w:t>etvrto</w:t>
      </w:r>
      <w:r w:rsidR="007F4BD4" w:rsidRPr="003C1513">
        <w:rPr>
          <w:rFonts w:cstheme="minorHAnsi"/>
        </w:rPr>
        <w:t xml:space="preserve"> </w:t>
      </w:r>
      <w:r w:rsidR="00000EF8" w:rsidRPr="003C1513">
        <w:rPr>
          <w:rFonts w:cstheme="minorHAnsi"/>
        </w:rPr>
        <w:t xml:space="preserve"> izdanje smjernica </w:t>
      </w:r>
      <w:r w:rsidR="00000EF8" w:rsidRPr="003C1513">
        <w:rPr>
          <w:rFonts w:cstheme="minorHAnsi"/>
          <w:i/>
        </w:rPr>
        <w:t>Racionalno kori</w:t>
      </w:r>
      <w:r w:rsidR="00CB2AC2" w:rsidRPr="003C1513">
        <w:rPr>
          <w:rFonts w:cstheme="minorHAnsi"/>
          <w:i/>
        </w:rPr>
        <w:t xml:space="preserve">štenje osobne zaštitne opreme </w:t>
      </w:r>
      <w:r w:rsidR="00AA547F" w:rsidRPr="003C1513">
        <w:rPr>
          <w:rFonts w:cstheme="minorHAnsi"/>
          <w:i/>
        </w:rPr>
        <w:t>tijekom pandemije</w:t>
      </w:r>
      <w:r w:rsidR="00000EF8" w:rsidRPr="003C1513">
        <w:rPr>
          <w:rFonts w:cstheme="minorHAnsi"/>
          <w:i/>
        </w:rPr>
        <w:t xml:space="preserve"> COVID-19</w:t>
      </w:r>
      <w:r w:rsidR="00D25CD1" w:rsidRPr="003C1513">
        <w:rPr>
          <w:rFonts w:cstheme="minorHAnsi"/>
          <w:i/>
        </w:rPr>
        <w:t xml:space="preserve"> </w:t>
      </w:r>
      <w:r w:rsidR="00000EF8" w:rsidRPr="003C1513">
        <w:rPr>
          <w:rFonts w:cstheme="minorHAnsi"/>
          <w:i/>
        </w:rPr>
        <w:t xml:space="preserve"> i </w:t>
      </w:r>
      <w:r w:rsidR="00E16F55" w:rsidRPr="003C1513">
        <w:rPr>
          <w:rFonts w:cstheme="minorHAnsi"/>
          <w:i/>
        </w:rPr>
        <w:t>postupanje</w:t>
      </w:r>
      <w:r w:rsidR="00000EF8" w:rsidRPr="003C1513">
        <w:rPr>
          <w:rFonts w:cstheme="minorHAnsi"/>
          <w:i/>
        </w:rPr>
        <w:t xml:space="preserve"> </w:t>
      </w:r>
      <w:r w:rsidR="00AA547F" w:rsidRPr="003C1513">
        <w:rPr>
          <w:rFonts w:cstheme="minorHAnsi"/>
          <w:i/>
        </w:rPr>
        <w:t>kod</w:t>
      </w:r>
      <w:r w:rsidR="00000EF8" w:rsidRPr="003C1513">
        <w:rPr>
          <w:rFonts w:cstheme="minorHAnsi"/>
          <w:i/>
        </w:rPr>
        <w:t xml:space="preserve"> veli</w:t>
      </w:r>
      <w:r w:rsidR="00C756D1" w:rsidRPr="003C1513">
        <w:rPr>
          <w:rFonts w:cstheme="minorHAnsi"/>
          <w:i/>
        </w:rPr>
        <w:t>kih nestašica</w:t>
      </w:r>
      <w:r w:rsidR="00C02336" w:rsidRPr="003C1513">
        <w:rPr>
          <w:rFonts w:cstheme="minorHAnsi"/>
          <w:i/>
        </w:rPr>
        <w:t xml:space="preserve"> </w:t>
      </w:r>
      <w:r w:rsidR="00C02336" w:rsidRPr="003C1513">
        <w:rPr>
          <w:rFonts w:cstheme="minorHAnsi"/>
        </w:rPr>
        <w:t xml:space="preserve">objavljeno 2020. </w:t>
      </w:r>
      <w:r w:rsidR="00A00577" w:rsidRPr="003C1513">
        <w:rPr>
          <w:rFonts w:cstheme="minorHAnsi"/>
        </w:rPr>
        <w:t>g</w:t>
      </w:r>
      <w:r w:rsidR="00C02336" w:rsidRPr="003C1513">
        <w:rPr>
          <w:rFonts w:cstheme="minorHAnsi"/>
        </w:rPr>
        <w:t xml:space="preserve">odine </w:t>
      </w:r>
      <w:r w:rsidR="007F4BD4" w:rsidRPr="003C1513">
        <w:rPr>
          <w:rFonts w:cstheme="minorHAnsi"/>
        </w:rPr>
        <w:t>s</w:t>
      </w:r>
      <w:r w:rsidR="007C2290" w:rsidRPr="003C1513">
        <w:rPr>
          <w:rFonts w:cstheme="minorHAnsi"/>
        </w:rPr>
        <w:t>adrži</w:t>
      </w:r>
      <w:r w:rsidR="00C02336" w:rsidRPr="003C1513">
        <w:rPr>
          <w:rFonts w:cstheme="minorHAnsi"/>
        </w:rPr>
        <w:t>:</w:t>
      </w:r>
    </w:p>
    <w:p w14:paraId="317C125F" w14:textId="77777777" w:rsidR="00C02336" w:rsidRPr="003C1513" w:rsidRDefault="00C02336" w:rsidP="00955751">
      <w:pPr>
        <w:spacing w:after="0" w:line="240" w:lineRule="exact"/>
        <w:jc w:val="both"/>
        <w:rPr>
          <w:rFonts w:cstheme="minorHAnsi"/>
        </w:rPr>
      </w:pPr>
    </w:p>
    <w:p w14:paraId="7FD98A51" w14:textId="2B06725C" w:rsidR="00C02336" w:rsidRPr="003C1513" w:rsidRDefault="00C02336" w:rsidP="00955751">
      <w:pPr>
        <w:pStyle w:val="ListParagraph"/>
        <w:numPr>
          <w:ilvl w:val="0"/>
          <w:numId w:val="3"/>
        </w:numPr>
        <w:spacing w:after="0" w:line="240" w:lineRule="exact"/>
        <w:jc w:val="both"/>
        <w:rPr>
          <w:rFonts w:cstheme="minorHAnsi"/>
        </w:rPr>
      </w:pPr>
      <w:r w:rsidRPr="003C1513">
        <w:rPr>
          <w:rFonts w:cstheme="minorHAnsi"/>
        </w:rPr>
        <w:t xml:space="preserve">Ažurirane strategije za optimizaciju korištenja osobne zaštitne opreme (OZO) </w:t>
      </w:r>
      <w:r w:rsidR="00664183" w:rsidRPr="003C1513">
        <w:rPr>
          <w:rFonts w:cstheme="minorHAnsi"/>
        </w:rPr>
        <w:t>od strane</w:t>
      </w:r>
      <w:r w:rsidRPr="003C1513">
        <w:rPr>
          <w:rFonts w:cstheme="minorHAnsi"/>
        </w:rPr>
        <w:t xml:space="preserve"> zdravstveni</w:t>
      </w:r>
      <w:r w:rsidR="00664183" w:rsidRPr="003C1513">
        <w:rPr>
          <w:rFonts w:cstheme="minorHAnsi"/>
        </w:rPr>
        <w:t>h djelatnika</w:t>
      </w:r>
      <w:r w:rsidRPr="003C1513">
        <w:rPr>
          <w:rFonts w:cstheme="minorHAnsi"/>
        </w:rPr>
        <w:t xml:space="preserve"> koji skrbe o pacijentima </w:t>
      </w:r>
      <w:r w:rsidR="00E6740A" w:rsidRPr="003C1513">
        <w:rPr>
          <w:rFonts w:cstheme="minorHAnsi"/>
        </w:rPr>
        <w:t>s</w:t>
      </w:r>
      <w:r w:rsidR="006715DD">
        <w:rPr>
          <w:rFonts w:cstheme="minorHAnsi"/>
        </w:rPr>
        <w:t>a</w:t>
      </w:r>
      <w:r w:rsidR="006715DD" w:rsidRPr="006715DD">
        <w:rPr>
          <w:rFonts w:cstheme="minorHAnsi"/>
        </w:rPr>
        <w:t xml:space="preserve"> </w:t>
      </w:r>
      <w:r w:rsidR="006715DD" w:rsidRPr="003C1513">
        <w:rPr>
          <w:rFonts w:cstheme="minorHAnsi"/>
        </w:rPr>
        <w:t>sumnjom</w:t>
      </w:r>
      <w:r w:rsidR="006715DD">
        <w:rPr>
          <w:rFonts w:cstheme="minorHAnsi"/>
        </w:rPr>
        <w:t xml:space="preserve">, </w:t>
      </w:r>
      <w:r w:rsidR="006715DD" w:rsidRPr="003C1513">
        <w:rPr>
          <w:rFonts w:cstheme="minorHAnsi"/>
        </w:rPr>
        <w:t>vjerojatnom</w:t>
      </w:r>
      <w:r w:rsidR="00E6740A" w:rsidRPr="003C1513">
        <w:rPr>
          <w:rFonts w:cstheme="minorHAnsi"/>
        </w:rPr>
        <w:t xml:space="preserve"> </w:t>
      </w:r>
      <w:r w:rsidR="006715DD" w:rsidRPr="003C1513">
        <w:rPr>
          <w:rFonts w:cstheme="minorHAnsi"/>
        </w:rPr>
        <w:t xml:space="preserve">ili </w:t>
      </w:r>
      <w:r w:rsidR="00E6740A" w:rsidRPr="003C1513">
        <w:rPr>
          <w:rFonts w:cstheme="minorHAnsi"/>
        </w:rPr>
        <w:t>potvrđenom</w:t>
      </w:r>
      <w:r w:rsidR="00D24599">
        <w:rPr>
          <w:rFonts w:cstheme="minorHAnsi"/>
        </w:rPr>
        <w:t xml:space="preserve"> </w:t>
      </w:r>
      <w:r w:rsidR="00E6740A" w:rsidRPr="003C1513">
        <w:rPr>
          <w:rFonts w:cstheme="minorHAnsi"/>
        </w:rPr>
        <w:t>zaraz</w:t>
      </w:r>
      <w:r w:rsidR="006715DD">
        <w:rPr>
          <w:rFonts w:cstheme="minorHAnsi"/>
        </w:rPr>
        <w:t>om</w:t>
      </w:r>
      <w:r w:rsidRPr="003C1513">
        <w:rPr>
          <w:rFonts w:cstheme="minorHAnsi"/>
        </w:rPr>
        <w:t xml:space="preserve"> </w:t>
      </w:r>
      <w:r w:rsidR="00922E8D" w:rsidRPr="003C1513">
        <w:rPr>
          <w:rFonts w:cstheme="minorHAnsi"/>
        </w:rPr>
        <w:t xml:space="preserve">COVID-19 </w:t>
      </w:r>
    </w:p>
    <w:p w14:paraId="579C5463" w14:textId="2131F9A6" w:rsidR="00C02336" w:rsidRPr="003C1513" w:rsidRDefault="00697891" w:rsidP="00955751">
      <w:pPr>
        <w:pStyle w:val="ListParagraph"/>
        <w:numPr>
          <w:ilvl w:val="0"/>
          <w:numId w:val="3"/>
        </w:numPr>
        <w:spacing w:after="0" w:line="240" w:lineRule="exact"/>
        <w:jc w:val="both"/>
        <w:rPr>
          <w:rFonts w:cstheme="minorHAnsi"/>
        </w:rPr>
      </w:pPr>
      <w:r w:rsidRPr="003C1513">
        <w:rPr>
          <w:rFonts w:cstheme="minorHAnsi"/>
        </w:rPr>
        <w:t>Nove mogućnosti za rukavice i respirator</w:t>
      </w:r>
      <w:r w:rsidR="006715DD">
        <w:rPr>
          <w:rFonts w:cstheme="minorHAnsi"/>
        </w:rPr>
        <w:t>-maske</w:t>
      </w:r>
    </w:p>
    <w:p w14:paraId="235E49AF" w14:textId="77777777" w:rsidR="00697891" w:rsidRPr="003C1513" w:rsidRDefault="00697891" w:rsidP="00955751">
      <w:pPr>
        <w:pStyle w:val="ListParagraph"/>
        <w:numPr>
          <w:ilvl w:val="0"/>
          <w:numId w:val="3"/>
        </w:numPr>
        <w:spacing w:after="0" w:line="240" w:lineRule="exact"/>
        <w:jc w:val="both"/>
        <w:rPr>
          <w:rFonts w:cstheme="minorHAnsi"/>
        </w:rPr>
      </w:pPr>
      <w:r w:rsidRPr="003C1513">
        <w:rPr>
          <w:rFonts w:cstheme="minorHAnsi"/>
        </w:rPr>
        <w:t>Ažurirane preporuke vezane uz ponovno korištenje OZO od strane zdravstvenih djelatnika</w:t>
      </w:r>
      <w:r w:rsidR="004C2203" w:rsidRPr="003C1513">
        <w:rPr>
          <w:rFonts w:cstheme="minorHAnsi"/>
        </w:rPr>
        <w:t xml:space="preserve"> kao strategiju koju treba izbjegavati</w:t>
      </w:r>
    </w:p>
    <w:p w14:paraId="733D91BE" w14:textId="15430F74" w:rsidR="004C2203" w:rsidRPr="003C1513" w:rsidRDefault="00712D95" w:rsidP="00955751">
      <w:pPr>
        <w:pStyle w:val="ListParagraph"/>
        <w:numPr>
          <w:ilvl w:val="0"/>
          <w:numId w:val="3"/>
        </w:numPr>
        <w:spacing w:after="0" w:line="240" w:lineRule="exact"/>
        <w:jc w:val="both"/>
        <w:rPr>
          <w:rFonts w:cstheme="minorHAnsi"/>
        </w:rPr>
      </w:pPr>
      <w:r w:rsidRPr="003C1513">
        <w:rPr>
          <w:rFonts w:cstheme="minorHAnsi"/>
        </w:rPr>
        <w:t>Dodatak s opisom preporuka vezanih uz OZO</w:t>
      </w:r>
      <w:r w:rsidR="005451AF" w:rsidRPr="003C1513">
        <w:rPr>
          <w:rFonts w:cstheme="minorHAnsi"/>
        </w:rPr>
        <w:t xml:space="preserve"> za zdravstvene djelatnike na temelju </w:t>
      </w:r>
      <w:r w:rsidR="006715DD">
        <w:rPr>
          <w:rFonts w:cstheme="minorHAnsi"/>
        </w:rPr>
        <w:t xml:space="preserve">načinu prijenosa, </w:t>
      </w:r>
      <w:r w:rsidR="005451AF" w:rsidRPr="003C1513">
        <w:rPr>
          <w:rFonts w:cstheme="minorHAnsi"/>
        </w:rPr>
        <w:t>okruženja i aktivnosti (Prilog 1)</w:t>
      </w:r>
    </w:p>
    <w:p w14:paraId="1C0D17B1" w14:textId="50A4EA2C" w:rsidR="005451AF" w:rsidRPr="003C1513" w:rsidRDefault="005451AF" w:rsidP="00955751">
      <w:pPr>
        <w:pStyle w:val="ListParagraph"/>
        <w:numPr>
          <w:ilvl w:val="0"/>
          <w:numId w:val="3"/>
        </w:numPr>
        <w:spacing w:after="0" w:line="240" w:lineRule="exact"/>
        <w:jc w:val="both"/>
        <w:rPr>
          <w:rFonts w:cstheme="minorHAnsi"/>
        </w:rPr>
      </w:pPr>
      <w:r w:rsidRPr="003C1513">
        <w:rPr>
          <w:rFonts w:cstheme="minorHAnsi"/>
        </w:rPr>
        <w:t xml:space="preserve">Ažurirano poglavlje s opisom </w:t>
      </w:r>
      <w:r w:rsidR="006715DD">
        <w:rPr>
          <w:rFonts w:cstheme="minorHAnsi"/>
        </w:rPr>
        <w:t xml:space="preserve">razmatranja </w:t>
      </w:r>
      <w:r w:rsidRPr="003C1513">
        <w:rPr>
          <w:rFonts w:cstheme="minorHAnsi"/>
        </w:rPr>
        <w:t>dekontaminacije/</w:t>
      </w:r>
      <w:r w:rsidR="00D920D6" w:rsidRPr="003C1513">
        <w:rPr>
          <w:rFonts w:cstheme="minorHAnsi"/>
        </w:rPr>
        <w:t xml:space="preserve"> </w:t>
      </w:r>
      <w:r w:rsidR="00554E9B" w:rsidRPr="003C1513">
        <w:rPr>
          <w:rFonts w:cstheme="minorHAnsi"/>
        </w:rPr>
        <w:t>obrade</w:t>
      </w:r>
      <w:r w:rsidRPr="003C1513">
        <w:rPr>
          <w:rFonts w:cstheme="minorHAnsi"/>
        </w:rPr>
        <w:t xml:space="preserve"> OZO</w:t>
      </w:r>
      <w:r w:rsidR="006715DD">
        <w:rPr>
          <w:rFonts w:cstheme="minorHAnsi"/>
        </w:rPr>
        <w:t xml:space="preserve"> za ponovnu upotrebu</w:t>
      </w:r>
      <w:r w:rsidRPr="003C1513">
        <w:rPr>
          <w:rFonts w:cstheme="minorHAnsi"/>
        </w:rPr>
        <w:t xml:space="preserve"> (Prilog 2)</w:t>
      </w:r>
    </w:p>
    <w:p w14:paraId="3D52A9E8" w14:textId="77777777" w:rsidR="00D62013" w:rsidRPr="003C1513" w:rsidRDefault="00D62013" w:rsidP="00955751">
      <w:pPr>
        <w:spacing w:after="0" w:line="240" w:lineRule="exact"/>
        <w:jc w:val="both"/>
        <w:rPr>
          <w:rFonts w:cstheme="minorHAnsi"/>
        </w:rPr>
      </w:pPr>
    </w:p>
    <w:p w14:paraId="274D037F" w14:textId="77777777" w:rsidR="00D62013" w:rsidRPr="003C1513" w:rsidRDefault="00D62013" w:rsidP="00955751">
      <w:pPr>
        <w:spacing w:after="0" w:line="240" w:lineRule="exact"/>
        <w:jc w:val="both"/>
        <w:rPr>
          <w:rFonts w:cstheme="minorHAnsi"/>
          <w:sz w:val="28"/>
          <w:szCs w:val="28"/>
        </w:rPr>
      </w:pPr>
      <w:r w:rsidRPr="003C1513">
        <w:rPr>
          <w:rFonts w:cstheme="minorHAnsi"/>
          <w:sz w:val="28"/>
          <w:szCs w:val="28"/>
        </w:rPr>
        <w:t>Ključne točke</w:t>
      </w:r>
    </w:p>
    <w:p w14:paraId="508BED49" w14:textId="77777777" w:rsidR="00D62013" w:rsidRPr="003C1513" w:rsidRDefault="00D62013" w:rsidP="00955751">
      <w:pPr>
        <w:spacing w:after="0" w:line="240" w:lineRule="exact"/>
        <w:jc w:val="both"/>
        <w:rPr>
          <w:rFonts w:cstheme="minorHAnsi"/>
        </w:rPr>
      </w:pPr>
    </w:p>
    <w:p w14:paraId="231AF4AB" w14:textId="77777777" w:rsidR="00D62013" w:rsidRPr="003C1513" w:rsidRDefault="00D62013" w:rsidP="00955751">
      <w:pPr>
        <w:spacing w:after="0" w:line="240" w:lineRule="exact"/>
        <w:jc w:val="both"/>
        <w:rPr>
          <w:rFonts w:cstheme="minorHAnsi"/>
          <w:b/>
        </w:rPr>
      </w:pPr>
      <w:r w:rsidRPr="003C1513">
        <w:rPr>
          <w:rFonts w:cstheme="minorHAnsi"/>
          <w:b/>
        </w:rPr>
        <w:t>Preporuke:</w:t>
      </w:r>
    </w:p>
    <w:p w14:paraId="5C291438" w14:textId="77777777" w:rsidR="00D62013" w:rsidRPr="003C1513" w:rsidRDefault="00D62013" w:rsidP="00955751">
      <w:pPr>
        <w:spacing w:after="0" w:line="240" w:lineRule="exact"/>
        <w:jc w:val="both"/>
        <w:rPr>
          <w:rFonts w:cstheme="minorHAnsi"/>
        </w:rPr>
      </w:pPr>
    </w:p>
    <w:p w14:paraId="2EF988DA" w14:textId="56648496" w:rsidR="00CC61F6" w:rsidRPr="003C1513" w:rsidRDefault="00D62013" w:rsidP="00955751">
      <w:pPr>
        <w:pStyle w:val="ListParagraph"/>
        <w:numPr>
          <w:ilvl w:val="0"/>
          <w:numId w:val="3"/>
        </w:numPr>
        <w:spacing w:after="0" w:line="240" w:lineRule="exact"/>
        <w:jc w:val="both"/>
        <w:rPr>
          <w:rFonts w:cstheme="minorHAnsi"/>
        </w:rPr>
      </w:pPr>
      <w:r w:rsidRPr="003C1513">
        <w:rPr>
          <w:rFonts w:cstheme="minorHAnsi"/>
        </w:rPr>
        <w:t xml:space="preserve">SZO preporučuje: </w:t>
      </w:r>
      <w:r w:rsidR="00CC61F6" w:rsidRPr="003C1513">
        <w:rPr>
          <w:rFonts w:cstheme="minorHAnsi"/>
        </w:rPr>
        <w:t xml:space="preserve">poduzimanje mjera </w:t>
      </w:r>
      <w:r w:rsidR="006715DD">
        <w:rPr>
          <w:rFonts w:cstheme="minorHAnsi"/>
        </w:rPr>
        <w:t>sprečavanja kontaktnog, kapljičnog prij</w:t>
      </w:r>
      <w:r w:rsidR="00D24599">
        <w:rPr>
          <w:rFonts w:cstheme="minorHAnsi"/>
        </w:rPr>
        <w:t>e</w:t>
      </w:r>
      <w:r w:rsidR="006715DD">
        <w:rPr>
          <w:rFonts w:cstheme="minorHAnsi"/>
        </w:rPr>
        <w:t xml:space="preserve">nosa </w:t>
      </w:r>
      <w:r w:rsidR="00CC61F6" w:rsidRPr="003C1513">
        <w:rPr>
          <w:rFonts w:cstheme="minorHAnsi"/>
        </w:rPr>
        <w:t>tijekom njege pacijenata kod kojih je COVID-19 potvrđen, vjerojatan ili se sumnja na zarazu</w:t>
      </w:r>
      <w:r w:rsidR="0038523B" w:rsidRPr="003C1513">
        <w:rPr>
          <w:rFonts w:cstheme="minorHAnsi"/>
        </w:rPr>
        <w:t xml:space="preserve">. Preporučuju se </w:t>
      </w:r>
      <w:r w:rsidR="006715DD">
        <w:rPr>
          <w:rFonts w:cstheme="minorHAnsi"/>
        </w:rPr>
        <w:t xml:space="preserve">dodatne </w:t>
      </w:r>
      <w:r w:rsidR="0038523B" w:rsidRPr="003C1513">
        <w:rPr>
          <w:rFonts w:cstheme="minorHAnsi"/>
        </w:rPr>
        <w:t xml:space="preserve">mjere </w:t>
      </w:r>
      <w:r w:rsidR="006715DD">
        <w:rPr>
          <w:rFonts w:cstheme="minorHAnsi"/>
        </w:rPr>
        <w:t xml:space="preserve">zaštite </w:t>
      </w:r>
      <w:r w:rsidR="0069103A">
        <w:rPr>
          <w:rFonts w:cstheme="minorHAnsi"/>
        </w:rPr>
        <w:t>od p</w:t>
      </w:r>
      <w:r w:rsidR="00D24599">
        <w:rPr>
          <w:rFonts w:cstheme="minorHAnsi"/>
        </w:rPr>
        <w:t>ri</w:t>
      </w:r>
      <w:r w:rsidR="0069103A">
        <w:rPr>
          <w:rFonts w:cstheme="minorHAnsi"/>
        </w:rPr>
        <w:t>jenosa patogen</w:t>
      </w:r>
      <w:r w:rsidR="00D24599">
        <w:rPr>
          <w:rFonts w:cstheme="minorHAnsi"/>
        </w:rPr>
        <w:t>a</w:t>
      </w:r>
      <w:r w:rsidR="0069103A">
        <w:rPr>
          <w:rFonts w:cstheme="minorHAnsi"/>
        </w:rPr>
        <w:t xml:space="preserve"> putem aerosola </w:t>
      </w:r>
      <w:r w:rsidR="006715DD" w:rsidRPr="003C1513">
        <w:rPr>
          <w:rFonts w:cstheme="minorHAnsi"/>
        </w:rPr>
        <w:t xml:space="preserve">  </w:t>
      </w:r>
      <w:r w:rsidR="0038523B" w:rsidRPr="003C1513">
        <w:rPr>
          <w:rFonts w:cstheme="minorHAnsi"/>
        </w:rPr>
        <w:t>tijekom postupaka u kojima nastaje aerosol</w:t>
      </w:r>
      <w:r w:rsidR="00223F7F" w:rsidRPr="003C1513">
        <w:rPr>
          <w:rFonts w:cstheme="minorHAnsi"/>
        </w:rPr>
        <w:t>.</w:t>
      </w:r>
    </w:p>
    <w:p w14:paraId="3603EB3D" w14:textId="693F5990" w:rsidR="00D62013" w:rsidRPr="003C1513" w:rsidRDefault="00223F7F" w:rsidP="00955751">
      <w:pPr>
        <w:pStyle w:val="ListParagraph"/>
        <w:numPr>
          <w:ilvl w:val="0"/>
          <w:numId w:val="4"/>
        </w:numPr>
        <w:spacing w:after="0" w:line="240" w:lineRule="exact"/>
        <w:jc w:val="both"/>
        <w:rPr>
          <w:rFonts w:cstheme="minorHAnsi"/>
        </w:rPr>
      </w:pPr>
      <w:r w:rsidRPr="003C1513">
        <w:rPr>
          <w:rFonts w:cstheme="minorHAnsi"/>
        </w:rPr>
        <w:t>SZO ne preporučuje: ponovno korištenje OZO (nošenje već korištenog dijela</w:t>
      </w:r>
      <w:r w:rsidR="00185D17" w:rsidRPr="003C1513">
        <w:rPr>
          <w:rFonts w:cstheme="minorHAnsi"/>
        </w:rPr>
        <w:t xml:space="preserve"> OZO opreme bez dekontaminacije/</w:t>
      </w:r>
      <w:r w:rsidR="00C40634" w:rsidRPr="003C1513">
        <w:rPr>
          <w:rFonts w:cstheme="minorHAnsi"/>
        </w:rPr>
        <w:t xml:space="preserve"> ponovne obrade</w:t>
      </w:r>
      <w:r w:rsidR="00185D17" w:rsidRPr="003C1513">
        <w:rPr>
          <w:rFonts w:cstheme="minorHAnsi"/>
        </w:rPr>
        <w:t>), korištenje rukavica u okruženju gdje to nije potrebno, nošenje medicinske ma</w:t>
      </w:r>
      <w:r w:rsidR="00FF201C" w:rsidRPr="003C1513">
        <w:rPr>
          <w:rFonts w:cstheme="minorHAnsi"/>
        </w:rPr>
        <w:t>s</w:t>
      </w:r>
      <w:r w:rsidR="00185D17" w:rsidRPr="003C1513">
        <w:rPr>
          <w:rFonts w:cstheme="minorHAnsi"/>
        </w:rPr>
        <w:t>ke preko respirator</w:t>
      </w:r>
      <w:r w:rsidR="0069103A">
        <w:rPr>
          <w:rFonts w:cstheme="minorHAnsi"/>
        </w:rPr>
        <w:t xml:space="preserve">-maske </w:t>
      </w:r>
      <w:r w:rsidR="00185D17" w:rsidRPr="003C1513">
        <w:rPr>
          <w:rFonts w:cstheme="minorHAnsi"/>
        </w:rPr>
        <w:t xml:space="preserve"> ili korištenje nemedicinskih maski ili respiratora.</w:t>
      </w:r>
    </w:p>
    <w:p w14:paraId="4F64470B" w14:textId="77777777" w:rsidR="00D239A6" w:rsidRPr="003C1513" w:rsidRDefault="00D239A6" w:rsidP="00955751">
      <w:pPr>
        <w:spacing w:after="0" w:line="240" w:lineRule="exact"/>
        <w:jc w:val="both"/>
        <w:rPr>
          <w:rFonts w:cstheme="minorHAnsi"/>
        </w:rPr>
      </w:pPr>
    </w:p>
    <w:p w14:paraId="55066090" w14:textId="77777777" w:rsidR="00D239A6" w:rsidRPr="003C1513" w:rsidRDefault="00C74EA7" w:rsidP="00955751">
      <w:pPr>
        <w:spacing w:after="0" w:line="240" w:lineRule="exact"/>
        <w:jc w:val="both"/>
        <w:rPr>
          <w:rFonts w:cstheme="minorHAnsi"/>
          <w:b/>
        </w:rPr>
      </w:pPr>
      <w:r w:rsidRPr="003C1513">
        <w:rPr>
          <w:rFonts w:cstheme="minorHAnsi"/>
          <w:b/>
        </w:rPr>
        <w:t>Strategije tijekom nestašica</w:t>
      </w:r>
      <w:r w:rsidR="00D239A6" w:rsidRPr="003C1513">
        <w:rPr>
          <w:rFonts w:cstheme="minorHAnsi"/>
          <w:b/>
        </w:rPr>
        <w:t>:</w:t>
      </w:r>
    </w:p>
    <w:p w14:paraId="70B35FE8" w14:textId="77777777" w:rsidR="005A016F" w:rsidRPr="003C1513" w:rsidRDefault="005A016F" w:rsidP="00955751">
      <w:pPr>
        <w:spacing w:after="0" w:line="240" w:lineRule="exact"/>
        <w:jc w:val="both"/>
        <w:rPr>
          <w:rFonts w:cstheme="minorHAnsi"/>
          <w:b/>
        </w:rPr>
      </w:pPr>
    </w:p>
    <w:p w14:paraId="2C734131" w14:textId="77777777" w:rsidR="00000EF8" w:rsidRPr="003C1513" w:rsidRDefault="005A016F" w:rsidP="00955751">
      <w:pPr>
        <w:pStyle w:val="ListParagraph"/>
        <w:numPr>
          <w:ilvl w:val="0"/>
          <w:numId w:val="4"/>
        </w:numPr>
        <w:spacing w:after="0" w:line="240" w:lineRule="exact"/>
        <w:jc w:val="both"/>
        <w:rPr>
          <w:rFonts w:cstheme="minorHAnsi"/>
        </w:rPr>
      </w:pPr>
      <w:r w:rsidRPr="003C1513">
        <w:rPr>
          <w:rFonts w:cstheme="minorHAnsi"/>
        </w:rPr>
        <w:t>Kada se predviđaju nestašice OZO koje će utjecati na sigurnost i održivost</w:t>
      </w:r>
      <w:r w:rsidR="005A5F49" w:rsidRPr="003C1513">
        <w:rPr>
          <w:rFonts w:cstheme="minorHAnsi"/>
        </w:rPr>
        <w:t xml:space="preserve"> pružanja zdravstvene skrbi</w:t>
      </w:r>
      <w:r w:rsidR="007F33A2" w:rsidRPr="003C1513">
        <w:rPr>
          <w:rFonts w:cstheme="minorHAnsi"/>
        </w:rPr>
        <w:t>,</w:t>
      </w:r>
      <w:r w:rsidR="005A5F49" w:rsidRPr="003C1513">
        <w:rPr>
          <w:rFonts w:cstheme="minorHAnsi"/>
        </w:rPr>
        <w:t xml:space="preserve"> korištenje OZO u okruženjima gdje se liječe pacijenti oboljeli </w:t>
      </w:r>
      <w:r w:rsidR="007F33A2" w:rsidRPr="003C1513">
        <w:rPr>
          <w:rFonts w:cstheme="minorHAnsi"/>
        </w:rPr>
        <w:t xml:space="preserve">od </w:t>
      </w:r>
      <w:r w:rsidR="005A5F49" w:rsidRPr="003C1513">
        <w:rPr>
          <w:rFonts w:cstheme="minorHAnsi"/>
        </w:rPr>
        <w:t>COVID-19 treba optimizirati</w:t>
      </w:r>
      <w:r w:rsidR="00FB4EC0" w:rsidRPr="003C1513">
        <w:rPr>
          <w:rFonts w:cstheme="minorHAnsi"/>
        </w:rPr>
        <w:t xml:space="preserve"> kako slijedi</w:t>
      </w:r>
      <w:r w:rsidR="005A5F49" w:rsidRPr="003C1513">
        <w:rPr>
          <w:rFonts w:cstheme="minorHAnsi"/>
        </w:rPr>
        <w:t>:</w:t>
      </w:r>
    </w:p>
    <w:p w14:paraId="5C98BCA8" w14:textId="77777777" w:rsidR="00653E71" w:rsidRPr="003C1513" w:rsidRDefault="00653E71" w:rsidP="00955751">
      <w:pPr>
        <w:pStyle w:val="ListParagraph"/>
        <w:spacing w:after="0" w:line="240" w:lineRule="exact"/>
        <w:jc w:val="both"/>
        <w:rPr>
          <w:rFonts w:cstheme="minorHAnsi"/>
        </w:rPr>
      </w:pPr>
    </w:p>
    <w:p w14:paraId="6A8A5A49" w14:textId="3E5BD8CE" w:rsidR="001C3E15" w:rsidRPr="003C1513" w:rsidRDefault="001C3E15" w:rsidP="00955751">
      <w:pPr>
        <w:pStyle w:val="ListParagraph"/>
        <w:numPr>
          <w:ilvl w:val="0"/>
          <w:numId w:val="5"/>
        </w:numPr>
        <w:spacing w:line="240" w:lineRule="auto"/>
        <w:jc w:val="both"/>
        <w:rPr>
          <w:rFonts w:cstheme="minorHAnsi"/>
        </w:rPr>
      </w:pPr>
      <w:r w:rsidRPr="003C1513">
        <w:rPr>
          <w:rFonts w:cstheme="minorHAnsi"/>
        </w:rPr>
        <w:t xml:space="preserve">Optimizirajte korištenje OZO pažljivim planiranjem; </w:t>
      </w:r>
      <w:r w:rsidR="0069103A">
        <w:rPr>
          <w:rFonts w:cstheme="minorHAnsi"/>
        </w:rPr>
        <w:t xml:space="preserve">grupiranjem </w:t>
      </w:r>
      <w:r w:rsidRPr="003C1513">
        <w:rPr>
          <w:rFonts w:cstheme="minorHAnsi"/>
        </w:rPr>
        <w:t>aktivnosti i korištenje</w:t>
      </w:r>
      <w:r w:rsidR="0094206C" w:rsidRPr="003C1513">
        <w:rPr>
          <w:rFonts w:cstheme="minorHAnsi"/>
        </w:rPr>
        <w:t>m</w:t>
      </w:r>
      <w:r w:rsidRPr="003C1513">
        <w:rPr>
          <w:rFonts w:cstheme="minorHAnsi"/>
        </w:rPr>
        <w:t xml:space="preserve"> alternativa interakcijama licem-u-lice</w:t>
      </w:r>
      <w:r w:rsidR="000B08D9" w:rsidRPr="003C1513">
        <w:rPr>
          <w:rFonts w:cstheme="minorHAnsi"/>
        </w:rPr>
        <w:t xml:space="preserve"> u situacijama gdje se može održati kvalitetna </w:t>
      </w:r>
      <w:r w:rsidR="004B3365" w:rsidRPr="003C1513">
        <w:rPr>
          <w:rFonts w:cstheme="minorHAnsi"/>
        </w:rPr>
        <w:t>skrb</w:t>
      </w:r>
      <w:r w:rsidR="000B08D9" w:rsidRPr="003C1513">
        <w:rPr>
          <w:rFonts w:cstheme="minorHAnsi"/>
        </w:rPr>
        <w:t>.</w:t>
      </w:r>
    </w:p>
    <w:p w14:paraId="58B699E1" w14:textId="10B6742E" w:rsidR="00D1518D" w:rsidRPr="003C1513" w:rsidRDefault="00D1518D" w:rsidP="00955751">
      <w:pPr>
        <w:pStyle w:val="ListParagraph"/>
        <w:numPr>
          <w:ilvl w:val="0"/>
          <w:numId w:val="5"/>
        </w:numPr>
        <w:spacing w:line="240" w:lineRule="auto"/>
        <w:jc w:val="both"/>
        <w:rPr>
          <w:rFonts w:cstheme="minorHAnsi"/>
        </w:rPr>
      </w:pPr>
      <w:r w:rsidRPr="003C1513">
        <w:rPr>
          <w:rFonts w:cstheme="minorHAnsi"/>
        </w:rPr>
        <w:t>Koristite dijelove OZO u skladu s rizikom prijenosa</w:t>
      </w:r>
      <w:r w:rsidR="00615E84" w:rsidRPr="003C1513">
        <w:rPr>
          <w:rFonts w:cstheme="minorHAnsi"/>
        </w:rPr>
        <w:t xml:space="preserve"> </w:t>
      </w:r>
      <w:r w:rsidR="0069103A">
        <w:rPr>
          <w:rFonts w:cstheme="minorHAnsi"/>
        </w:rPr>
        <w:t>patogena</w:t>
      </w:r>
      <w:r w:rsidRPr="003C1513">
        <w:rPr>
          <w:rFonts w:cstheme="minorHAnsi"/>
        </w:rPr>
        <w:t>; standardne</w:t>
      </w:r>
      <w:r w:rsidR="00615E84" w:rsidRPr="003C1513">
        <w:rPr>
          <w:rFonts w:cstheme="minorHAnsi"/>
        </w:rPr>
        <w:t xml:space="preserve"> mjere</w:t>
      </w:r>
      <w:r w:rsidRPr="003C1513">
        <w:rPr>
          <w:rFonts w:cstheme="minorHAnsi"/>
        </w:rPr>
        <w:t xml:space="preserve"> i mjere </w:t>
      </w:r>
      <w:r w:rsidR="0069103A">
        <w:rPr>
          <w:rFonts w:cstheme="minorHAnsi"/>
        </w:rPr>
        <w:t xml:space="preserve"> sprečavanja </w:t>
      </w:r>
      <w:r w:rsidR="003C1513">
        <w:rPr>
          <w:rFonts w:cstheme="minorHAnsi"/>
        </w:rPr>
        <w:t xml:space="preserve"> prijenosa</w:t>
      </w:r>
      <w:r w:rsidR="0069103A">
        <w:rPr>
          <w:rFonts w:cstheme="minorHAnsi"/>
        </w:rPr>
        <w:t xml:space="preserve"> patogena</w:t>
      </w:r>
      <w:r w:rsidR="003C1513">
        <w:rPr>
          <w:rFonts w:cstheme="minorHAnsi"/>
        </w:rPr>
        <w:t xml:space="preserve"> treba pažljivo prim</w:t>
      </w:r>
      <w:r w:rsidRPr="003C1513">
        <w:rPr>
          <w:rFonts w:cstheme="minorHAnsi"/>
        </w:rPr>
        <w:t>jenjivati kod njege pacijenata.</w:t>
      </w:r>
    </w:p>
    <w:p w14:paraId="703A3423" w14:textId="77777777" w:rsidR="00D1518D" w:rsidRPr="003C1513" w:rsidRDefault="00EB7A7B" w:rsidP="00955751">
      <w:pPr>
        <w:pStyle w:val="ListParagraph"/>
        <w:numPr>
          <w:ilvl w:val="0"/>
          <w:numId w:val="5"/>
        </w:numPr>
        <w:spacing w:line="240" w:lineRule="auto"/>
        <w:jc w:val="both"/>
        <w:rPr>
          <w:rFonts w:cstheme="minorHAnsi"/>
        </w:rPr>
      </w:pPr>
      <w:r w:rsidRPr="003C1513">
        <w:rPr>
          <w:rFonts w:cstheme="minorHAnsi"/>
        </w:rPr>
        <w:t xml:space="preserve">Povećajte dostupnost OZO </w:t>
      </w:r>
      <w:r w:rsidR="00E658FE" w:rsidRPr="003C1513">
        <w:rPr>
          <w:rFonts w:cstheme="minorHAnsi"/>
        </w:rPr>
        <w:t>tako da provjerite dijelove</w:t>
      </w:r>
      <w:r w:rsidRPr="003C1513">
        <w:rPr>
          <w:rFonts w:cstheme="minorHAnsi"/>
        </w:rPr>
        <w:t xml:space="preserve"> OZO</w:t>
      </w:r>
      <w:r w:rsidR="00E658FE" w:rsidRPr="003C1513">
        <w:rPr>
          <w:rFonts w:cstheme="minorHAnsi"/>
        </w:rPr>
        <w:t xml:space="preserve"> koji su testirani</w:t>
      </w:r>
      <w:r w:rsidRPr="003C1513">
        <w:rPr>
          <w:rFonts w:cstheme="minorHAnsi"/>
        </w:rPr>
        <w:t xml:space="preserve"> </w:t>
      </w:r>
      <w:r w:rsidR="00DA0737" w:rsidRPr="003C1513">
        <w:rPr>
          <w:rFonts w:cstheme="minorHAnsi"/>
        </w:rPr>
        <w:t xml:space="preserve">sukladno </w:t>
      </w:r>
      <w:r w:rsidRPr="003C1513">
        <w:rPr>
          <w:rFonts w:cstheme="minorHAnsi"/>
        </w:rPr>
        <w:t xml:space="preserve"> funkcionalno </w:t>
      </w:r>
      <w:r w:rsidR="00DA0737" w:rsidRPr="003C1513">
        <w:rPr>
          <w:rFonts w:cstheme="minorHAnsi"/>
        </w:rPr>
        <w:t>istovjetnim</w:t>
      </w:r>
      <w:r w:rsidRPr="003C1513">
        <w:rPr>
          <w:rFonts w:cstheme="minorHAnsi"/>
        </w:rPr>
        <w:t xml:space="preserve"> međunarodnim standardima.</w:t>
      </w:r>
    </w:p>
    <w:p w14:paraId="03EF1609" w14:textId="77777777" w:rsidR="009E054B" w:rsidRPr="003C1513" w:rsidRDefault="009E054B" w:rsidP="009E054B">
      <w:pPr>
        <w:pStyle w:val="ListParagraph"/>
        <w:ind w:left="266"/>
        <w:rPr>
          <w:rFonts w:cstheme="minorHAnsi"/>
          <w:b/>
        </w:rPr>
      </w:pPr>
    </w:p>
    <w:p w14:paraId="062CF95E" w14:textId="067C8431" w:rsidR="009E054B" w:rsidRPr="003C1513" w:rsidRDefault="00016A1B" w:rsidP="009E054B">
      <w:pPr>
        <w:pStyle w:val="ListParagraph"/>
        <w:ind w:left="266"/>
        <w:rPr>
          <w:rFonts w:cstheme="minorHAnsi"/>
          <w:b/>
        </w:rPr>
      </w:pPr>
      <w:r>
        <w:rPr>
          <w:rFonts w:cstheme="minorHAnsi"/>
          <w:noProof/>
          <w:lang w:eastAsia="hr-HR"/>
        </w:rPr>
        <w:lastRenderedPageBreak/>
        <mc:AlternateContent>
          <mc:Choice Requires="wps">
            <w:drawing>
              <wp:inline distT="0" distB="0" distL="0" distR="0" wp14:anchorId="221A88BA" wp14:editId="0330E98D">
                <wp:extent cx="5432425" cy="2740660"/>
                <wp:effectExtent l="6985" t="9525" r="8890" b="1206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2740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F8391" w14:textId="77777777" w:rsidR="00A32442" w:rsidRDefault="00A32442" w:rsidP="005647C6">
                            <w:pPr>
                              <w:rPr>
                                <w:rFonts w:cstheme="minorHAnsi"/>
                                <w:b/>
                              </w:rPr>
                            </w:pPr>
                          </w:p>
                          <w:p w14:paraId="15F73A34" w14:textId="77777777" w:rsidR="00A32442" w:rsidRPr="009E054B" w:rsidRDefault="00A32442" w:rsidP="00DD3C46">
                            <w:pPr>
                              <w:pStyle w:val="ListParagraph"/>
                              <w:ind w:left="463"/>
                              <w:rPr>
                                <w:rFonts w:cstheme="minorHAnsi"/>
                                <w:b/>
                              </w:rPr>
                            </w:pPr>
                            <w:r w:rsidRPr="009E054B">
                              <w:rPr>
                                <w:rFonts w:cstheme="minorHAnsi"/>
                                <w:b/>
                              </w:rPr>
                              <w:t>Privremene strategije tijekom velikih nestašica:</w:t>
                            </w:r>
                          </w:p>
                          <w:p w14:paraId="48809F47" w14:textId="77777777" w:rsidR="00A32442" w:rsidRPr="009E054B" w:rsidRDefault="00A32442" w:rsidP="005647C6">
                            <w:pPr>
                              <w:pStyle w:val="BodyText"/>
                              <w:numPr>
                                <w:ilvl w:val="0"/>
                                <w:numId w:val="6"/>
                              </w:numPr>
                              <w:tabs>
                                <w:tab w:val="left" w:pos="464"/>
                              </w:tabs>
                              <w:spacing w:before="181"/>
                              <w:ind w:right="98"/>
                              <w:jc w:val="both"/>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situacijama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postoji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velika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nestašica</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se </w:t>
                            </w:r>
                            <w:proofErr w:type="spellStart"/>
                            <w:r>
                              <w:rPr>
                                <w:rFonts w:asciiTheme="minorHAnsi" w:hAnsiTheme="minorHAnsi" w:cstheme="minorHAnsi"/>
                                <w:sz w:val="22"/>
                                <w:szCs w:val="22"/>
                              </w:rPr>
                              <w:t>predviđa</w:t>
                            </w:r>
                            <w:proofErr w:type="spellEnd"/>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potrošnja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zaliha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kada</w:t>
                            </w:r>
                            <w:proofErr w:type="spellEnd"/>
                            <w:r>
                              <w:rPr>
                                <w:rFonts w:asciiTheme="minorHAnsi" w:hAnsiTheme="minorHAnsi" w:cstheme="minorHAnsi"/>
                                <w:sz w:val="22"/>
                                <w:szCs w:val="22"/>
                              </w:rPr>
                              <w:t xml:space="preserve"> se </w:t>
                            </w:r>
                            <w:proofErr w:type="spellStart"/>
                            <w:r>
                              <w:rPr>
                                <w:rFonts w:asciiTheme="minorHAnsi" w:hAnsiTheme="minorHAnsi" w:cstheme="minorHAnsi"/>
                                <w:sz w:val="22"/>
                                <w:szCs w:val="22"/>
                              </w:rPr>
                              <w:t>primijenjuju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strategije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optimizaciju</w:t>
                            </w:r>
                            <w:proofErr w:type="spellEnd"/>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korištenja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dostupne</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razmotrite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privremene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pojedinačne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kombinirane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mjere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kako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biste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maksimalno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iskoristili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dostupne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zalihe</w:t>
                            </w:r>
                            <w:proofErr w:type="spellEnd"/>
                            <w:r w:rsidRPr="009E054B">
                              <w:rPr>
                                <w:rFonts w:asciiTheme="minorHAnsi" w:hAnsiTheme="minorHAnsi" w:cstheme="minorHAnsi"/>
                                <w:sz w:val="22"/>
                                <w:szCs w:val="22"/>
                              </w:rPr>
                              <w:t>:</w:t>
                            </w:r>
                          </w:p>
                          <w:p w14:paraId="096B3E17" w14:textId="415BB8C0" w:rsidR="00A32442" w:rsidRPr="009E054B" w:rsidRDefault="00A32442" w:rsidP="005647C6">
                            <w:pPr>
                              <w:pStyle w:val="BodyText"/>
                              <w:numPr>
                                <w:ilvl w:val="1"/>
                                <w:numId w:val="6"/>
                              </w:numPr>
                              <w:tabs>
                                <w:tab w:val="left" w:pos="823"/>
                                <w:tab w:val="left" w:pos="824"/>
                              </w:tabs>
                              <w:spacing w:before="5" w:line="230" w:lineRule="auto"/>
                              <w:ind w:right="99"/>
                              <w:rPr>
                                <w:rFonts w:asciiTheme="minorHAnsi" w:hAnsiTheme="minorHAnsi" w:cstheme="minorHAnsi"/>
                                <w:sz w:val="22"/>
                                <w:szCs w:val="22"/>
                              </w:rPr>
                            </w:pPr>
                            <w:proofErr w:type="spellStart"/>
                            <w:r>
                              <w:rPr>
                                <w:rFonts w:asciiTheme="minorHAnsi" w:hAnsiTheme="minorHAnsi" w:cstheme="minorHAnsi"/>
                                <w:sz w:val="22"/>
                                <w:szCs w:val="22"/>
                              </w:rPr>
                              <w:t>Dulje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korištenje</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nošenje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dijela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opreme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dulje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uobičajenog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kod</w:t>
                            </w:r>
                            <w:proofErr w:type="spellEnd"/>
                            <w:r>
                              <w:rPr>
                                <w:rFonts w:asciiTheme="minorHAnsi" w:hAnsiTheme="minorHAnsi" w:cstheme="minorHAnsi"/>
                                <w:sz w:val="22"/>
                                <w:szCs w:val="22"/>
                              </w:rPr>
                              <w:t xml:space="preserve"> </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višekratnih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kontakata</w:t>
                            </w:r>
                            <w:proofErr w:type="spellEnd"/>
                            <w:r>
                              <w:rPr>
                                <w:rFonts w:asciiTheme="minorHAnsi" w:hAnsiTheme="minorHAnsi" w:cstheme="minorHAnsi"/>
                                <w:sz w:val="22"/>
                                <w:szCs w:val="22"/>
                              </w:rPr>
                              <w:t xml:space="preserve"> s </w:t>
                            </w:r>
                            <w:proofErr w:type="spellStart"/>
                            <w:r>
                              <w:rPr>
                                <w:rFonts w:asciiTheme="minorHAnsi" w:hAnsiTheme="minorHAnsi" w:cstheme="minorHAnsi"/>
                                <w:sz w:val="22"/>
                                <w:szCs w:val="22"/>
                              </w:rPr>
                              <w:t>pacijentima</w:t>
                            </w:r>
                            <w:proofErr w:type="spellEnd"/>
                            <w:r w:rsidRPr="009E054B">
                              <w:rPr>
                                <w:rFonts w:asciiTheme="minorHAnsi" w:hAnsiTheme="minorHAnsi" w:cstheme="minorHAnsi"/>
                                <w:sz w:val="22"/>
                                <w:szCs w:val="22"/>
                              </w:rPr>
                              <w:t>)</w:t>
                            </w:r>
                          </w:p>
                          <w:p w14:paraId="72399CEB" w14:textId="744AE076" w:rsidR="00A32442" w:rsidRPr="009E054B" w:rsidRDefault="00A32442" w:rsidP="005647C6">
                            <w:pPr>
                              <w:pStyle w:val="BodyText"/>
                              <w:numPr>
                                <w:ilvl w:val="1"/>
                                <w:numId w:val="6"/>
                              </w:numPr>
                              <w:tabs>
                                <w:tab w:val="left" w:pos="822"/>
                                <w:tab w:val="left" w:pos="823"/>
                              </w:tabs>
                              <w:spacing w:before="6" w:line="232" w:lineRule="auto"/>
                              <w:ind w:left="822" w:right="102"/>
                              <w:rPr>
                                <w:rFonts w:asciiTheme="minorHAnsi" w:hAnsiTheme="minorHAnsi" w:cstheme="minorHAnsi"/>
                                <w:sz w:val="22"/>
                                <w:szCs w:val="22"/>
                              </w:rPr>
                            </w:pPr>
                            <w:proofErr w:type="spellStart"/>
                            <w:r>
                              <w:rPr>
                                <w:rFonts w:asciiTheme="minorHAnsi" w:hAnsiTheme="minorHAnsi" w:cstheme="minorHAnsi"/>
                                <w:sz w:val="22"/>
                                <w:szCs w:val="22"/>
                              </w:rPr>
                              <w:t>Ponovna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upotreba</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uz</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korištenje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već</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nošene</w:t>
                            </w:r>
                            <w:proofErr w:type="spellEnd"/>
                            <w:r>
                              <w:rPr>
                                <w:rFonts w:asciiTheme="minorHAnsi" w:hAnsiTheme="minorHAnsi" w:cstheme="minorHAnsi"/>
                                <w:sz w:val="22"/>
                                <w:szCs w:val="22"/>
                              </w:rPr>
                              <w:t xml:space="preserve"> OZO  </w:t>
                            </w:r>
                            <w:proofErr w:type="spellStart"/>
                            <w:r>
                              <w:rPr>
                                <w:rFonts w:asciiTheme="minorHAnsi" w:hAnsiTheme="minorHAnsi" w:cstheme="minorHAnsi"/>
                                <w:sz w:val="22"/>
                                <w:szCs w:val="22"/>
                              </w:rPr>
                              <w:t>nakon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dekontaminacije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primjene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postupaka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kojima</w:t>
                            </w:r>
                            <w:proofErr w:type="spellEnd"/>
                            <w:r>
                              <w:rPr>
                                <w:rFonts w:asciiTheme="minorHAnsi" w:hAnsiTheme="minorHAnsi" w:cstheme="minorHAnsi"/>
                                <w:sz w:val="22"/>
                                <w:szCs w:val="22"/>
                              </w:rPr>
                              <w:t xml:space="preserve"> se </w:t>
                            </w:r>
                            <w:proofErr w:type="spellStart"/>
                            <w:r>
                              <w:rPr>
                                <w:rFonts w:asciiTheme="minorHAnsi" w:hAnsiTheme="minorHAnsi" w:cstheme="minorHAnsi"/>
                                <w:sz w:val="22"/>
                                <w:szCs w:val="22"/>
                              </w:rPr>
                              <w:t>učine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sigurnim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ponovnu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uporabu</w:t>
                            </w:r>
                            <w:proofErr w:type="spellEnd"/>
                            <w:r>
                              <w:rPr>
                                <w:rFonts w:asciiTheme="minorHAnsi" w:hAnsiTheme="minorHAnsi" w:cstheme="minorHAnsi"/>
                                <w:sz w:val="22"/>
                                <w:szCs w:val="22"/>
                              </w:rPr>
                              <w:t>)</w:t>
                            </w:r>
                            <w:r w:rsidRPr="009E054B">
                              <w:rPr>
                                <w:rFonts w:asciiTheme="minorHAnsi" w:hAnsiTheme="minorHAnsi" w:cstheme="minorHAnsi"/>
                                <w:sz w:val="22"/>
                                <w:szCs w:val="22"/>
                              </w:rPr>
                              <w:t>)</w:t>
                            </w:r>
                          </w:p>
                          <w:p w14:paraId="2745D5CA" w14:textId="77777777" w:rsidR="00A32442" w:rsidRPr="009E054B" w:rsidRDefault="00A32442" w:rsidP="005647C6">
                            <w:pPr>
                              <w:pStyle w:val="BodyText"/>
                              <w:numPr>
                                <w:ilvl w:val="1"/>
                                <w:numId w:val="6"/>
                              </w:numPr>
                              <w:tabs>
                                <w:tab w:val="left" w:pos="822"/>
                                <w:tab w:val="left" w:pos="823"/>
                              </w:tabs>
                              <w:spacing w:before="8" w:line="230" w:lineRule="auto"/>
                              <w:ind w:left="822" w:right="99"/>
                              <w:rPr>
                                <w:rFonts w:asciiTheme="minorHAnsi" w:hAnsiTheme="minorHAnsi" w:cstheme="minorHAnsi"/>
                                <w:sz w:val="22"/>
                                <w:szCs w:val="22"/>
                              </w:rPr>
                            </w:pPr>
                            <w:proofErr w:type="spellStart"/>
                            <w:r>
                              <w:rPr>
                                <w:rFonts w:asciiTheme="minorHAnsi" w:hAnsiTheme="minorHAnsi" w:cstheme="minorHAnsi"/>
                                <w:sz w:val="22"/>
                                <w:szCs w:val="22"/>
                              </w:rPr>
                              <w:t>Zamjenski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dijelovi</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korištenje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nestandardiziranih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prenamijenjenih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proizvoda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dijelova</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w:t>
                            </w:r>
                          </w:p>
                        </w:txbxContent>
                      </wps:txbx>
                      <wps:bodyPr rot="0" vert="horz" wrap="square" lIns="0" tIns="0" rIns="0" bIns="0" anchor="t" anchorCtr="0" upright="1">
                        <a:noAutofit/>
                      </wps:bodyPr>
                    </wps:wsp>
                  </a:graphicData>
                </a:graphic>
              </wp:inline>
            </w:drawing>
          </mc:Choice>
          <mc:Fallback>
            <w:pict>
              <v:shape id="Text Box 7" o:spid="_x0000_s1031" type="#_x0000_t202" style="width:427.75pt;height:2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T2fAIAAAcFAAAOAAAAZHJzL2Uyb0RvYy54bWysVF1v2yAUfZ+0/4B4T/1R102sOlUXJ9Ok&#10;7kNq9wMIxjEaBgYkdlftv++C4yxdX6ZpfsDX5nI4h3suN7dDJ9CBGcuVLHFyEWPEJFU1l7sSf33c&#10;zOYYWUdkTYSSrMRPzOLb5ds3N70uWKpaJWpmEIBIW/S6xK1zuogiS1vWEXuhNJMw2SjTEQefZhfV&#10;hvSA3okojeM86pWptVGUWQt/q3ESLwN+0zDqPjeNZQ6JEgM3F0YTxq0fo+UNKXaG6JbTIw3yDyw6&#10;wiVseoKqiCNob/grqI5To6xq3AVVXaSahlMWNICaJP5DzUNLNAta4HCsPh2T/X+w9NPhi0G8htph&#10;JEkHJXpkg0Pv1ICu/en02haQ9KAhzQ3w22d6pVbfK/rNIqlWLZE7dmeM6ltGamCX+JXR2dIRx3qQ&#10;bf9R1bAN2TsVgIbGdB4QDgMBOlTp6VQZT4XCz6vsMs3SK4wozKXXWZznoXYRKabl2lj3nqkO+aDE&#10;Bkof4Mnh3jpPhxRTit9Nqg0XIpRfSNSXOI8X+ShMCV77yaDS7LYrYdCBeAOFJ2gD/edpHXdgY8G7&#10;Es9PSaTwx7GWddjFES7GGJgI6cFBHXA7RqNdnhfxYj1fz7NZlubrWRZX1exus8pm+Sa5vqouq9Wq&#10;Sn56nklWtLyumfRUJ+sm2d9Z49hEo+lO5n0hyZ4r34TntfLoJY1wyqBqegd1wQe+9KMJ3LAdguHS&#10;yV5bVT+BMYwauxNuEwhaZX5g1ENnlth+3xPDMBIfJJjLt/EUmCnYTgGRFJaW2GE0his3tvteG75r&#10;AXm0r1R3YMCGB2t4p44sjraFbgsajjeDb+fz75D1+/5a/gIAAP//AwBQSwMEFAAGAAgAAAAhABsR&#10;6ojbAAAABQEAAA8AAABkcnMvZG93bnJldi54bWxMj8FuwjAQRO+V+g/WVuqtOLQ1ikI2CCG49FAp&#10;wAeYeEkC8TqKDUn/vm4v7WWl0Yxm3uaryXbiToNvHSPMZwkI4sqZlmuE42H3koLwQbPRnWNC+CIP&#10;q+LxIdeZcSOXdN+HWsQS9plGaELoMyl91ZDVfuZ64uid3WB1iHKopRn0GMttJ1+TZCGtbjkuNLqn&#10;TUPVdX+zCFReWud26Vj2oT5++K1S20+F+Pw0rZcgAk3hLww/+BEdish0cjc2XnQI8ZHwe6OXKqVA&#10;nBDe3+YLkEUu/9MX3wAAAP//AwBQSwECLQAUAAYACAAAACEAtoM4kv4AAADhAQAAEwAAAAAAAAAA&#10;AAAAAAAAAAAAW0NvbnRlbnRfVHlwZXNdLnhtbFBLAQItABQABgAIAAAAIQA4/SH/1gAAAJQBAAAL&#10;AAAAAAAAAAAAAAAAAC8BAABfcmVscy8ucmVsc1BLAQItABQABgAIAAAAIQBFZAT2fAIAAAcFAAAO&#10;AAAAAAAAAAAAAAAAAC4CAABkcnMvZTJvRG9jLnhtbFBLAQItABQABgAIAAAAIQAbEeqI2wAAAAUB&#10;AAAPAAAAAAAAAAAAAAAAANYEAABkcnMvZG93bnJldi54bWxQSwUGAAAAAAQABADzAAAA3gUAAAAA&#10;" filled="f" strokeweight=".48pt">
                <v:textbox inset="0,0,0,0">
                  <w:txbxContent>
                    <w:p w14:paraId="4ACF8391" w14:textId="77777777" w:rsidR="00A32442" w:rsidRDefault="00A32442" w:rsidP="005647C6">
                      <w:pPr>
                        <w:rPr>
                          <w:rFonts w:cstheme="minorHAnsi"/>
                          <w:b/>
                        </w:rPr>
                      </w:pPr>
                    </w:p>
                    <w:p w14:paraId="15F73A34" w14:textId="77777777" w:rsidR="00A32442" w:rsidRPr="009E054B" w:rsidRDefault="00A32442" w:rsidP="00DD3C46">
                      <w:pPr>
                        <w:pStyle w:val="ListParagraph"/>
                        <w:ind w:left="463"/>
                        <w:rPr>
                          <w:rFonts w:cstheme="minorHAnsi"/>
                          <w:b/>
                        </w:rPr>
                      </w:pPr>
                      <w:r w:rsidRPr="009E054B">
                        <w:rPr>
                          <w:rFonts w:cstheme="minorHAnsi"/>
                          <w:b/>
                        </w:rPr>
                        <w:t>Privremene strategije tijekom velikih nestašica:</w:t>
                      </w:r>
                    </w:p>
                    <w:p w14:paraId="48809F47" w14:textId="77777777" w:rsidR="00A32442" w:rsidRPr="009E054B" w:rsidRDefault="00A32442" w:rsidP="005647C6">
                      <w:pPr>
                        <w:pStyle w:val="BodyText"/>
                        <w:numPr>
                          <w:ilvl w:val="0"/>
                          <w:numId w:val="6"/>
                        </w:numPr>
                        <w:tabs>
                          <w:tab w:val="left" w:pos="464"/>
                        </w:tabs>
                        <w:spacing w:before="181"/>
                        <w:ind w:right="98"/>
                        <w:jc w:val="both"/>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situacijama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postoji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velika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nestašica</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se </w:t>
                      </w:r>
                      <w:proofErr w:type="spellStart"/>
                      <w:r>
                        <w:rPr>
                          <w:rFonts w:asciiTheme="minorHAnsi" w:hAnsiTheme="minorHAnsi" w:cstheme="minorHAnsi"/>
                          <w:sz w:val="22"/>
                          <w:szCs w:val="22"/>
                        </w:rPr>
                        <w:t>predviđa</w:t>
                      </w:r>
                      <w:proofErr w:type="spellEnd"/>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potrošnja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zaliha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kada</w:t>
                      </w:r>
                      <w:proofErr w:type="spellEnd"/>
                      <w:r>
                        <w:rPr>
                          <w:rFonts w:asciiTheme="minorHAnsi" w:hAnsiTheme="minorHAnsi" w:cstheme="minorHAnsi"/>
                          <w:sz w:val="22"/>
                          <w:szCs w:val="22"/>
                        </w:rPr>
                        <w:t xml:space="preserve"> se </w:t>
                      </w:r>
                      <w:proofErr w:type="spellStart"/>
                      <w:r>
                        <w:rPr>
                          <w:rFonts w:asciiTheme="minorHAnsi" w:hAnsiTheme="minorHAnsi" w:cstheme="minorHAnsi"/>
                          <w:sz w:val="22"/>
                          <w:szCs w:val="22"/>
                        </w:rPr>
                        <w:t>primijenjuju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strategije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optimizaciju</w:t>
                      </w:r>
                      <w:proofErr w:type="spellEnd"/>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korištenja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dostupne</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razmotrite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privremene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pojedinačne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kombinirane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mjere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kako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biste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maksimalno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iskoristili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dostupne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zalihe</w:t>
                      </w:r>
                      <w:proofErr w:type="spellEnd"/>
                      <w:r w:rsidRPr="009E054B">
                        <w:rPr>
                          <w:rFonts w:asciiTheme="minorHAnsi" w:hAnsiTheme="minorHAnsi" w:cstheme="minorHAnsi"/>
                          <w:sz w:val="22"/>
                          <w:szCs w:val="22"/>
                        </w:rPr>
                        <w:t>:</w:t>
                      </w:r>
                    </w:p>
                    <w:p w14:paraId="096B3E17" w14:textId="415BB8C0" w:rsidR="00A32442" w:rsidRPr="009E054B" w:rsidRDefault="00A32442" w:rsidP="005647C6">
                      <w:pPr>
                        <w:pStyle w:val="BodyText"/>
                        <w:numPr>
                          <w:ilvl w:val="1"/>
                          <w:numId w:val="6"/>
                        </w:numPr>
                        <w:tabs>
                          <w:tab w:val="left" w:pos="823"/>
                          <w:tab w:val="left" w:pos="824"/>
                        </w:tabs>
                        <w:spacing w:before="5" w:line="230" w:lineRule="auto"/>
                        <w:ind w:right="99"/>
                        <w:rPr>
                          <w:rFonts w:asciiTheme="minorHAnsi" w:hAnsiTheme="minorHAnsi" w:cstheme="minorHAnsi"/>
                          <w:sz w:val="22"/>
                          <w:szCs w:val="22"/>
                        </w:rPr>
                      </w:pPr>
                      <w:proofErr w:type="spellStart"/>
                      <w:r>
                        <w:rPr>
                          <w:rFonts w:asciiTheme="minorHAnsi" w:hAnsiTheme="minorHAnsi" w:cstheme="minorHAnsi"/>
                          <w:sz w:val="22"/>
                          <w:szCs w:val="22"/>
                        </w:rPr>
                        <w:t>Dulje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korištenje</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nošenje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dijela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opreme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dulje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uobičajenog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kod</w:t>
                      </w:r>
                      <w:proofErr w:type="spellEnd"/>
                      <w:r>
                        <w:rPr>
                          <w:rFonts w:asciiTheme="minorHAnsi" w:hAnsiTheme="minorHAnsi" w:cstheme="minorHAnsi"/>
                          <w:sz w:val="22"/>
                          <w:szCs w:val="22"/>
                        </w:rPr>
                        <w:t xml:space="preserve"> </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višekratnih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kontakata</w:t>
                      </w:r>
                      <w:proofErr w:type="spellEnd"/>
                      <w:r>
                        <w:rPr>
                          <w:rFonts w:asciiTheme="minorHAnsi" w:hAnsiTheme="minorHAnsi" w:cstheme="minorHAnsi"/>
                          <w:sz w:val="22"/>
                          <w:szCs w:val="22"/>
                        </w:rPr>
                        <w:t xml:space="preserve"> s </w:t>
                      </w:r>
                      <w:proofErr w:type="spellStart"/>
                      <w:r>
                        <w:rPr>
                          <w:rFonts w:asciiTheme="minorHAnsi" w:hAnsiTheme="minorHAnsi" w:cstheme="minorHAnsi"/>
                          <w:sz w:val="22"/>
                          <w:szCs w:val="22"/>
                        </w:rPr>
                        <w:t>pacijentima</w:t>
                      </w:r>
                      <w:proofErr w:type="spellEnd"/>
                      <w:r w:rsidRPr="009E054B">
                        <w:rPr>
                          <w:rFonts w:asciiTheme="minorHAnsi" w:hAnsiTheme="minorHAnsi" w:cstheme="minorHAnsi"/>
                          <w:sz w:val="22"/>
                          <w:szCs w:val="22"/>
                        </w:rPr>
                        <w:t>)</w:t>
                      </w:r>
                    </w:p>
                    <w:p w14:paraId="72399CEB" w14:textId="744AE076" w:rsidR="00A32442" w:rsidRPr="009E054B" w:rsidRDefault="00A32442" w:rsidP="005647C6">
                      <w:pPr>
                        <w:pStyle w:val="BodyText"/>
                        <w:numPr>
                          <w:ilvl w:val="1"/>
                          <w:numId w:val="6"/>
                        </w:numPr>
                        <w:tabs>
                          <w:tab w:val="left" w:pos="822"/>
                          <w:tab w:val="left" w:pos="823"/>
                        </w:tabs>
                        <w:spacing w:before="6" w:line="232" w:lineRule="auto"/>
                        <w:ind w:left="822" w:right="102"/>
                        <w:rPr>
                          <w:rFonts w:asciiTheme="minorHAnsi" w:hAnsiTheme="minorHAnsi" w:cstheme="minorHAnsi"/>
                          <w:sz w:val="22"/>
                          <w:szCs w:val="22"/>
                        </w:rPr>
                      </w:pPr>
                      <w:proofErr w:type="spellStart"/>
                      <w:r>
                        <w:rPr>
                          <w:rFonts w:asciiTheme="minorHAnsi" w:hAnsiTheme="minorHAnsi" w:cstheme="minorHAnsi"/>
                          <w:sz w:val="22"/>
                          <w:szCs w:val="22"/>
                        </w:rPr>
                        <w:t>Ponovna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upotreba</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uz</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korištenje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već</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nošene</w:t>
                      </w:r>
                      <w:proofErr w:type="spellEnd"/>
                      <w:r>
                        <w:rPr>
                          <w:rFonts w:asciiTheme="minorHAnsi" w:hAnsiTheme="minorHAnsi" w:cstheme="minorHAnsi"/>
                          <w:sz w:val="22"/>
                          <w:szCs w:val="22"/>
                        </w:rPr>
                        <w:t xml:space="preserve"> OZO  </w:t>
                      </w:r>
                      <w:proofErr w:type="spellStart"/>
                      <w:r>
                        <w:rPr>
                          <w:rFonts w:asciiTheme="minorHAnsi" w:hAnsiTheme="minorHAnsi" w:cstheme="minorHAnsi"/>
                          <w:sz w:val="22"/>
                          <w:szCs w:val="22"/>
                        </w:rPr>
                        <w:t>nakon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dekontaminacije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primjene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postupaka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kojima</w:t>
                      </w:r>
                      <w:proofErr w:type="spellEnd"/>
                      <w:r>
                        <w:rPr>
                          <w:rFonts w:asciiTheme="minorHAnsi" w:hAnsiTheme="minorHAnsi" w:cstheme="minorHAnsi"/>
                          <w:sz w:val="22"/>
                          <w:szCs w:val="22"/>
                        </w:rPr>
                        <w:t xml:space="preserve"> se </w:t>
                      </w:r>
                      <w:proofErr w:type="spellStart"/>
                      <w:r>
                        <w:rPr>
                          <w:rFonts w:asciiTheme="minorHAnsi" w:hAnsiTheme="minorHAnsi" w:cstheme="minorHAnsi"/>
                          <w:sz w:val="22"/>
                          <w:szCs w:val="22"/>
                        </w:rPr>
                        <w:t>učine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sigurnim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ponovnu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uporabu</w:t>
                      </w:r>
                      <w:proofErr w:type="spellEnd"/>
                      <w:r>
                        <w:rPr>
                          <w:rFonts w:asciiTheme="minorHAnsi" w:hAnsiTheme="minorHAnsi" w:cstheme="minorHAnsi"/>
                          <w:sz w:val="22"/>
                          <w:szCs w:val="22"/>
                        </w:rPr>
                        <w:t>)</w:t>
                      </w:r>
                      <w:r w:rsidRPr="009E054B">
                        <w:rPr>
                          <w:rFonts w:asciiTheme="minorHAnsi" w:hAnsiTheme="minorHAnsi" w:cstheme="minorHAnsi"/>
                          <w:sz w:val="22"/>
                          <w:szCs w:val="22"/>
                        </w:rPr>
                        <w:t>)</w:t>
                      </w:r>
                    </w:p>
                    <w:p w14:paraId="2745D5CA" w14:textId="77777777" w:rsidR="00A32442" w:rsidRPr="009E054B" w:rsidRDefault="00A32442" w:rsidP="005647C6">
                      <w:pPr>
                        <w:pStyle w:val="BodyText"/>
                        <w:numPr>
                          <w:ilvl w:val="1"/>
                          <w:numId w:val="6"/>
                        </w:numPr>
                        <w:tabs>
                          <w:tab w:val="left" w:pos="822"/>
                          <w:tab w:val="left" w:pos="823"/>
                        </w:tabs>
                        <w:spacing w:before="8" w:line="230" w:lineRule="auto"/>
                        <w:ind w:left="822" w:right="99"/>
                        <w:rPr>
                          <w:rFonts w:asciiTheme="minorHAnsi" w:hAnsiTheme="minorHAnsi" w:cstheme="minorHAnsi"/>
                          <w:sz w:val="22"/>
                          <w:szCs w:val="22"/>
                        </w:rPr>
                      </w:pPr>
                      <w:proofErr w:type="spellStart"/>
                      <w:r>
                        <w:rPr>
                          <w:rFonts w:asciiTheme="minorHAnsi" w:hAnsiTheme="minorHAnsi" w:cstheme="minorHAnsi"/>
                          <w:sz w:val="22"/>
                          <w:szCs w:val="22"/>
                        </w:rPr>
                        <w:t>Zamjenski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dijelovi</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 xml:space="preserve"> (</w:t>
                      </w:r>
                      <w:proofErr w:type="spellStart"/>
                      <w:r>
                        <w:rPr>
                          <w:rFonts w:asciiTheme="minorHAnsi" w:hAnsiTheme="minorHAnsi" w:cstheme="minorHAnsi"/>
                          <w:sz w:val="22"/>
                          <w:szCs w:val="22"/>
                        </w:rPr>
                        <w:t>korištenje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nestandardiziranih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prenamijenjenih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proizvoda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dijelova</w:t>
                      </w:r>
                      <w:proofErr w:type="spellEnd"/>
                      <w:r>
                        <w:rPr>
                          <w:rFonts w:asciiTheme="minorHAnsi" w:hAnsiTheme="minorHAnsi" w:cstheme="minorHAnsi"/>
                          <w:sz w:val="22"/>
                          <w:szCs w:val="22"/>
                        </w:rPr>
                        <w:t xml:space="preserve"> OZO</w:t>
                      </w:r>
                      <w:r w:rsidRPr="009E054B">
                        <w:rPr>
                          <w:rFonts w:asciiTheme="minorHAnsi" w:hAnsiTheme="minorHAnsi" w:cstheme="minorHAnsi"/>
                          <w:sz w:val="22"/>
                          <w:szCs w:val="22"/>
                        </w:rPr>
                        <w:t>).</w:t>
                      </w:r>
                    </w:p>
                  </w:txbxContent>
                </v:textbox>
                <w10:anchorlock/>
              </v:shape>
            </w:pict>
          </mc:Fallback>
        </mc:AlternateContent>
      </w:r>
    </w:p>
    <w:p w14:paraId="06673111" w14:textId="77777777" w:rsidR="00095233" w:rsidRPr="003C1513" w:rsidRDefault="00095233" w:rsidP="003763E2">
      <w:pPr>
        <w:pStyle w:val="Heading1"/>
        <w:spacing w:before="0"/>
        <w:rPr>
          <w:rFonts w:asciiTheme="minorHAnsi" w:eastAsiaTheme="minorHAnsi" w:hAnsiTheme="minorHAnsi" w:cstheme="minorHAnsi"/>
          <w:b/>
          <w:sz w:val="22"/>
          <w:szCs w:val="22"/>
          <w:lang w:val="hr-HR"/>
        </w:rPr>
      </w:pPr>
    </w:p>
    <w:p w14:paraId="3FD20935" w14:textId="77777777" w:rsidR="00095233" w:rsidRPr="003C1513" w:rsidRDefault="00095233" w:rsidP="003763E2">
      <w:pPr>
        <w:pStyle w:val="Heading1"/>
        <w:spacing w:before="0"/>
        <w:rPr>
          <w:rFonts w:asciiTheme="minorHAnsi" w:hAnsiTheme="minorHAnsi" w:cstheme="minorHAnsi"/>
          <w:lang w:val="hr-HR"/>
        </w:rPr>
      </w:pPr>
      <w:r w:rsidRPr="003C1513">
        <w:rPr>
          <w:rFonts w:asciiTheme="minorHAnsi" w:hAnsiTheme="minorHAnsi" w:cstheme="minorHAnsi"/>
          <w:lang w:val="hr-HR"/>
        </w:rPr>
        <w:t>Uvod</w:t>
      </w:r>
    </w:p>
    <w:p w14:paraId="77B7FA49" w14:textId="77777777" w:rsidR="00095233" w:rsidRPr="003C1513" w:rsidRDefault="00095233" w:rsidP="003763E2">
      <w:pPr>
        <w:pStyle w:val="Heading1"/>
        <w:spacing w:before="0"/>
        <w:rPr>
          <w:rFonts w:asciiTheme="minorHAnsi" w:hAnsiTheme="minorHAnsi" w:cstheme="minorHAnsi"/>
          <w:b/>
          <w:color w:val="008DCD"/>
          <w:sz w:val="24"/>
          <w:szCs w:val="24"/>
          <w:lang w:val="hr-HR"/>
        </w:rPr>
      </w:pPr>
    </w:p>
    <w:p w14:paraId="6809C006" w14:textId="77777777" w:rsidR="00095233" w:rsidRPr="003C1513" w:rsidRDefault="001F6DE2" w:rsidP="003763E2">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Od pojave </w:t>
      </w:r>
      <w:r w:rsidR="00FE4071" w:rsidRPr="003C1513">
        <w:rPr>
          <w:rFonts w:asciiTheme="minorHAnsi" w:hAnsiTheme="minorHAnsi" w:cstheme="minorHAnsi"/>
          <w:sz w:val="22"/>
          <w:szCs w:val="22"/>
          <w:lang w:val="hr-HR"/>
        </w:rPr>
        <w:t>COVID-19 do danas</w:t>
      </w:r>
      <w:r w:rsidR="007B733B" w:rsidRPr="003C1513">
        <w:rPr>
          <w:rFonts w:asciiTheme="minorHAnsi" w:hAnsiTheme="minorHAnsi" w:cstheme="minorHAnsi"/>
          <w:sz w:val="22"/>
          <w:szCs w:val="22"/>
          <w:lang w:val="hr-HR"/>
        </w:rPr>
        <w:t xml:space="preserve"> poboljšana</w:t>
      </w:r>
      <w:r w:rsidR="00092A00" w:rsidRPr="003C1513">
        <w:rPr>
          <w:rFonts w:asciiTheme="minorHAnsi" w:hAnsiTheme="minorHAnsi" w:cstheme="minorHAnsi"/>
          <w:sz w:val="22"/>
          <w:szCs w:val="22"/>
          <w:lang w:val="hr-HR"/>
        </w:rPr>
        <w:t xml:space="preserve"> su </w:t>
      </w:r>
      <w:r w:rsidR="000854C4" w:rsidRPr="003C1513">
        <w:rPr>
          <w:rFonts w:asciiTheme="minorHAnsi" w:hAnsiTheme="minorHAnsi" w:cstheme="minorHAnsi"/>
          <w:sz w:val="22"/>
          <w:szCs w:val="22"/>
          <w:lang w:val="hr-HR"/>
        </w:rPr>
        <w:t xml:space="preserve">nastojanja </w:t>
      </w:r>
      <w:r w:rsidR="00B0190F" w:rsidRPr="003C1513">
        <w:rPr>
          <w:rFonts w:asciiTheme="minorHAnsi" w:hAnsiTheme="minorHAnsi" w:cstheme="minorHAnsi"/>
          <w:sz w:val="22"/>
          <w:szCs w:val="22"/>
          <w:lang w:val="hr-HR"/>
        </w:rPr>
        <w:t>za povećanje</w:t>
      </w:r>
      <w:r w:rsidR="00267580" w:rsidRPr="003C1513">
        <w:rPr>
          <w:rFonts w:asciiTheme="minorHAnsi" w:hAnsiTheme="minorHAnsi" w:cstheme="minorHAnsi"/>
          <w:sz w:val="22"/>
          <w:szCs w:val="22"/>
          <w:lang w:val="hr-HR"/>
        </w:rPr>
        <w:t xml:space="preserve"> proizvodnje </w:t>
      </w:r>
      <w:r w:rsidR="000854C4" w:rsidRPr="003C1513">
        <w:rPr>
          <w:rFonts w:asciiTheme="minorHAnsi" w:hAnsiTheme="minorHAnsi" w:cstheme="minorHAnsi"/>
          <w:sz w:val="22"/>
          <w:szCs w:val="22"/>
          <w:lang w:val="hr-HR"/>
        </w:rPr>
        <w:t>i</w:t>
      </w:r>
      <w:r w:rsidR="00267580" w:rsidRPr="003C1513">
        <w:rPr>
          <w:rFonts w:asciiTheme="minorHAnsi" w:hAnsiTheme="minorHAnsi" w:cstheme="minorHAnsi"/>
          <w:sz w:val="22"/>
          <w:szCs w:val="22"/>
          <w:lang w:val="hr-HR"/>
        </w:rPr>
        <w:t xml:space="preserve"> distribucije u globalnom lancu nabave OZO diljem svijeta</w:t>
      </w:r>
      <w:r w:rsidR="00B0190F" w:rsidRPr="003C1513">
        <w:rPr>
          <w:rFonts w:asciiTheme="minorHAnsi" w:hAnsiTheme="minorHAnsi" w:cstheme="minorHAnsi"/>
          <w:sz w:val="22"/>
          <w:szCs w:val="22"/>
          <w:lang w:val="hr-HR"/>
        </w:rPr>
        <w:t xml:space="preserve"> (1)</w:t>
      </w:r>
      <w:r w:rsidR="00267580" w:rsidRPr="003C1513">
        <w:rPr>
          <w:rFonts w:asciiTheme="minorHAnsi" w:hAnsiTheme="minorHAnsi" w:cstheme="minorHAnsi"/>
          <w:sz w:val="22"/>
          <w:szCs w:val="22"/>
          <w:lang w:val="hr-HR"/>
        </w:rPr>
        <w:t>.</w:t>
      </w:r>
      <w:r w:rsidR="00B0190F" w:rsidRPr="003C1513">
        <w:rPr>
          <w:rFonts w:asciiTheme="minorHAnsi" w:hAnsiTheme="minorHAnsi" w:cstheme="minorHAnsi"/>
          <w:sz w:val="22"/>
          <w:szCs w:val="22"/>
          <w:lang w:val="hr-HR"/>
        </w:rPr>
        <w:t xml:space="preserve"> Ipak, globalne nestašice OZO koje utječu na sigurnost zdravstvenih djelatnika</w:t>
      </w:r>
      <w:r w:rsidR="00881AFF" w:rsidRPr="003C1513">
        <w:rPr>
          <w:rFonts w:asciiTheme="minorHAnsi" w:hAnsiTheme="minorHAnsi" w:cstheme="minorHAnsi"/>
          <w:sz w:val="22"/>
          <w:szCs w:val="22"/>
          <w:lang w:val="hr-HR"/>
        </w:rPr>
        <w:t xml:space="preserve"> i održivost pružanja osnovne zdravstvene skrbi </w:t>
      </w:r>
      <w:r w:rsidR="00553573" w:rsidRPr="003C1513">
        <w:rPr>
          <w:rFonts w:asciiTheme="minorHAnsi" w:hAnsiTheme="minorHAnsi" w:cstheme="minorHAnsi"/>
          <w:sz w:val="22"/>
          <w:szCs w:val="22"/>
          <w:lang w:val="hr-HR"/>
        </w:rPr>
        <w:t xml:space="preserve">su </w:t>
      </w:r>
      <w:r w:rsidR="00A66342" w:rsidRPr="003C1513">
        <w:rPr>
          <w:rFonts w:asciiTheme="minorHAnsi" w:hAnsiTheme="minorHAnsi" w:cstheme="minorHAnsi"/>
          <w:sz w:val="22"/>
          <w:szCs w:val="22"/>
          <w:lang w:val="hr-HR"/>
        </w:rPr>
        <w:t>i</w:t>
      </w:r>
      <w:r w:rsidR="00553573" w:rsidRPr="003C1513">
        <w:rPr>
          <w:rFonts w:asciiTheme="minorHAnsi" w:hAnsiTheme="minorHAnsi" w:cstheme="minorHAnsi"/>
          <w:sz w:val="22"/>
          <w:szCs w:val="22"/>
          <w:lang w:val="hr-HR"/>
        </w:rPr>
        <w:t xml:space="preserve"> dalje prisutne </w:t>
      </w:r>
      <w:r w:rsidR="00881AFF" w:rsidRPr="003C1513">
        <w:rPr>
          <w:rFonts w:asciiTheme="minorHAnsi" w:hAnsiTheme="minorHAnsi" w:cstheme="minorHAnsi"/>
          <w:sz w:val="22"/>
          <w:szCs w:val="22"/>
          <w:lang w:val="hr-HR"/>
        </w:rPr>
        <w:t>(2-5).</w:t>
      </w:r>
    </w:p>
    <w:p w14:paraId="5918899C" w14:textId="77777777" w:rsidR="002B168E" w:rsidRPr="003C1513" w:rsidRDefault="002B168E" w:rsidP="003763E2">
      <w:pPr>
        <w:pStyle w:val="Heading1"/>
        <w:spacing w:before="0"/>
        <w:rPr>
          <w:rFonts w:asciiTheme="minorHAnsi" w:hAnsiTheme="minorHAnsi" w:cstheme="minorHAnsi"/>
          <w:sz w:val="22"/>
          <w:szCs w:val="22"/>
          <w:lang w:val="hr-HR"/>
        </w:rPr>
      </w:pPr>
    </w:p>
    <w:p w14:paraId="1D6400F0" w14:textId="77777777" w:rsidR="002B168E" w:rsidRPr="003C1513" w:rsidRDefault="002B168E" w:rsidP="003763E2">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Ove smjernice namijenjene su </w:t>
      </w:r>
      <w:r w:rsidR="003205C1" w:rsidRPr="003C1513">
        <w:rPr>
          <w:rFonts w:asciiTheme="minorHAnsi" w:hAnsiTheme="minorHAnsi" w:cstheme="minorHAnsi"/>
          <w:sz w:val="22"/>
          <w:szCs w:val="22"/>
          <w:lang w:val="hr-HR"/>
        </w:rPr>
        <w:t xml:space="preserve">tijelima </w:t>
      </w:r>
      <w:r w:rsidR="00041F16" w:rsidRPr="003C1513">
        <w:rPr>
          <w:rFonts w:asciiTheme="minorHAnsi" w:hAnsiTheme="minorHAnsi" w:cstheme="minorHAnsi"/>
          <w:sz w:val="22"/>
          <w:szCs w:val="22"/>
          <w:lang w:val="hr-HR"/>
        </w:rPr>
        <w:t xml:space="preserve">u području javnog zdravstva </w:t>
      </w:r>
      <w:r w:rsidR="003205C1" w:rsidRPr="003C1513">
        <w:rPr>
          <w:rFonts w:asciiTheme="minorHAnsi" w:hAnsiTheme="minorHAnsi" w:cstheme="minorHAnsi"/>
          <w:sz w:val="22"/>
          <w:szCs w:val="22"/>
          <w:lang w:val="hr-HR"/>
        </w:rPr>
        <w:t>i organizacijama koje sudjeluju u donošenju odluka</w:t>
      </w:r>
      <w:r w:rsidR="00EE672D" w:rsidRPr="003C1513">
        <w:rPr>
          <w:rFonts w:asciiTheme="minorHAnsi" w:hAnsiTheme="minorHAnsi" w:cstheme="minorHAnsi"/>
          <w:sz w:val="22"/>
          <w:szCs w:val="22"/>
          <w:lang w:val="hr-HR"/>
        </w:rPr>
        <w:t xml:space="preserve"> vezanih uz korištenje i prioritizaciju OZO </w:t>
      </w:r>
      <w:r w:rsidR="00F61839" w:rsidRPr="003C1513">
        <w:rPr>
          <w:rFonts w:asciiTheme="minorHAnsi" w:hAnsiTheme="minorHAnsi" w:cstheme="minorHAnsi"/>
          <w:sz w:val="22"/>
          <w:szCs w:val="22"/>
          <w:lang w:val="hr-HR"/>
        </w:rPr>
        <w:t>za zdravstvene djelatnike k</w:t>
      </w:r>
      <w:r w:rsidR="00E449D6" w:rsidRPr="003C1513">
        <w:rPr>
          <w:rFonts w:asciiTheme="minorHAnsi" w:hAnsiTheme="minorHAnsi" w:cstheme="minorHAnsi"/>
          <w:sz w:val="22"/>
          <w:szCs w:val="22"/>
          <w:lang w:val="hr-HR"/>
        </w:rPr>
        <w:t>ao što su točke</w:t>
      </w:r>
      <w:r w:rsidR="002532ED" w:rsidRPr="003C1513">
        <w:rPr>
          <w:rFonts w:asciiTheme="minorHAnsi" w:hAnsiTheme="minorHAnsi" w:cstheme="minorHAnsi"/>
          <w:sz w:val="22"/>
          <w:szCs w:val="22"/>
          <w:lang w:val="hr-HR"/>
        </w:rPr>
        <w:t xml:space="preserve"> za </w:t>
      </w:r>
      <w:r w:rsidR="00F61839" w:rsidRPr="003C1513">
        <w:rPr>
          <w:rFonts w:asciiTheme="minorHAnsi" w:hAnsiTheme="minorHAnsi" w:cstheme="minorHAnsi"/>
          <w:sz w:val="22"/>
          <w:szCs w:val="22"/>
          <w:lang w:val="hr-HR"/>
        </w:rPr>
        <w:t xml:space="preserve"> </w:t>
      </w:r>
      <w:r w:rsidR="002532ED" w:rsidRPr="003C1513">
        <w:rPr>
          <w:rFonts w:asciiTheme="minorHAnsi" w:hAnsiTheme="minorHAnsi" w:cstheme="minorHAnsi"/>
          <w:sz w:val="22"/>
          <w:szCs w:val="22"/>
          <w:lang w:val="hr-HR"/>
        </w:rPr>
        <w:t>Prevenciju</w:t>
      </w:r>
      <w:r w:rsidR="00F61839" w:rsidRPr="003C1513">
        <w:rPr>
          <w:rFonts w:asciiTheme="minorHAnsi" w:hAnsiTheme="minorHAnsi" w:cstheme="minorHAnsi"/>
          <w:sz w:val="22"/>
          <w:szCs w:val="22"/>
          <w:lang w:val="hr-HR"/>
        </w:rPr>
        <w:t xml:space="preserve"> i </w:t>
      </w:r>
      <w:r w:rsidR="002532ED" w:rsidRPr="003C1513">
        <w:rPr>
          <w:rFonts w:asciiTheme="minorHAnsi" w:hAnsiTheme="minorHAnsi" w:cstheme="minorHAnsi"/>
          <w:sz w:val="22"/>
          <w:szCs w:val="22"/>
          <w:lang w:val="hr-HR"/>
        </w:rPr>
        <w:t>kontrolu</w:t>
      </w:r>
      <w:r w:rsidR="00F61839" w:rsidRPr="003C1513">
        <w:rPr>
          <w:rFonts w:asciiTheme="minorHAnsi" w:hAnsiTheme="minorHAnsi" w:cstheme="minorHAnsi"/>
          <w:sz w:val="22"/>
          <w:szCs w:val="22"/>
          <w:lang w:val="hr-HR"/>
        </w:rPr>
        <w:t xml:space="preserve"> infekcije</w:t>
      </w:r>
      <w:r w:rsidR="002532ED" w:rsidRPr="003C1513">
        <w:rPr>
          <w:rFonts w:asciiTheme="minorHAnsi" w:hAnsiTheme="minorHAnsi" w:cstheme="minorHAnsi"/>
          <w:sz w:val="22"/>
          <w:szCs w:val="22"/>
          <w:lang w:val="hr-HR"/>
        </w:rPr>
        <w:t xml:space="preserve"> te Zaštitu</w:t>
      </w:r>
      <w:r w:rsidR="00F61839" w:rsidRPr="003C1513">
        <w:rPr>
          <w:rFonts w:asciiTheme="minorHAnsi" w:hAnsiTheme="minorHAnsi" w:cstheme="minorHAnsi"/>
          <w:sz w:val="22"/>
          <w:szCs w:val="22"/>
          <w:lang w:val="hr-HR"/>
        </w:rPr>
        <w:t xml:space="preserve"> zdravlja </w:t>
      </w:r>
      <w:r w:rsidR="00C27754" w:rsidRPr="003C1513">
        <w:rPr>
          <w:rFonts w:asciiTheme="minorHAnsi" w:hAnsiTheme="minorHAnsi" w:cstheme="minorHAnsi"/>
          <w:sz w:val="22"/>
          <w:szCs w:val="22"/>
          <w:lang w:val="hr-HR"/>
        </w:rPr>
        <w:t>i</w:t>
      </w:r>
      <w:r w:rsidR="00F61839" w:rsidRPr="003C1513">
        <w:rPr>
          <w:rFonts w:asciiTheme="minorHAnsi" w:hAnsiTheme="minorHAnsi" w:cstheme="minorHAnsi"/>
          <w:sz w:val="22"/>
          <w:szCs w:val="22"/>
          <w:lang w:val="hr-HR"/>
        </w:rPr>
        <w:t xml:space="preserve"> s</w:t>
      </w:r>
      <w:r w:rsidR="00C27754" w:rsidRPr="003C1513">
        <w:rPr>
          <w:rFonts w:asciiTheme="minorHAnsi" w:hAnsiTheme="minorHAnsi" w:cstheme="minorHAnsi"/>
          <w:sz w:val="22"/>
          <w:szCs w:val="22"/>
          <w:lang w:val="hr-HR"/>
        </w:rPr>
        <w:t>i</w:t>
      </w:r>
      <w:r w:rsidR="00F61839" w:rsidRPr="003C1513">
        <w:rPr>
          <w:rFonts w:asciiTheme="minorHAnsi" w:hAnsiTheme="minorHAnsi" w:cstheme="minorHAnsi"/>
          <w:sz w:val="22"/>
          <w:szCs w:val="22"/>
          <w:lang w:val="hr-HR"/>
        </w:rPr>
        <w:t>gurnosti na radu</w:t>
      </w:r>
      <w:r w:rsidR="00AD341F" w:rsidRPr="003C1513">
        <w:rPr>
          <w:rFonts w:asciiTheme="minorHAnsi" w:hAnsiTheme="minorHAnsi" w:cstheme="minorHAnsi"/>
          <w:sz w:val="22"/>
          <w:szCs w:val="22"/>
          <w:lang w:val="hr-HR"/>
        </w:rPr>
        <w:t>, rukovoditelji</w:t>
      </w:r>
      <w:r w:rsidR="00D04699" w:rsidRPr="003C1513">
        <w:rPr>
          <w:rFonts w:asciiTheme="minorHAnsi" w:hAnsiTheme="minorHAnsi" w:cstheme="minorHAnsi"/>
          <w:sz w:val="22"/>
          <w:szCs w:val="22"/>
          <w:lang w:val="hr-HR"/>
        </w:rPr>
        <w:t>ma</w:t>
      </w:r>
      <w:r w:rsidR="00AD341F" w:rsidRPr="003C1513">
        <w:rPr>
          <w:rFonts w:asciiTheme="minorHAnsi" w:hAnsiTheme="minorHAnsi" w:cstheme="minorHAnsi"/>
          <w:sz w:val="22"/>
          <w:szCs w:val="22"/>
          <w:lang w:val="hr-HR"/>
        </w:rPr>
        <w:t xml:space="preserve"> u području zdravstvene skrbi</w:t>
      </w:r>
      <w:r w:rsidR="00603535" w:rsidRPr="003C1513">
        <w:rPr>
          <w:rFonts w:asciiTheme="minorHAnsi" w:hAnsiTheme="minorHAnsi" w:cstheme="minorHAnsi"/>
          <w:sz w:val="22"/>
          <w:szCs w:val="22"/>
          <w:lang w:val="hr-HR"/>
        </w:rPr>
        <w:t xml:space="preserve"> </w:t>
      </w:r>
      <w:r w:rsidR="00D04699" w:rsidRPr="003C1513">
        <w:rPr>
          <w:rFonts w:asciiTheme="minorHAnsi" w:hAnsiTheme="minorHAnsi" w:cstheme="minorHAnsi"/>
          <w:sz w:val="22"/>
          <w:szCs w:val="22"/>
          <w:lang w:val="hr-HR"/>
        </w:rPr>
        <w:t>te</w:t>
      </w:r>
      <w:r w:rsidR="00603535" w:rsidRPr="003C1513">
        <w:rPr>
          <w:rFonts w:asciiTheme="minorHAnsi" w:hAnsiTheme="minorHAnsi" w:cstheme="minorHAnsi"/>
          <w:sz w:val="22"/>
          <w:szCs w:val="22"/>
          <w:lang w:val="hr-HR"/>
        </w:rPr>
        <w:t xml:space="preserve"> pojedinci</w:t>
      </w:r>
      <w:r w:rsidR="00D04699" w:rsidRPr="003C1513">
        <w:rPr>
          <w:rFonts w:asciiTheme="minorHAnsi" w:hAnsiTheme="minorHAnsi" w:cstheme="minorHAnsi"/>
          <w:sz w:val="22"/>
          <w:szCs w:val="22"/>
          <w:lang w:val="hr-HR"/>
        </w:rPr>
        <w:t>ma</w:t>
      </w:r>
      <w:r w:rsidR="00603535" w:rsidRPr="003C1513">
        <w:rPr>
          <w:rFonts w:asciiTheme="minorHAnsi" w:hAnsiTheme="minorHAnsi" w:cstheme="minorHAnsi"/>
          <w:sz w:val="22"/>
          <w:szCs w:val="22"/>
          <w:lang w:val="hr-HR"/>
        </w:rPr>
        <w:t xml:space="preserve"> zaduženi</w:t>
      </w:r>
      <w:r w:rsidR="00D04699" w:rsidRPr="003C1513">
        <w:rPr>
          <w:rFonts w:asciiTheme="minorHAnsi" w:hAnsiTheme="minorHAnsi" w:cstheme="minorHAnsi"/>
          <w:sz w:val="22"/>
          <w:szCs w:val="22"/>
          <w:lang w:val="hr-HR"/>
        </w:rPr>
        <w:t>m</w:t>
      </w:r>
      <w:r w:rsidR="00AA6727" w:rsidRPr="003C1513">
        <w:rPr>
          <w:rFonts w:asciiTheme="minorHAnsi" w:hAnsiTheme="minorHAnsi" w:cstheme="minorHAnsi"/>
          <w:sz w:val="22"/>
          <w:szCs w:val="22"/>
          <w:lang w:val="hr-HR"/>
        </w:rPr>
        <w:t>a</w:t>
      </w:r>
      <w:r w:rsidR="00603535" w:rsidRPr="003C1513">
        <w:rPr>
          <w:rFonts w:asciiTheme="minorHAnsi" w:hAnsiTheme="minorHAnsi" w:cstheme="minorHAnsi"/>
          <w:sz w:val="22"/>
          <w:szCs w:val="22"/>
          <w:lang w:val="hr-HR"/>
        </w:rPr>
        <w:t xml:space="preserve"> za koordinaciju distribucije i postupanja s OZO.</w:t>
      </w:r>
    </w:p>
    <w:p w14:paraId="2084B3CF" w14:textId="77777777" w:rsidR="006F3B01" w:rsidRPr="003C1513" w:rsidRDefault="006F3B01" w:rsidP="003763E2">
      <w:pPr>
        <w:pStyle w:val="Heading1"/>
        <w:spacing w:before="0"/>
        <w:rPr>
          <w:rFonts w:asciiTheme="minorHAnsi" w:hAnsiTheme="minorHAnsi" w:cstheme="minorHAnsi"/>
          <w:sz w:val="22"/>
          <w:szCs w:val="22"/>
          <w:lang w:val="hr-HR"/>
        </w:rPr>
      </w:pPr>
    </w:p>
    <w:p w14:paraId="1DF2BDA8" w14:textId="3B08B3B1" w:rsidR="006F3B01" w:rsidRPr="003C1513" w:rsidRDefault="006221B7" w:rsidP="003763E2">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U</w:t>
      </w:r>
      <w:r w:rsidR="00830752" w:rsidRPr="003C1513">
        <w:rPr>
          <w:rFonts w:asciiTheme="minorHAnsi" w:hAnsiTheme="minorHAnsi" w:cstheme="minorHAnsi"/>
          <w:sz w:val="22"/>
          <w:szCs w:val="22"/>
          <w:lang w:val="hr-HR"/>
        </w:rPr>
        <w:t>spješnost</w:t>
      </w:r>
      <w:r w:rsidRPr="003C1513">
        <w:rPr>
          <w:rFonts w:asciiTheme="minorHAnsi" w:hAnsiTheme="minorHAnsi" w:cstheme="minorHAnsi"/>
          <w:sz w:val="22"/>
          <w:szCs w:val="22"/>
          <w:lang w:val="hr-HR"/>
        </w:rPr>
        <w:t xml:space="preserve"> </w:t>
      </w:r>
      <w:r w:rsidR="00D14029" w:rsidRPr="003C1513">
        <w:rPr>
          <w:rFonts w:asciiTheme="minorHAnsi" w:hAnsiTheme="minorHAnsi" w:cstheme="minorHAnsi"/>
          <w:sz w:val="22"/>
          <w:szCs w:val="22"/>
          <w:lang w:val="hr-HR"/>
        </w:rPr>
        <w:t>preinaka</w:t>
      </w:r>
      <w:r w:rsidR="00AC2CB0" w:rsidRPr="003C1513">
        <w:rPr>
          <w:rFonts w:asciiTheme="minorHAnsi" w:hAnsiTheme="minorHAnsi" w:cstheme="minorHAnsi"/>
          <w:sz w:val="22"/>
          <w:szCs w:val="22"/>
          <w:lang w:val="hr-HR"/>
        </w:rPr>
        <w:t xml:space="preserve"> u konvencionalnim</w:t>
      </w:r>
      <w:r w:rsidR="00D97E1C" w:rsidRPr="003C1513">
        <w:rPr>
          <w:rFonts w:asciiTheme="minorHAnsi" w:hAnsiTheme="minorHAnsi" w:cstheme="minorHAnsi"/>
          <w:sz w:val="22"/>
          <w:szCs w:val="22"/>
          <w:lang w:val="hr-HR"/>
        </w:rPr>
        <w:t xml:space="preserve"> </w:t>
      </w:r>
      <w:r w:rsidR="00796E31" w:rsidRPr="003C1513">
        <w:rPr>
          <w:rFonts w:asciiTheme="minorHAnsi" w:hAnsiTheme="minorHAnsi" w:cstheme="minorHAnsi"/>
          <w:sz w:val="22"/>
          <w:szCs w:val="22"/>
          <w:lang w:val="hr-HR"/>
        </w:rPr>
        <w:t>strategij</w:t>
      </w:r>
      <w:r w:rsidR="00AC2CB0" w:rsidRPr="003C1513">
        <w:rPr>
          <w:rFonts w:asciiTheme="minorHAnsi" w:hAnsiTheme="minorHAnsi" w:cstheme="minorHAnsi"/>
          <w:sz w:val="22"/>
          <w:szCs w:val="22"/>
          <w:lang w:val="hr-HR"/>
        </w:rPr>
        <w:t>am</w:t>
      </w:r>
      <w:r w:rsidR="00A3603B" w:rsidRPr="003C1513">
        <w:rPr>
          <w:rFonts w:asciiTheme="minorHAnsi" w:hAnsiTheme="minorHAnsi" w:cstheme="minorHAnsi"/>
          <w:sz w:val="22"/>
          <w:szCs w:val="22"/>
          <w:lang w:val="hr-HR"/>
        </w:rPr>
        <w:t>a</w:t>
      </w:r>
      <w:r w:rsidR="005B337A" w:rsidRPr="003C1513">
        <w:rPr>
          <w:rFonts w:asciiTheme="minorHAnsi" w:hAnsiTheme="minorHAnsi" w:cstheme="minorHAnsi"/>
          <w:sz w:val="22"/>
          <w:szCs w:val="22"/>
          <w:lang w:val="hr-HR"/>
        </w:rPr>
        <w:t xml:space="preserve"> </w:t>
      </w:r>
      <w:r w:rsidR="00CF771C" w:rsidRPr="003C1513">
        <w:rPr>
          <w:rFonts w:asciiTheme="minorHAnsi" w:hAnsiTheme="minorHAnsi" w:cstheme="minorHAnsi"/>
          <w:sz w:val="22"/>
          <w:szCs w:val="22"/>
          <w:lang w:val="hr-HR"/>
        </w:rPr>
        <w:t>uporabe</w:t>
      </w:r>
      <w:r w:rsidR="00D97E1C" w:rsidRPr="003C1513">
        <w:rPr>
          <w:rFonts w:asciiTheme="minorHAnsi" w:hAnsiTheme="minorHAnsi" w:cstheme="minorHAnsi"/>
          <w:sz w:val="22"/>
          <w:szCs w:val="22"/>
          <w:lang w:val="hr-HR"/>
        </w:rPr>
        <w:t xml:space="preserve"> OZO</w:t>
      </w:r>
      <w:r w:rsidR="00963D3A" w:rsidRPr="003C1513">
        <w:rPr>
          <w:rFonts w:asciiTheme="minorHAnsi" w:hAnsiTheme="minorHAnsi" w:cstheme="minorHAnsi"/>
          <w:sz w:val="22"/>
          <w:szCs w:val="22"/>
          <w:lang w:val="hr-HR"/>
        </w:rPr>
        <w:t xml:space="preserve"> ovisi o dostupnosti odgovarajućih ljudskih resursa (6)</w:t>
      </w:r>
      <w:r w:rsidR="00C53646" w:rsidRPr="003C1513">
        <w:rPr>
          <w:rFonts w:asciiTheme="minorHAnsi" w:hAnsiTheme="minorHAnsi" w:cstheme="minorHAnsi"/>
          <w:sz w:val="22"/>
          <w:szCs w:val="22"/>
          <w:lang w:val="hr-HR"/>
        </w:rPr>
        <w:t xml:space="preserve">, edukaciji (7-14), </w:t>
      </w:r>
      <w:r w:rsidR="00D1440C" w:rsidRPr="003C1513">
        <w:rPr>
          <w:rFonts w:asciiTheme="minorHAnsi" w:hAnsiTheme="minorHAnsi" w:cstheme="minorHAnsi"/>
          <w:sz w:val="22"/>
          <w:szCs w:val="22"/>
          <w:lang w:val="hr-HR"/>
        </w:rPr>
        <w:t>mjerama</w:t>
      </w:r>
      <w:r w:rsidR="0008097B" w:rsidRPr="003C1513">
        <w:rPr>
          <w:rFonts w:asciiTheme="minorHAnsi" w:hAnsiTheme="minorHAnsi" w:cstheme="minorHAnsi"/>
          <w:sz w:val="22"/>
          <w:szCs w:val="22"/>
          <w:lang w:val="hr-HR"/>
        </w:rPr>
        <w:t xml:space="preserve"> prevencije i kontrole infekcije</w:t>
      </w:r>
      <w:r w:rsidR="00D1440C" w:rsidRPr="003C1513">
        <w:rPr>
          <w:rFonts w:asciiTheme="minorHAnsi" w:hAnsiTheme="minorHAnsi" w:cstheme="minorHAnsi"/>
          <w:sz w:val="22"/>
          <w:szCs w:val="22"/>
          <w:lang w:val="hr-HR"/>
        </w:rPr>
        <w:t xml:space="preserve"> te mjerama</w:t>
      </w:r>
      <w:r w:rsidR="0091368E" w:rsidRPr="003C1513">
        <w:rPr>
          <w:rFonts w:asciiTheme="minorHAnsi" w:hAnsiTheme="minorHAnsi" w:cstheme="minorHAnsi"/>
          <w:sz w:val="22"/>
          <w:szCs w:val="22"/>
          <w:lang w:val="hr-HR"/>
        </w:rPr>
        <w:t xml:space="preserve"> zaštite zdravlja i sigurnosti na radu</w:t>
      </w:r>
      <w:r w:rsidR="00D1440C" w:rsidRPr="003C1513">
        <w:rPr>
          <w:rFonts w:asciiTheme="minorHAnsi" w:hAnsiTheme="minorHAnsi" w:cstheme="minorHAnsi"/>
          <w:sz w:val="22"/>
          <w:szCs w:val="22"/>
          <w:lang w:val="hr-HR"/>
        </w:rPr>
        <w:t xml:space="preserve"> </w:t>
      </w:r>
      <w:r w:rsidR="00CA10D5" w:rsidRPr="003C1513">
        <w:rPr>
          <w:rFonts w:asciiTheme="minorHAnsi" w:hAnsiTheme="minorHAnsi" w:cstheme="minorHAnsi"/>
          <w:sz w:val="22"/>
          <w:szCs w:val="22"/>
          <w:lang w:val="hr-HR"/>
        </w:rPr>
        <w:t>na ins</w:t>
      </w:r>
      <w:r w:rsidR="00921DC6" w:rsidRPr="003C1513">
        <w:rPr>
          <w:rFonts w:asciiTheme="minorHAnsi" w:hAnsiTheme="minorHAnsi" w:cstheme="minorHAnsi"/>
          <w:sz w:val="22"/>
          <w:szCs w:val="22"/>
          <w:lang w:val="hr-HR"/>
        </w:rPr>
        <w:t>t</w:t>
      </w:r>
      <w:r w:rsidR="00CA10D5" w:rsidRPr="003C1513">
        <w:rPr>
          <w:rFonts w:asciiTheme="minorHAnsi" w:hAnsiTheme="minorHAnsi" w:cstheme="minorHAnsi"/>
          <w:sz w:val="22"/>
          <w:szCs w:val="22"/>
          <w:lang w:val="hr-HR"/>
        </w:rPr>
        <w:t>it</w:t>
      </w:r>
      <w:r w:rsidR="00921DC6" w:rsidRPr="003C1513">
        <w:rPr>
          <w:rFonts w:asciiTheme="minorHAnsi" w:hAnsiTheme="minorHAnsi" w:cstheme="minorHAnsi"/>
          <w:sz w:val="22"/>
          <w:szCs w:val="22"/>
          <w:lang w:val="hr-HR"/>
        </w:rPr>
        <w:t xml:space="preserve">ucionalnoj razini </w:t>
      </w:r>
      <w:r w:rsidR="00D1440C" w:rsidRPr="003C1513">
        <w:rPr>
          <w:rFonts w:asciiTheme="minorHAnsi" w:hAnsiTheme="minorHAnsi" w:cstheme="minorHAnsi"/>
          <w:sz w:val="22"/>
          <w:szCs w:val="22"/>
          <w:lang w:val="hr-HR"/>
        </w:rPr>
        <w:t>(15-17)</w:t>
      </w:r>
      <w:r w:rsidR="00C32ABF" w:rsidRPr="003C1513">
        <w:rPr>
          <w:rFonts w:asciiTheme="minorHAnsi" w:hAnsiTheme="minorHAnsi" w:cstheme="minorHAnsi"/>
          <w:sz w:val="22"/>
          <w:szCs w:val="22"/>
          <w:lang w:val="hr-HR"/>
        </w:rPr>
        <w:t xml:space="preserve"> </w:t>
      </w:r>
      <w:r w:rsidR="00C05847" w:rsidRPr="003C1513">
        <w:rPr>
          <w:rFonts w:asciiTheme="minorHAnsi" w:hAnsiTheme="minorHAnsi" w:cstheme="minorHAnsi"/>
          <w:sz w:val="22"/>
          <w:szCs w:val="22"/>
          <w:lang w:val="hr-HR"/>
        </w:rPr>
        <w:t xml:space="preserve">te o </w:t>
      </w:r>
      <w:r w:rsidR="00103E04" w:rsidRPr="003C1513">
        <w:rPr>
          <w:rFonts w:asciiTheme="minorHAnsi" w:hAnsiTheme="minorHAnsi" w:cstheme="minorHAnsi"/>
          <w:sz w:val="22"/>
          <w:szCs w:val="22"/>
          <w:lang w:val="hr-HR"/>
        </w:rPr>
        <w:t>redovitim</w:t>
      </w:r>
      <w:r w:rsidR="0096522B" w:rsidRPr="003C1513">
        <w:rPr>
          <w:rFonts w:asciiTheme="minorHAnsi" w:hAnsiTheme="minorHAnsi" w:cstheme="minorHAnsi"/>
          <w:sz w:val="22"/>
          <w:szCs w:val="22"/>
          <w:lang w:val="hr-HR"/>
        </w:rPr>
        <w:t xml:space="preserve"> procjenama </w:t>
      </w:r>
      <w:r w:rsidR="00ED5FFB" w:rsidRPr="003C1513">
        <w:rPr>
          <w:rFonts w:asciiTheme="minorHAnsi" w:hAnsiTheme="minorHAnsi" w:cstheme="minorHAnsi"/>
          <w:sz w:val="22"/>
          <w:szCs w:val="22"/>
          <w:lang w:val="hr-HR"/>
        </w:rPr>
        <w:t xml:space="preserve">sigurnosti u </w:t>
      </w:r>
      <w:r w:rsidR="0057471B" w:rsidRPr="003C1513">
        <w:rPr>
          <w:rFonts w:asciiTheme="minorHAnsi" w:hAnsiTheme="minorHAnsi" w:cstheme="minorHAnsi"/>
          <w:sz w:val="22"/>
          <w:szCs w:val="22"/>
          <w:lang w:val="hr-HR"/>
        </w:rPr>
        <w:t xml:space="preserve">okruženjima gdje se </w:t>
      </w:r>
      <w:r w:rsidR="007A3745" w:rsidRPr="003C1513">
        <w:rPr>
          <w:rFonts w:asciiTheme="minorHAnsi" w:hAnsiTheme="minorHAnsi" w:cstheme="minorHAnsi"/>
          <w:sz w:val="22"/>
          <w:szCs w:val="22"/>
          <w:lang w:val="hr-HR"/>
        </w:rPr>
        <w:t>pruža</w:t>
      </w:r>
      <w:r w:rsidR="0057471B" w:rsidRPr="003C1513">
        <w:rPr>
          <w:rFonts w:asciiTheme="minorHAnsi" w:hAnsiTheme="minorHAnsi" w:cstheme="minorHAnsi"/>
          <w:sz w:val="22"/>
          <w:szCs w:val="22"/>
          <w:lang w:val="hr-HR"/>
        </w:rPr>
        <w:t xml:space="preserve"> </w:t>
      </w:r>
      <w:r w:rsidR="00ED5FFB" w:rsidRPr="003C1513">
        <w:rPr>
          <w:rFonts w:asciiTheme="minorHAnsi" w:hAnsiTheme="minorHAnsi" w:cstheme="minorHAnsi"/>
          <w:sz w:val="22"/>
          <w:szCs w:val="22"/>
          <w:lang w:val="hr-HR"/>
        </w:rPr>
        <w:t>zdrav</w:t>
      </w:r>
      <w:r w:rsidR="0057471B" w:rsidRPr="003C1513">
        <w:rPr>
          <w:rFonts w:asciiTheme="minorHAnsi" w:hAnsiTheme="minorHAnsi" w:cstheme="minorHAnsi"/>
          <w:sz w:val="22"/>
          <w:szCs w:val="22"/>
          <w:lang w:val="hr-HR"/>
        </w:rPr>
        <w:t>stvena skrb</w:t>
      </w:r>
      <w:r w:rsidR="00ED5FFB" w:rsidRPr="003C1513">
        <w:rPr>
          <w:rFonts w:asciiTheme="minorHAnsi" w:hAnsiTheme="minorHAnsi" w:cstheme="minorHAnsi"/>
          <w:sz w:val="22"/>
          <w:szCs w:val="22"/>
          <w:lang w:val="hr-HR"/>
        </w:rPr>
        <w:t xml:space="preserve"> (18-20). </w:t>
      </w:r>
      <w:r w:rsidR="009C4773" w:rsidRPr="003C1513">
        <w:rPr>
          <w:rFonts w:asciiTheme="minorHAnsi" w:hAnsiTheme="minorHAnsi" w:cstheme="minorHAnsi"/>
          <w:sz w:val="22"/>
          <w:szCs w:val="22"/>
          <w:lang w:val="hr-HR"/>
        </w:rPr>
        <w:t>Postupci administrativne kontrole te kontrole okoliša/</w:t>
      </w:r>
      <w:r w:rsidR="008C09E9">
        <w:rPr>
          <w:rFonts w:asciiTheme="minorHAnsi" w:hAnsiTheme="minorHAnsi" w:cstheme="minorHAnsi"/>
          <w:sz w:val="22"/>
          <w:szCs w:val="22"/>
          <w:lang w:val="hr-HR"/>
        </w:rPr>
        <w:t>infrastrukturnih i ostalih mjera</w:t>
      </w:r>
      <w:r w:rsidR="008C09E9" w:rsidRPr="003C1513">
        <w:rPr>
          <w:rFonts w:asciiTheme="minorHAnsi" w:hAnsiTheme="minorHAnsi" w:cstheme="minorHAnsi"/>
          <w:sz w:val="22"/>
          <w:szCs w:val="22"/>
          <w:lang w:val="hr-HR"/>
        </w:rPr>
        <w:t xml:space="preserve"> </w:t>
      </w:r>
      <w:r w:rsidR="00756DB2" w:rsidRPr="003C1513">
        <w:rPr>
          <w:rFonts w:asciiTheme="minorHAnsi" w:hAnsiTheme="minorHAnsi" w:cstheme="minorHAnsi"/>
          <w:sz w:val="22"/>
          <w:szCs w:val="22"/>
          <w:lang w:val="hr-HR"/>
        </w:rPr>
        <w:t>za smanjenje rizika prijenosa virusa SARS-Co</w:t>
      </w:r>
      <w:r w:rsidR="00F553B5" w:rsidRPr="003C1513">
        <w:rPr>
          <w:rFonts w:asciiTheme="minorHAnsi" w:hAnsiTheme="minorHAnsi" w:cstheme="minorHAnsi"/>
          <w:sz w:val="22"/>
          <w:szCs w:val="22"/>
          <w:lang w:val="hr-HR"/>
        </w:rPr>
        <w:t>V-2 u zdravstvenim ustanovama i</w:t>
      </w:r>
      <w:r w:rsidR="00756DB2" w:rsidRPr="003C1513">
        <w:rPr>
          <w:rFonts w:asciiTheme="minorHAnsi" w:hAnsiTheme="minorHAnsi" w:cstheme="minorHAnsi"/>
          <w:sz w:val="22"/>
          <w:szCs w:val="22"/>
          <w:lang w:val="hr-HR"/>
        </w:rPr>
        <w:t xml:space="preserve"> smjernice </w:t>
      </w:r>
      <w:r w:rsidR="00F553B5" w:rsidRPr="003C1513">
        <w:rPr>
          <w:rFonts w:asciiTheme="minorHAnsi" w:hAnsiTheme="minorHAnsi" w:cstheme="minorHAnsi"/>
          <w:sz w:val="22"/>
          <w:szCs w:val="22"/>
          <w:lang w:val="hr-HR"/>
        </w:rPr>
        <w:t xml:space="preserve">vezane uz specifična okruženja </w:t>
      </w:r>
      <w:r w:rsidR="00756DB2" w:rsidRPr="003C1513">
        <w:rPr>
          <w:rFonts w:asciiTheme="minorHAnsi" w:hAnsiTheme="minorHAnsi" w:cstheme="minorHAnsi"/>
          <w:sz w:val="22"/>
          <w:szCs w:val="22"/>
          <w:lang w:val="hr-HR"/>
        </w:rPr>
        <w:t>detaljno su opisani u tehničkim dokumentima SZO-a.</w:t>
      </w:r>
    </w:p>
    <w:p w14:paraId="04628504" w14:textId="77777777" w:rsidR="00FD0204" w:rsidRPr="003C1513" w:rsidRDefault="00FD0204" w:rsidP="003763E2">
      <w:pPr>
        <w:pStyle w:val="Heading1"/>
        <w:spacing w:before="0"/>
        <w:rPr>
          <w:rFonts w:asciiTheme="minorHAnsi" w:hAnsiTheme="minorHAnsi" w:cstheme="minorHAnsi"/>
          <w:sz w:val="22"/>
          <w:szCs w:val="22"/>
          <w:lang w:val="hr-HR"/>
        </w:rPr>
      </w:pPr>
    </w:p>
    <w:p w14:paraId="529599A8" w14:textId="77777777" w:rsidR="00FD0204" w:rsidRPr="003C1513" w:rsidRDefault="00FD0204" w:rsidP="003763E2">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Ovaj dokument sadrži </w:t>
      </w:r>
      <w:r w:rsidR="00AD7A96" w:rsidRPr="003C1513">
        <w:rPr>
          <w:rFonts w:asciiTheme="minorHAnsi" w:hAnsiTheme="minorHAnsi" w:cstheme="minorHAnsi"/>
          <w:sz w:val="22"/>
          <w:szCs w:val="22"/>
          <w:lang w:val="hr-HR"/>
        </w:rPr>
        <w:t xml:space="preserve">savjete za rad s OZO </w:t>
      </w:r>
      <w:r w:rsidR="009569BD" w:rsidRPr="003C1513">
        <w:rPr>
          <w:rFonts w:asciiTheme="minorHAnsi" w:hAnsiTheme="minorHAnsi" w:cstheme="minorHAnsi"/>
          <w:sz w:val="22"/>
          <w:szCs w:val="22"/>
          <w:lang w:val="hr-HR"/>
        </w:rPr>
        <w:t>tijekom</w:t>
      </w:r>
      <w:r w:rsidR="00AD7A96" w:rsidRPr="003C1513">
        <w:rPr>
          <w:rFonts w:asciiTheme="minorHAnsi" w:hAnsiTheme="minorHAnsi" w:cstheme="minorHAnsi"/>
          <w:sz w:val="22"/>
          <w:szCs w:val="22"/>
          <w:lang w:val="hr-HR"/>
        </w:rPr>
        <w:t xml:space="preserve"> pandemije COVID-19</w:t>
      </w:r>
      <w:r w:rsidR="00C56DA3" w:rsidRPr="003C1513">
        <w:rPr>
          <w:rFonts w:asciiTheme="minorHAnsi" w:hAnsiTheme="minorHAnsi" w:cstheme="minorHAnsi"/>
          <w:sz w:val="22"/>
          <w:szCs w:val="22"/>
          <w:lang w:val="hr-HR"/>
        </w:rPr>
        <w:t xml:space="preserve"> te služi kao nadopuna drugim tehničkim izvorima koji se </w:t>
      </w:r>
      <w:r w:rsidR="008F21D1" w:rsidRPr="003C1513">
        <w:rPr>
          <w:rFonts w:asciiTheme="minorHAnsi" w:hAnsiTheme="minorHAnsi" w:cstheme="minorHAnsi"/>
          <w:sz w:val="22"/>
          <w:szCs w:val="22"/>
          <w:lang w:val="hr-HR"/>
        </w:rPr>
        <w:t>odnose na</w:t>
      </w:r>
      <w:r w:rsidR="00C56DA3" w:rsidRPr="003C1513">
        <w:rPr>
          <w:rFonts w:asciiTheme="minorHAnsi" w:hAnsiTheme="minorHAnsi" w:cstheme="minorHAnsi"/>
          <w:sz w:val="22"/>
          <w:szCs w:val="22"/>
          <w:lang w:val="hr-HR"/>
        </w:rPr>
        <w:t xml:space="preserve"> odabir i nabavu</w:t>
      </w:r>
      <w:r w:rsidR="00D9789B" w:rsidRPr="003C1513">
        <w:rPr>
          <w:rFonts w:asciiTheme="minorHAnsi" w:hAnsiTheme="minorHAnsi" w:cstheme="minorHAnsi"/>
          <w:sz w:val="22"/>
          <w:szCs w:val="22"/>
          <w:lang w:val="hr-HR"/>
        </w:rPr>
        <w:t xml:space="preserve"> dijelova OZO</w:t>
      </w:r>
      <w:r w:rsidR="00F27C9C" w:rsidRPr="003C1513">
        <w:rPr>
          <w:rFonts w:asciiTheme="minorHAnsi" w:hAnsiTheme="minorHAnsi" w:cstheme="minorHAnsi"/>
          <w:sz w:val="22"/>
          <w:szCs w:val="22"/>
          <w:lang w:val="hr-HR"/>
        </w:rPr>
        <w:t xml:space="preserve"> uključujući: </w:t>
      </w:r>
      <w:r w:rsidR="00F27C9C" w:rsidRPr="003C1513">
        <w:rPr>
          <w:rFonts w:asciiTheme="minorHAnsi" w:hAnsiTheme="minorHAnsi" w:cstheme="minorHAnsi"/>
          <w:i/>
          <w:sz w:val="22"/>
          <w:szCs w:val="22"/>
          <w:lang w:val="hr-HR"/>
        </w:rPr>
        <w:t xml:space="preserve">Tehničke specifikacije opreme za osobnu zaštitu tijekom pandemije COVID-19 </w:t>
      </w:r>
      <w:r w:rsidR="00F27C9C" w:rsidRPr="003C1513">
        <w:rPr>
          <w:rFonts w:asciiTheme="minorHAnsi" w:hAnsiTheme="minorHAnsi" w:cstheme="minorHAnsi"/>
          <w:sz w:val="22"/>
          <w:szCs w:val="22"/>
          <w:lang w:val="hr-HR"/>
        </w:rPr>
        <w:t xml:space="preserve">(21) i </w:t>
      </w:r>
      <w:r w:rsidR="00E351ED" w:rsidRPr="003C1513">
        <w:rPr>
          <w:rFonts w:asciiTheme="minorHAnsi" w:hAnsiTheme="minorHAnsi" w:cstheme="minorHAnsi"/>
          <w:i/>
          <w:sz w:val="22"/>
          <w:szCs w:val="22"/>
          <w:lang w:val="hr-HR"/>
        </w:rPr>
        <w:t>A</w:t>
      </w:r>
      <w:r w:rsidR="00F27C9C" w:rsidRPr="003C1513">
        <w:rPr>
          <w:rFonts w:asciiTheme="minorHAnsi" w:hAnsiTheme="minorHAnsi" w:cstheme="minorHAnsi"/>
          <w:i/>
          <w:sz w:val="22"/>
          <w:szCs w:val="22"/>
          <w:lang w:val="hr-HR"/>
        </w:rPr>
        <w:t xml:space="preserve">lata za predviđanje potreba za osnovnim zalihama tijekom pandemije COVID-19 </w:t>
      </w:r>
      <w:r w:rsidR="00F27C9C" w:rsidRPr="003C1513">
        <w:rPr>
          <w:rFonts w:asciiTheme="minorHAnsi" w:hAnsiTheme="minorHAnsi" w:cstheme="minorHAnsi"/>
          <w:sz w:val="22"/>
          <w:szCs w:val="22"/>
          <w:lang w:val="hr-HR"/>
        </w:rPr>
        <w:t xml:space="preserve">SZO-a te za dijelove OZO koji se nabavljaju putem portala UN-ovog </w:t>
      </w:r>
      <w:r w:rsidR="00EE76AC" w:rsidRPr="003C1513">
        <w:rPr>
          <w:rFonts w:asciiTheme="minorHAnsi" w:hAnsiTheme="minorHAnsi" w:cstheme="minorHAnsi"/>
          <w:sz w:val="22"/>
          <w:szCs w:val="22"/>
          <w:lang w:val="hr-HR"/>
        </w:rPr>
        <w:t xml:space="preserve">sustava </w:t>
      </w:r>
      <w:r w:rsidR="00F27C9C" w:rsidRPr="003C1513">
        <w:rPr>
          <w:rFonts w:asciiTheme="minorHAnsi" w:hAnsiTheme="minorHAnsi" w:cstheme="minorHAnsi"/>
          <w:sz w:val="22"/>
          <w:szCs w:val="22"/>
          <w:lang w:val="hr-HR"/>
        </w:rPr>
        <w:t xml:space="preserve">lanca nabave </w:t>
      </w:r>
      <w:r w:rsidR="00102D87" w:rsidRPr="003C1513">
        <w:rPr>
          <w:rFonts w:asciiTheme="minorHAnsi" w:hAnsiTheme="minorHAnsi" w:cstheme="minorHAnsi"/>
          <w:sz w:val="22"/>
          <w:szCs w:val="22"/>
          <w:lang w:val="hr-HR"/>
        </w:rPr>
        <w:t xml:space="preserve">za COVID-19 </w:t>
      </w:r>
      <w:r w:rsidR="00B600DA" w:rsidRPr="003C1513">
        <w:rPr>
          <w:rFonts w:asciiTheme="minorHAnsi" w:hAnsiTheme="minorHAnsi" w:cstheme="minorHAnsi"/>
          <w:sz w:val="22"/>
          <w:szCs w:val="22"/>
          <w:lang w:val="hr-HR"/>
        </w:rPr>
        <w:t>(23).</w:t>
      </w:r>
    </w:p>
    <w:p w14:paraId="5034AC81" w14:textId="315DFC41" w:rsidR="004A61FF" w:rsidRDefault="004A61FF" w:rsidP="003763E2">
      <w:pPr>
        <w:pStyle w:val="Heading1"/>
        <w:spacing w:before="0"/>
        <w:rPr>
          <w:rFonts w:asciiTheme="minorHAnsi" w:hAnsiTheme="minorHAnsi" w:cstheme="minorHAnsi"/>
          <w:sz w:val="22"/>
          <w:szCs w:val="22"/>
          <w:lang w:val="hr-HR"/>
        </w:rPr>
      </w:pPr>
    </w:p>
    <w:p w14:paraId="7DA3125D" w14:textId="610B20FF" w:rsidR="00D24599" w:rsidRDefault="00D24599" w:rsidP="003763E2">
      <w:pPr>
        <w:pStyle w:val="Heading1"/>
        <w:spacing w:before="0"/>
        <w:rPr>
          <w:rFonts w:asciiTheme="minorHAnsi" w:hAnsiTheme="minorHAnsi" w:cstheme="minorHAnsi"/>
          <w:sz w:val="22"/>
          <w:szCs w:val="22"/>
          <w:lang w:val="hr-HR"/>
        </w:rPr>
      </w:pPr>
    </w:p>
    <w:p w14:paraId="02FDC9A8" w14:textId="77777777" w:rsidR="00955751" w:rsidRDefault="00955751" w:rsidP="003763E2">
      <w:pPr>
        <w:pStyle w:val="Heading1"/>
        <w:spacing w:before="0"/>
        <w:rPr>
          <w:rFonts w:asciiTheme="minorHAnsi" w:hAnsiTheme="minorHAnsi" w:cstheme="minorHAnsi"/>
          <w:sz w:val="22"/>
          <w:szCs w:val="22"/>
          <w:lang w:val="hr-HR"/>
        </w:rPr>
      </w:pPr>
    </w:p>
    <w:p w14:paraId="6CEDB807" w14:textId="76B9DE73" w:rsidR="00D24599" w:rsidRDefault="00D24599" w:rsidP="003763E2">
      <w:pPr>
        <w:pStyle w:val="Heading1"/>
        <w:spacing w:before="0"/>
        <w:rPr>
          <w:rFonts w:asciiTheme="minorHAnsi" w:hAnsiTheme="minorHAnsi" w:cstheme="minorHAnsi"/>
          <w:sz w:val="22"/>
          <w:szCs w:val="22"/>
          <w:lang w:val="hr-HR"/>
        </w:rPr>
      </w:pPr>
    </w:p>
    <w:p w14:paraId="5397CFFF" w14:textId="77777777" w:rsidR="00D24599" w:rsidRPr="003C1513" w:rsidRDefault="00D24599" w:rsidP="003763E2">
      <w:pPr>
        <w:pStyle w:val="Heading1"/>
        <w:spacing w:before="0"/>
        <w:rPr>
          <w:rFonts w:asciiTheme="minorHAnsi" w:hAnsiTheme="minorHAnsi" w:cstheme="minorHAnsi"/>
          <w:sz w:val="22"/>
          <w:szCs w:val="22"/>
          <w:lang w:val="hr-HR"/>
        </w:rPr>
      </w:pPr>
    </w:p>
    <w:p w14:paraId="0FCAAEFA" w14:textId="77777777" w:rsidR="004A61FF" w:rsidRPr="003C1513" w:rsidRDefault="006437AB" w:rsidP="003763E2">
      <w:pPr>
        <w:pStyle w:val="Heading1"/>
        <w:spacing w:before="0"/>
        <w:rPr>
          <w:rFonts w:asciiTheme="minorHAnsi" w:hAnsiTheme="minorHAnsi" w:cstheme="minorHAnsi"/>
          <w:lang w:val="hr-HR"/>
        </w:rPr>
      </w:pPr>
      <w:r w:rsidRPr="003C1513">
        <w:rPr>
          <w:rFonts w:asciiTheme="minorHAnsi" w:hAnsiTheme="minorHAnsi" w:cstheme="minorHAnsi"/>
          <w:lang w:val="hr-HR"/>
        </w:rPr>
        <w:lastRenderedPageBreak/>
        <w:t>Metodologija korišten</w:t>
      </w:r>
      <w:r w:rsidR="004A61FF" w:rsidRPr="003C1513">
        <w:rPr>
          <w:rFonts w:asciiTheme="minorHAnsi" w:hAnsiTheme="minorHAnsi" w:cstheme="minorHAnsi"/>
          <w:lang w:val="hr-HR"/>
        </w:rPr>
        <w:t>a za razvoj ovih smjernica</w:t>
      </w:r>
    </w:p>
    <w:p w14:paraId="6DA765B0" w14:textId="77777777" w:rsidR="000B0833" w:rsidRPr="003C1513" w:rsidRDefault="000B0833" w:rsidP="003763E2">
      <w:pPr>
        <w:pStyle w:val="Heading1"/>
        <w:spacing w:before="0"/>
        <w:rPr>
          <w:rFonts w:asciiTheme="minorHAnsi" w:hAnsiTheme="minorHAnsi" w:cstheme="minorHAnsi"/>
          <w:b/>
          <w:color w:val="548DD4" w:themeColor="text2" w:themeTint="99"/>
          <w:sz w:val="24"/>
          <w:szCs w:val="24"/>
          <w:lang w:val="hr-HR"/>
        </w:rPr>
      </w:pPr>
    </w:p>
    <w:p w14:paraId="49F50BF8" w14:textId="77777777" w:rsidR="000B0833" w:rsidRPr="003C1513" w:rsidRDefault="000B0833" w:rsidP="003763E2">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Preporuke </w:t>
      </w:r>
      <w:r w:rsidR="007C18FC" w:rsidRPr="003C1513">
        <w:rPr>
          <w:rFonts w:asciiTheme="minorHAnsi" w:hAnsiTheme="minorHAnsi" w:cstheme="minorHAnsi"/>
          <w:sz w:val="22"/>
          <w:szCs w:val="22"/>
          <w:lang w:val="hr-HR"/>
        </w:rPr>
        <w:t>iz ovog dokumenta</w:t>
      </w:r>
      <w:r w:rsidRPr="003C1513">
        <w:rPr>
          <w:rFonts w:asciiTheme="minorHAnsi" w:hAnsiTheme="minorHAnsi" w:cstheme="minorHAnsi"/>
          <w:sz w:val="22"/>
          <w:szCs w:val="22"/>
          <w:lang w:val="hr-HR"/>
        </w:rPr>
        <w:t xml:space="preserve"> temelje se na objavljenim smjernicama SZO-a (24-26). </w:t>
      </w:r>
      <w:r w:rsidR="002959EA" w:rsidRPr="003C1513">
        <w:rPr>
          <w:rFonts w:asciiTheme="minorHAnsi" w:hAnsiTheme="minorHAnsi" w:cstheme="minorHAnsi"/>
          <w:sz w:val="22"/>
          <w:szCs w:val="22"/>
          <w:lang w:val="hr-HR"/>
        </w:rPr>
        <w:t>Strategije i privremene praktične smjernice</w:t>
      </w:r>
      <w:r w:rsidR="00883BA2" w:rsidRPr="003C1513">
        <w:rPr>
          <w:rFonts w:asciiTheme="minorHAnsi" w:hAnsiTheme="minorHAnsi" w:cstheme="minorHAnsi"/>
          <w:sz w:val="22"/>
          <w:szCs w:val="22"/>
          <w:lang w:val="hr-HR"/>
        </w:rPr>
        <w:t xml:space="preserve"> iz ovog dokumenta razvijene su kroz evaluaciju </w:t>
      </w:r>
      <w:r w:rsidR="000B5C8C" w:rsidRPr="003C1513">
        <w:rPr>
          <w:rFonts w:asciiTheme="minorHAnsi" w:hAnsiTheme="minorHAnsi" w:cstheme="minorHAnsi"/>
          <w:sz w:val="22"/>
          <w:szCs w:val="22"/>
          <w:lang w:val="hr-HR"/>
        </w:rPr>
        <w:t xml:space="preserve">literature u nastajanju, </w:t>
      </w:r>
      <w:r w:rsidR="008B6599" w:rsidRPr="003C1513">
        <w:rPr>
          <w:rFonts w:asciiTheme="minorHAnsi" w:hAnsiTheme="minorHAnsi" w:cstheme="minorHAnsi"/>
          <w:sz w:val="22"/>
          <w:szCs w:val="22"/>
          <w:lang w:val="hr-HR"/>
        </w:rPr>
        <w:t>iskustva</w:t>
      </w:r>
      <w:r w:rsidR="00AA5EDB" w:rsidRPr="003C1513">
        <w:rPr>
          <w:rFonts w:asciiTheme="minorHAnsi" w:hAnsiTheme="minorHAnsi" w:cstheme="minorHAnsi"/>
          <w:sz w:val="22"/>
          <w:szCs w:val="22"/>
          <w:lang w:val="hr-HR"/>
        </w:rPr>
        <w:t xml:space="preserve"> država i mišljenja stručnjaka</w:t>
      </w:r>
      <w:r w:rsidR="004328C4" w:rsidRPr="003C1513">
        <w:rPr>
          <w:rFonts w:asciiTheme="minorHAnsi" w:hAnsiTheme="minorHAnsi" w:cstheme="minorHAnsi"/>
          <w:sz w:val="22"/>
          <w:szCs w:val="22"/>
          <w:lang w:val="hr-HR"/>
        </w:rPr>
        <w:t>, a</w:t>
      </w:r>
      <w:r w:rsidR="00AA5EDB" w:rsidRPr="003C1513">
        <w:rPr>
          <w:rFonts w:asciiTheme="minorHAnsi" w:hAnsiTheme="minorHAnsi" w:cstheme="minorHAnsi"/>
          <w:sz w:val="22"/>
          <w:szCs w:val="22"/>
          <w:lang w:val="hr-HR"/>
        </w:rPr>
        <w:t xml:space="preserve"> koji su predstavljeni i</w:t>
      </w:r>
      <w:r w:rsidR="00E11217" w:rsidRPr="003C1513">
        <w:rPr>
          <w:rFonts w:asciiTheme="minorHAnsi" w:hAnsiTheme="minorHAnsi" w:cstheme="minorHAnsi"/>
          <w:sz w:val="22"/>
          <w:szCs w:val="22"/>
          <w:lang w:val="hr-HR"/>
        </w:rPr>
        <w:t xml:space="preserve"> o kojima je raspravila</w:t>
      </w:r>
      <w:r w:rsidR="009B7A39" w:rsidRPr="003C1513">
        <w:rPr>
          <w:rFonts w:asciiTheme="minorHAnsi" w:hAnsiTheme="minorHAnsi" w:cstheme="minorHAnsi"/>
          <w:sz w:val="22"/>
          <w:szCs w:val="22"/>
          <w:lang w:val="hr-HR"/>
        </w:rPr>
        <w:t xml:space="preserve"> </w:t>
      </w:r>
      <w:r w:rsidR="00AA5EDB" w:rsidRPr="003C1513">
        <w:rPr>
          <w:rFonts w:asciiTheme="minorHAnsi" w:hAnsiTheme="minorHAnsi" w:cstheme="minorHAnsi"/>
          <w:sz w:val="22"/>
          <w:szCs w:val="22"/>
          <w:lang w:val="hr-HR"/>
        </w:rPr>
        <w:t xml:space="preserve"> </w:t>
      </w:r>
      <w:r w:rsidR="00AA5EDB" w:rsidRPr="003C1513">
        <w:rPr>
          <w:rFonts w:asciiTheme="minorHAnsi" w:hAnsiTheme="minorHAnsi" w:cstheme="minorHAnsi"/>
          <w:i/>
          <w:sz w:val="22"/>
          <w:szCs w:val="22"/>
          <w:lang w:val="hr-HR"/>
        </w:rPr>
        <w:t xml:space="preserve">ad hoc </w:t>
      </w:r>
      <w:r w:rsidR="009B7A39" w:rsidRPr="003C1513">
        <w:rPr>
          <w:rFonts w:asciiTheme="minorHAnsi" w:hAnsiTheme="minorHAnsi" w:cstheme="minorHAnsi"/>
          <w:sz w:val="22"/>
          <w:szCs w:val="22"/>
          <w:lang w:val="hr-HR"/>
        </w:rPr>
        <w:t>Skupina</w:t>
      </w:r>
      <w:r w:rsidR="004175B7" w:rsidRPr="003C1513">
        <w:rPr>
          <w:rFonts w:asciiTheme="minorHAnsi" w:hAnsiTheme="minorHAnsi" w:cstheme="minorHAnsi"/>
          <w:sz w:val="22"/>
          <w:szCs w:val="22"/>
          <w:lang w:val="hr-HR"/>
        </w:rPr>
        <w:t xml:space="preserve"> za prevenciju i kontrolu </w:t>
      </w:r>
      <w:r w:rsidR="00B26CD5" w:rsidRPr="003C1513">
        <w:rPr>
          <w:rFonts w:asciiTheme="minorHAnsi" w:hAnsiTheme="minorHAnsi" w:cstheme="minorHAnsi"/>
          <w:sz w:val="22"/>
          <w:szCs w:val="22"/>
          <w:lang w:val="hr-HR"/>
        </w:rPr>
        <w:t>infekcije COVID-19 SZO-a</w:t>
      </w:r>
      <w:r w:rsidR="00C35420" w:rsidRPr="003C1513">
        <w:rPr>
          <w:rFonts w:asciiTheme="minorHAnsi" w:hAnsiTheme="minorHAnsi" w:cstheme="minorHAnsi"/>
          <w:sz w:val="22"/>
          <w:szCs w:val="22"/>
          <w:lang w:val="hr-HR"/>
        </w:rPr>
        <w:t xml:space="preserve"> i </w:t>
      </w:r>
      <w:r w:rsidR="00191544" w:rsidRPr="003C1513">
        <w:rPr>
          <w:rFonts w:asciiTheme="minorHAnsi" w:hAnsiTheme="minorHAnsi" w:cstheme="minorHAnsi"/>
          <w:sz w:val="22"/>
          <w:szCs w:val="22"/>
          <w:lang w:val="hr-HR"/>
        </w:rPr>
        <w:t>Tehnička s</w:t>
      </w:r>
      <w:r w:rsidR="003C56FE" w:rsidRPr="003C1513">
        <w:rPr>
          <w:rFonts w:asciiTheme="minorHAnsi" w:hAnsiTheme="minorHAnsi" w:cstheme="minorHAnsi"/>
          <w:sz w:val="22"/>
          <w:szCs w:val="22"/>
          <w:lang w:val="hr-HR"/>
        </w:rPr>
        <w:t>avjetodavna s</w:t>
      </w:r>
      <w:r w:rsidR="00C35420" w:rsidRPr="003C1513">
        <w:rPr>
          <w:rFonts w:asciiTheme="minorHAnsi" w:hAnsiTheme="minorHAnsi" w:cstheme="minorHAnsi"/>
          <w:sz w:val="22"/>
          <w:szCs w:val="22"/>
          <w:lang w:val="hr-HR"/>
        </w:rPr>
        <w:t>kupina</w:t>
      </w:r>
      <w:r w:rsidR="005734C7" w:rsidRPr="003C1513">
        <w:rPr>
          <w:rFonts w:asciiTheme="minorHAnsi" w:hAnsiTheme="minorHAnsi" w:cstheme="minorHAnsi"/>
          <w:sz w:val="22"/>
          <w:szCs w:val="22"/>
          <w:lang w:val="hr-HR"/>
        </w:rPr>
        <w:t xml:space="preserve"> stručnjaka za OZO</w:t>
      </w:r>
      <w:r w:rsidR="003C56FE" w:rsidRPr="003C1513">
        <w:rPr>
          <w:rFonts w:asciiTheme="minorHAnsi" w:hAnsiTheme="minorHAnsi" w:cstheme="minorHAnsi"/>
          <w:sz w:val="22"/>
          <w:szCs w:val="22"/>
          <w:lang w:val="hr-HR"/>
        </w:rPr>
        <w:t>,</w:t>
      </w:r>
      <w:r w:rsidR="004328C4" w:rsidRPr="003C1513">
        <w:rPr>
          <w:rFonts w:asciiTheme="minorHAnsi" w:hAnsiTheme="minorHAnsi" w:cstheme="minorHAnsi"/>
          <w:sz w:val="22"/>
          <w:szCs w:val="22"/>
          <w:lang w:val="hr-HR"/>
        </w:rPr>
        <w:t xml:space="preserve"> SZO-a (vidi Z</w:t>
      </w:r>
      <w:r w:rsidR="00194079" w:rsidRPr="003C1513">
        <w:rPr>
          <w:rFonts w:asciiTheme="minorHAnsi" w:hAnsiTheme="minorHAnsi" w:cstheme="minorHAnsi"/>
          <w:sz w:val="22"/>
          <w:szCs w:val="22"/>
          <w:lang w:val="hr-HR"/>
        </w:rPr>
        <w:t>ahvale).</w:t>
      </w:r>
      <w:r w:rsidR="00C35420" w:rsidRPr="003C1513">
        <w:rPr>
          <w:rFonts w:asciiTheme="minorHAnsi" w:hAnsiTheme="minorHAnsi" w:cstheme="minorHAnsi"/>
          <w:sz w:val="22"/>
          <w:szCs w:val="22"/>
          <w:lang w:val="hr-HR"/>
        </w:rPr>
        <w:t xml:space="preserve"> </w:t>
      </w:r>
    </w:p>
    <w:p w14:paraId="58D90CD2" w14:textId="77777777" w:rsidR="00240724" w:rsidRPr="003C1513" w:rsidRDefault="00240724" w:rsidP="003763E2">
      <w:pPr>
        <w:pStyle w:val="Heading1"/>
        <w:spacing w:before="0"/>
        <w:rPr>
          <w:rFonts w:asciiTheme="minorHAnsi" w:hAnsiTheme="minorHAnsi" w:cstheme="minorHAnsi"/>
          <w:sz w:val="22"/>
          <w:szCs w:val="22"/>
          <w:lang w:val="hr-HR"/>
        </w:rPr>
      </w:pPr>
    </w:p>
    <w:p w14:paraId="19CDCB6D" w14:textId="7597D7F3" w:rsidR="00240724" w:rsidRPr="003C1513" w:rsidRDefault="00240724" w:rsidP="003763E2">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Tijekom hitnih situacija SZO objavljuje privremen</w:t>
      </w:r>
      <w:r w:rsidR="00FA05AF" w:rsidRPr="003C1513">
        <w:rPr>
          <w:rFonts w:asciiTheme="minorHAnsi" w:hAnsiTheme="minorHAnsi" w:cstheme="minorHAnsi"/>
          <w:sz w:val="22"/>
          <w:szCs w:val="22"/>
          <w:lang w:val="hr-HR"/>
        </w:rPr>
        <w:t>e</w:t>
      </w:r>
      <w:r w:rsidRPr="003C1513">
        <w:rPr>
          <w:rFonts w:asciiTheme="minorHAnsi" w:hAnsiTheme="minorHAnsi" w:cstheme="minorHAnsi"/>
          <w:sz w:val="22"/>
          <w:szCs w:val="22"/>
          <w:lang w:val="hr-HR"/>
        </w:rPr>
        <w:t xml:space="preserve"> smjernice</w:t>
      </w:r>
      <w:r w:rsidR="006B35B5" w:rsidRPr="003C1513">
        <w:rPr>
          <w:rFonts w:asciiTheme="minorHAnsi" w:hAnsiTheme="minorHAnsi" w:cstheme="minorHAnsi"/>
          <w:sz w:val="22"/>
          <w:szCs w:val="22"/>
          <w:lang w:val="hr-HR"/>
        </w:rPr>
        <w:t xml:space="preserve"> koje se razvijaju </w:t>
      </w:r>
      <w:r w:rsidR="0041657A" w:rsidRPr="003C1513">
        <w:rPr>
          <w:rFonts w:asciiTheme="minorHAnsi" w:hAnsiTheme="minorHAnsi" w:cstheme="minorHAnsi"/>
          <w:sz w:val="22"/>
          <w:szCs w:val="22"/>
          <w:lang w:val="hr-HR"/>
        </w:rPr>
        <w:t>nakon transparentnog i opsežnog postupka</w:t>
      </w:r>
      <w:r w:rsidR="002E3777" w:rsidRPr="003C1513">
        <w:rPr>
          <w:rFonts w:asciiTheme="minorHAnsi" w:hAnsiTheme="minorHAnsi" w:cstheme="minorHAnsi"/>
          <w:sz w:val="22"/>
          <w:szCs w:val="22"/>
          <w:lang w:val="hr-HR"/>
        </w:rPr>
        <w:t xml:space="preserve"> procjene dostupnih dokaza o prednostima i </w:t>
      </w:r>
      <w:r w:rsidR="00F66CAA" w:rsidRPr="003C1513">
        <w:rPr>
          <w:rFonts w:asciiTheme="minorHAnsi" w:hAnsiTheme="minorHAnsi" w:cstheme="minorHAnsi"/>
          <w:sz w:val="22"/>
          <w:szCs w:val="22"/>
          <w:lang w:val="hr-HR"/>
        </w:rPr>
        <w:t>štetnosti</w:t>
      </w:r>
      <w:r w:rsidR="00A9415C" w:rsidRPr="003C1513">
        <w:rPr>
          <w:rFonts w:asciiTheme="minorHAnsi" w:hAnsiTheme="minorHAnsi" w:cstheme="minorHAnsi"/>
          <w:sz w:val="22"/>
          <w:szCs w:val="22"/>
          <w:lang w:val="hr-HR"/>
        </w:rPr>
        <w:t>ma</w:t>
      </w:r>
      <w:r w:rsidR="007E6278" w:rsidRPr="003C1513">
        <w:rPr>
          <w:rFonts w:asciiTheme="minorHAnsi" w:hAnsiTheme="minorHAnsi" w:cstheme="minorHAnsi"/>
          <w:sz w:val="22"/>
          <w:szCs w:val="22"/>
          <w:lang w:val="hr-HR"/>
        </w:rPr>
        <w:t xml:space="preserve"> (pogotovo </w:t>
      </w:r>
      <w:r w:rsidR="00CB76CF" w:rsidRPr="003C1513">
        <w:rPr>
          <w:rFonts w:asciiTheme="minorHAnsi" w:hAnsiTheme="minorHAnsi" w:cstheme="minorHAnsi"/>
          <w:sz w:val="22"/>
          <w:szCs w:val="22"/>
          <w:lang w:val="hr-HR"/>
        </w:rPr>
        <w:t xml:space="preserve">o </w:t>
      </w:r>
      <w:r w:rsidR="007E6278" w:rsidRPr="003C1513">
        <w:rPr>
          <w:rFonts w:asciiTheme="minorHAnsi" w:hAnsiTheme="minorHAnsi" w:cstheme="minorHAnsi"/>
          <w:sz w:val="22"/>
          <w:szCs w:val="22"/>
          <w:lang w:val="hr-HR"/>
        </w:rPr>
        <w:t>ishod</w:t>
      </w:r>
      <w:r w:rsidR="00CB76CF" w:rsidRPr="003C1513">
        <w:rPr>
          <w:rFonts w:asciiTheme="minorHAnsi" w:hAnsiTheme="minorHAnsi" w:cstheme="minorHAnsi"/>
          <w:sz w:val="22"/>
          <w:szCs w:val="22"/>
          <w:lang w:val="hr-HR"/>
        </w:rPr>
        <w:t>im</w:t>
      </w:r>
      <w:r w:rsidR="007E6278" w:rsidRPr="003C1513">
        <w:rPr>
          <w:rFonts w:asciiTheme="minorHAnsi" w:hAnsiTheme="minorHAnsi" w:cstheme="minorHAnsi"/>
          <w:sz w:val="22"/>
          <w:szCs w:val="22"/>
          <w:lang w:val="hr-HR"/>
        </w:rPr>
        <w:t>a</w:t>
      </w:r>
      <w:r w:rsidR="00F66CAA" w:rsidRPr="003C1513">
        <w:rPr>
          <w:rFonts w:asciiTheme="minorHAnsi" w:hAnsiTheme="minorHAnsi" w:cstheme="minorHAnsi"/>
          <w:sz w:val="22"/>
          <w:szCs w:val="22"/>
          <w:lang w:val="hr-HR"/>
        </w:rPr>
        <w:t xml:space="preserve"> infekcije). </w:t>
      </w:r>
      <w:r w:rsidR="006A03A4" w:rsidRPr="003C1513">
        <w:rPr>
          <w:rFonts w:asciiTheme="minorHAnsi" w:hAnsiTheme="minorHAnsi" w:cstheme="minorHAnsi"/>
          <w:sz w:val="22"/>
          <w:szCs w:val="22"/>
          <w:lang w:val="hr-HR"/>
        </w:rPr>
        <w:t xml:space="preserve">Ovi </w:t>
      </w:r>
      <w:r w:rsidR="001A15C0" w:rsidRPr="003C1513">
        <w:rPr>
          <w:rFonts w:asciiTheme="minorHAnsi" w:hAnsiTheme="minorHAnsi" w:cstheme="minorHAnsi"/>
          <w:sz w:val="22"/>
          <w:szCs w:val="22"/>
          <w:lang w:val="hr-HR"/>
        </w:rPr>
        <w:t xml:space="preserve">dokazi </w:t>
      </w:r>
      <w:r w:rsidR="006A03A4" w:rsidRPr="003C1513">
        <w:rPr>
          <w:rFonts w:asciiTheme="minorHAnsi" w:hAnsiTheme="minorHAnsi" w:cstheme="minorHAnsi"/>
          <w:sz w:val="22"/>
          <w:szCs w:val="22"/>
          <w:lang w:val="hr-HR"/>
        </w:rPr>
        <w:t>vrednuju</w:t>
      </w:r>
      <w:r w:rsidR="001A15C0" w:rsidRPr="003C1513">
        <w:rPr>
          <w:rFonts w:asciiTheme="minorHAnsi" w:hAnsiTheme="minorHAnsi" w:cstheme="minorHAnsi"/>
          <w:sz w:val="22"/>
          <w:szCs w:val="22"/>
          <w:lang w:val="hr-HR"/>
        </w:rPr>
        <w:t xml:space="preserve"> se</w:t>
      </w:r>
      <w:r w:rsidR="006A03A4" w:rsidRPr="003C1513">
        <w:rPr>
          <w:rFonts w:asciiTheme="minorHAnsi" w:hAnsiTheme="minorHAnsi" w:cstheme="minorHAnsi"/>
          <w:sz w:val="22"/>
          <w:szCs w:val="22"/>
          <w:lang w:val="hr-HR"/>
        </w:rPr>
        <w:t xml:space="preserve"> </w:t>
      </w:r>
      <w:r w:rsidR="00B34D3C" w:rsidRPr="003C1513">
        <w:rPr>
          <w:rFonts w:asciiTheme="minorHAnsi" w:hAnsiTheme="minorHAnsi" w:cstheme="minorHAnsi"/>
          <w:sz w:val="22"/>
          <w:szCs w:val="22"/>
          <w:lang w:val="hr-HR"/>
        </w:rPr>
        <w:t xml:space="preserve">putem konsenzusa stručnjaka </w:t>
      </w:r>
      <w:r w:rsidR="00C0456B" w:rsidRPr="003C1513">
        <w:rPr>
          <w:rFonts w:asciiTheme="minorHAnsi" w:hAnsiTheme="minorHAnsi" w:cstheme="minorHAnsi"/>
          <w:sz w:val="22"/>
          <w:szCs w:val="22"/>
          <w:lang w:val="hr-HR"/>
        </w:rPr>
        <w:t>nakon  tjednih konzultacija</w:t>
      </w:r>
      <w:r w:rsidR="00406AA2" w:rsidRPr="003C1513">
        <w:rPr>
          <w:rFonts w:asciiTheme="minorHAnsi" w:hAnsiTheme="minorHAnsi" w:cstheme="minorHAnsi"/>
          <w:sz w:val="22"/>
          <w:szCs w:val="22"/>
          <w:lang w:val="hr-HR"/>
        </w:rPr>
        <w:t xml:space="preserve"> i, po potrebi, </w:t>
      </w:r>
      <w:r w:rsidR="00F070A7" w:rsidRPr="003C1513">
        <w:rPr>
          <w:rFonts w:asciiTheme="minorHAnsi" w:hAnsiTheme="minorHAnsi" w:cstheme="minorHAnsi"/>
          <w:sz w:val="22"/>
          <w:szCs w:val="22"/>
          <w:lang w:val="hr-HR"/>
        </w:rPr>
        <w:t>putem</w:t>
      </w:r>
      <w:r w:rsidR="00A9415C" w:rsidRPr="003C1513">
        <w:rPr>
          <w:rFonts w:asciiTheme="minorHAnsi" w:hAnsiTheme="minorHAnsi" w:cstheme="minorHAnsi"/>
          <w:sz w:val="22"/>
          <w:szCs w:val="22"/>
          <w:lang w:val="hr-HR"/>
        </w:rPr>
        <w:t xml:space="preserve"> istraživanja.</w:t>
      </w:r>
      <w:r w:rsidR="00C31B58" w:rsidRPr="003C1513">
        <w:rPr>
          <w:rFonts w:asciiTheme="minorHAnsi" w:hAnsiTheme="minorHAnsi" w:cstheme="minorHAnsi"/>
          <w:sz w:val="22"/>
          <w:szCs w:val="22"/>
          <w:lang w:val="hr-HR"/>
        </w:rPr>
        <w:t xml:space="preserve"> Ovaj postupak </w:t>
      </w:r>
      <w:r w:rsidR="001609AB" w:rsidRPr="003C1513">
        <w:rPr>
          <w:rFonts w:asciiTheme="minorHAnsi" w:hAnsiTheme="minorHAnsi" w:cstheme="minorHAnsi"/>
          <w:sz w:val="22"/>
          <w:szCs w:val="22"/>
          <w:lang w:val="hr-HR"/>
        </w:rPr>
        <w:t xml:space="preserve">uzima u obzir i </w:t>
      </w:r>
      <w:r w:rsidR="00FF6ED0" w:rsidRPr="003C1513">
        <w:rPr>
          <w:rFonts w:asciiTheme="minorHAnsi" w:hAnsiTheme="minorHAnsi" w:cstheme="minorHAnsi"/>
          <w:sz w:val="22"/>
          <w:szCs w:val="22"/>
          <w:lang w:val="hr-HR"/>
        </w:rPr>
        <w:t>mogućnosti resursa</w:t>
      </w:r>
      <w:r w:rsidR="00094DE5" w:rsidRPr="003C1513">
        <w:rPr>
          <w:rFonts w:asciiTheme="minorHAnsi" w:hAnsiTheme="minorHAnsi" w:cstheme="minorHAnsi"/>
          <w:sz w:val="22"/>
          <w:szCs w:val="22"/>
          <w:lang w:val="hr-HR"/>
        </w:rPr>
        <w:t xml:space="preserve">, vrijednosti i </w:t>
      </w:r>
      <w:r w:rsidR="00FC33A5" w:rsidRPr="003C1513">
        <w:rPr>
          <w:rFonts w:asciiTheme="minorHAnsi" w:hAnsiTheme="minorHAnsi" w:cstheme="minorHAnsi"/>
          <w:sz w:val="22"/>
          <w:szCs w:val="22"/>
          <w:lang w:val="hr-HR"/>
        </w:rPr>
        <w:t>sklonosti</w:t>
      </w:r>
      <w:r w:rsidR="00094DE5" w:rsidRPr="003C1513">
        <w:rPr>
          <w:rFonts w:asciiTheme="minorHAnsi" w:hAnsiTheme="minorHAnsi" w:cstheme="minorHAnsi"/>
          <w:sz w:val="22"/>
          <w:szCs w:val="22"/>
          <w:lang w:val="hr-HR"/>
        </w:rPr>
        <w:t xml:space="preserve">, </w:t>
      </w:r>
      <w:r w:rsidR="000A198B" w:rsidRPr="003C1513">
        <w:rPr>
          <w:rFonts w:asciiTheme="minorHAnsi" w:hAnsiTheme="minorHAnsi" w:cstheme="minorHAnsi"/>
          <w:sz w:val="22"/>
          <w:szCs w:val="22"/>
          <w:lang w:val="hr-HR"/>
        </w:rPr>
        <w:t>pravednost</w:t>
      </w:r>
      <w:r w:rsidR="001A62FA" w:rsidRPr="003C1513">
        <w:rPr>
          <w:rFonts w:asciiTheme="minorHAnsi" w:hAnsiTheme="minorHAnsi" w:cstheme="minorHAnsi"/>
          <w:sz w:val="22"/>
          <w:szCs w:val="22"/>
          <w:lang w:val="hr-HR"/>
        </w:rPr>
        <w:t xml:space="preserve"> </w:t>
      </w:r>
      <w:r w:rsidR="000A198B" w:rsidRPr="003C1513">
        <w:rPr>
          <w:rFonts w:asciiTheme="minorHAnsi" w:hAnsiTheme="minorHAnsi" w:cstheme="minorHAnsi"/>
          <w:sz w:val="22"/>
          <w:szCs w:val="22"/>
          <w:lang w:val="hr-HR"/>
        </w:rPr>
        <w:t>te etiku</w:t>
      </w:r>
      <w:r w:rsidR="001A62FA" w:rsidRPr="003C1513">
        <w:rPr>
          <w:rFonts w:asciiTheme="minorHAnsi" w:hAnsiTheme="minorHAnsi" w:cstheme="minorHAnsi"/>
          <w:sz w:val="22"/>
          <w:szCs w:val="22"/>
          <w:lang w:val="hr-HR"/>
        </w:rPr>
        <w:t xml:space="preserve">. </w:t>
      </w:r>
      <w:r w:rsidR="003D50B1" w:rsidRPr="003C1513">
        <w:rPr>
          <w:rFonts w:asciiTheme="minorHAnsi" w:hAnsiTheme="minorHAnsi" w:cstheme="minorHAnsi"/>
          <w:sz w:val="22"/>
          <w:szCs w:val="22"/>
          <w:lang w:val="hr-HR"/>
        </w:rPr>
        <w:t>Prije objave, n</w:t>
      </w:r>
      <w:r w:rsidR="005E547B" w:rsidRPr="003C1513">
        <w:rPr>
          <w:rFonts w:asciiTheme="minorHAnsi" w:hAnsiTheme="minorHAnsi" w:cstheme="minorHAnsi"/>
          <w:sz w:val="22"/>
          <w:szCs w:val="22"/>
          <w:lang w:val="hr-HR"/>
        </w:rPr>
        <w:t>acrte smjernica</w:t>
      </w:r>
      <w:r w:rsidR="0092744E" w:rsidRPr="003C1513">
        <w:rPr>
          <w:rFonts w:asciiTheme="minorHAnsi" w:hAnsiTheme="minorHAnsi" w:cstheme="minorHAnsi"/>
          <w:sz w:val="22"/>
          <w:szCs w:val="22"/>
          <w:lang w:val="hr-HR"/>
        </w:rPr>
        <w:t xml:space="preserve"> pregledava Skupina za prevenciju i kontrolu infekcije COVID-19 SZO-a</w:t>
      </w:r>
      <w:r w:rsidR="00887D31" w:rsidRPr="003C1513">
        <w:rPr>
          <w:rFonts w:asciiTheme="minorHAnsi" w:hAnsiTheme="minorHAnsi" w:cstheme="minorHAnsi"/>
          <w:sz w:val="22"/>
          <w:szCs w:val="22"/>
          <w:lang w:val="hr-HR"/>
        </w:rPr>
        <w:t xml:space="preserve"> i </w:t>
      </w:r>
      <w:r w:rsidR="00A32442">
        <w:rPr>
          <w:rFonts w:asciiTheme="minorHAnsi" w:hAnsiTheme="minorHAnsi" w:cstheme="minorHAnsi"/>
          <w:sz w:val="22"/>
          <w:szCs w:val="22"/>
          <w:lang w:val="hr-HR"/>
        </w:rPr>
        <w:t>skupina</w:t>
      </w:r>
      <w:r w:rsidR="003D50B1" w:rsidRPr="003C1513">
        <w:rPr>
          <w:rFonts w:asciiTheme="minorHAnsi" w:hAnsiTheme="minorHAnsi" w:cstheme="minorHAnsi"/>
          <w:sz w:val="22"/>
          <w:szCs w:val="22"/>
          <w:lang w:val="hr-HR"/>
        </w:rPr>
        <w:t xml:space="preserve"> vanjskih stručnjaka.</w:t>
      </w:r>
    </w:p>
    <w:p w14:paraId="0701E719" w14:textId="77777777" w:rsidR="00095233" w:rsidRPr="003C1513" w:rsidRDefault="00095233" w:rsidP="003763E2">
      <w:pPr>
        <w:pStyle w:val="Heading1"/>
        <w:spacing w:before="0"/>
        <w:rPr>
          <w:rFonts w:asciiTheme="minorHAnsi" w:hAnsiTheme="minorHAnsi" w:cstheme="minorHAnsi"/>
          <w:b/>
          <w:color w:val="008DCD"/>
          <w:sz w:val="24"/>
          <w:szCs w:val="24"/>
          <w:lang w:val="hr-HR"/>
        </w:rPr>
      </w:pPr>
    </w:p>
    <w:p w14:paraId="6F0B5D08" w14:textId="5D5AEBC0" w:rsidR="003763E2" w:rsidRPr="003C1513" w:rsidRDefault="00DB5B12" w:rsidP="003763E2">
      <w:pPr>
        <w:pStyle w:val="Heading1"/>
        <w:spacing w:before="0"/>
        <w:rPr>
          <w:rFonts w:asciiTheme="minorHAnsi" w:hAnsiTheme="minorHAnsi" w:cstheme="minorHAnsi"/>
          <w:lang w:val="hr-HR"/>
        </w:rPr>
      </w:pPr>
      <w:r>
        <w:rPr>
          <w:rFonts w:asciiTheme="minorHAnsi" w:hAnsiTheme="minorHAnsi" w:cstheme="minorHAnsi"/>
          <w:lang w:val="hr-HR"/>
        </w:rPr>
        <w:t>P</w:t>
      </w:r>
      <w:r w:rsidRPr="003C1513">
        <w:rPr>
          <w:rFonts w:asciiTheme="minorHAnsi" w:hAnsiTheme="minorHAnsi" w:cstheme="minorHAnsi"/>
          <w:lang w:val="hr-HR"/>
        </w:rPr>
        <w:t xml:space="preserve">ostupci </w:t>
      </w:r>
      <w:r>
        <w:rPr>
          <w:rFonts w:asciiTheme="minorHAnsi" w:hAnsiTheme="minorHAnsi" w:cstheme="minorHAnsi"/>
          <w:lang w:val="hr-HR"/>
        </w:rPr>
        <w:t>s</w:t>
      </w:r>
      <w:r w:rsidR="00510CBF">
        <w:rPr>
          <w:rFonts w:asciiTheme="minorHAnsi" w:hAnsiTheme="minorHAnsi" w:cstheme="minorHAnsi"/>
          <w:lang w:val="hr-HR"/>
        </w:rPr>
        <w:t>pr</w:t>
      </w:r>
      <w:r w:rsidR="003763E2" w:rsidRPr="003C1513">
        <w:rPr>
          <w:rFonts w:asciiTheme="minorHAnsi" w:hAnsiTheme="minorHAnsi" w:cstheme="minorHAnsi"/>
          <w:lang w:val="hr-HR"/>
        </w:rPr>
        <w:t>ečavanj</w:t>
      </w:r>
      <w:r>
        <w:rPr>
          <w:rFonts w:asciiTheme="minorHAnsi" w:hAnsiTheme="minorHAnsi" w:cstheme="minorHAnsi"/>
          <w:lang w:val="hr-HR"/>
        </w:rPr>
        <w:t>a</w:t>
      </w:r>
      <w:r w:rsidR="003763E2" w:rsidRPr="003C1513">
        <w:rPr>
          <w:rFonts w:asciiTheme="minorHAnsi" w:hAnsiTheme="minorHAnsi" w:cstheme="minorHAnsi"/>
          <w:lang w:val="hr-HR"/>
        </w:rPr>
        <w:t xml:space="preserve"> </w:t>
      </w:r>
      <w:r w:rsidRPr="003C1513">
        <w:rPr>
          <w:rFonts w:asciiTheme="minorHAnsi" w:hAnsiTheme="minorHAnsi" w:cstheme="minorHAnsi"/>
          <w:lang w:val="hr-HR"/>
        </w:rPr>
        <w:t xml:space="preserve">i kontrole </w:t>
      </w:r>
      <w:r w:rsidR="003763E2" w:rsidRPr="003C1513">
        <w:rPr>
          <w:rFonts w:asciiTheme="minorHAnsi" w:hAnsiTheme="minorHAnsi" w:cstheme="minorHAnsi"/>
          <w:lang w:val="hr-HR"/>
        </w:rPr>
        <w:t>infekcij</w:t>
      </w:r>
      <w:r>
        <w:rPr>
          <w:rFonts w:asciiTheme="minorHAnsi" w:hAnsiTheme="minorHAnsi" w:cstheme="minorHAnsi"/>
          <w:lang w:val="hr-HR"/>
        </w:rPr>
        <w:t>a</w:t>
      </w:r>
      <w:r w:rsidR="003763E2" w:rsidRPr="003C1513">
        <w:rPr>
          <w:rFonts w:asciiTheme="minorHAnsi" w:hAnsiTheme="minorHAnsi" w:cstheme="minorHAnsi"/>
          <w:lang w:val="hr-HR"/>
        </w:rPr>
        <w:t xml:space="preserve"> </w:t>
      </w:r>
    </w:p>
    <w:p w14:paraId="21FCE987" w14:textId="77777777" w:rsidR="003763E2" w:rsidRPr="003C1513" w:rsidRDefault="003763E2" w:rsidP="003763E2">
      <w:pPr>
        <w:pStyle w:val="Heading1"/>
        <w:spacing w:before="0"/>
        <w:rPr>
          <w:rFonts w:asciiTheme="minorHAnsi" w:hAnsiTheme="minorHAnsi" w:cstheme="minorHAnsi"/>
          <w:color w:val="008DCD"/>
          <w:sz w:val="22"/>
          <w:szCs w:val="22"/>
          <w:lang w:val="hr-HR"/>
        </w:rPr>
      </w:pPr>
    </w:p>
    <w:p w14:paraId="7E97AFFD" w14:textId="69E2BFD3" w:rsidR="0003308F" w:rsidRPr="003C1513" w:rsidRDefault="00157EA3" w:rsidP="0003308F">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Svi zdravstveni djelatnici i</w:t>
      </w:r>
      <w:r w:rsidR="009F34C2" w:rsidRPr="003C1513">
        <w:rPr>
          <w:rFonts w:asciiTheme="minorHAnsi" w:hAnsiTheme="minorHAnsi" w:cstheme="minorHAnsi"/>
          <w:sz w:val="22"/>
          <w:szCs w:val="22"/>
          <w:lang w:val="hr-HR"/>
        </w:rPr>
        <w:t xml:space="preserve"> njegovatelji moraju proći odgovarajuću obuku </w:t>
      </w:r>
      <w:r w:rsidRPr="003C1513">
        <w:rPr>
          <w:rFonts w:asciiTheme="minorHAnsi" w:hAnsiTheme="minorHAnsi" w:cstheme="minorHAnsi"/>
          <w:sz w:val="22"/>
          <w:szCs w:val="22"/>
          <w:lang w:val="hr-HR"/>
        </w:rPr>
        <w:t xml:space="preserve">iz </w:t>
      </w:r>
      <w:r w:rsidR="00510CBF">
        <w:rPr>
          <w:rFonts w:asciiTheme="minorHAnsi" w:hAnsiTheme="minorHAnsi" w:cstheme="minorHAnsi"/>
          <w:sz w:val="22"/>
          <w:szCs w:val="22"/>
          <w:lang w:val="hr-HR"/>
        </w:rPr>
        <w:t>spr</w:t>
      </w:r>
      <w:r w:rsidRPr="003C1513">
        <w:rPr>
          <w:rFonts w:asciiTheme="minorHAnsi" w:hAnsiTheme="minorHAnsi" w:cstheme="minorHAnsi"/>
          <w:sz w:val="22"/>
          <w:szCs w:val="22"/>
          <w:lang w:val="hr-HR"/>
        </w:rPr>
        <w:t>ečavanja infekcije i</w:t>
      </w:r>
      <w:r w:rsidR="00C95033" w:rsidRPr="003C1513">
        <w:rPr>
          <w:rFonts w:asciiTheme="minorHAnsi" w:hAnsiTheme="minorHAnsi" w:cstheme="minorHAnsi"/>
          <w:sz w:val="22"/>
          <w:szCs w:val="22"/>
          <w:lang w:val="hr-HR"/>
        </w:rPr>
        <w:t xml:space="preserve"> </w:t>
      </w:r>
      <w:r w:rsidR="00510CBF">
        <w:rPr>
          <w:rFonts w:asciiTheme="minorHAnsi" w:hAnsiTheme="minorHAnsi" w:cstheme="minorHAnsi"/>
          <w:sz w:val="22"/>
          <w:szCs w:val="22"/>
          <w:lang w:val="hr-HR"/>
        </w:rPr>
        <w:t>postupaka kontrole</w:t>
      </w:r>
      <w:r w:rsidR="00DB5B12">
        <w:rPr>
          <w:rFonts w:asciiTheme="minorHAnsi" w:hAnsiTheme="minorHAnsi" w:cstheme="minorHAnsi"/>
          <w:sz w:val="22"/>
          <w:szCs w:val="22"/>
          <w:lang w:val="hr-HR"/>
        </w:rPr>
        <w:t>,</w:t>
      </w:r>
      <w:r w:rsidR="00C95033" w:rsidRPr="003C1513">
        <w:rPr>
          <w:rFonts w:asciiTheme="minorHAnsi" w:hAnsiTheme="minorHAnsi" w:cstheme="minorHAnsi"/>
          <w:sz w:val="22"/>
          <w:szCs w:val="22"/>
          <w:lang w:val="hr-HR"/>
        </w:rPr>
        <w:t xml:space="preserve"> uključujući procjenu rizi</w:t>
      </w:r>
      <w:r w:rsidR="00872E5D" w:rsidRPr="003C1513">
        <w:rPr>
          <w:rFonts w:asciiTheme="minorHAnsi" w:hAnsiTheme="minorHAnsi" w:cstheme="minorHAnsi"/>
          <w:sz w:val="22"/>
          <w:szCs w:val="22"/>
          <w:lang w:val="hr-HR"/>
        </w:rPr>
        <w:t>ka (7,</w:t>
      </w:r>
      <w:r w:rsidR="00C25397" w:rsidRPr="003C1513">
        <w:rPr>
          <w:rFonts w:asciiTheme="minorHAnsi" w:hAnsiTheme="minorHAnsi" w:cstheme="minorHAnsi"/>
          <w:sz w:val="22"/>
          <w:szCs w:val="22"/>
          <w:lang w:val="hr-HR"/>
        </w:rPr>
        <w:t xml:space="preserve"> </w:t>
      </w:r>
      <w:r w:rsidR="00872E5D" w:rsidRPr="003C1513">
        <w:rPr>
          <w:rFonts w:asciiTheme="minorHAnsi" w:hAnsiTheme="minorHAnsi" w:cstheme="minorHAnsi"/>
          <w:sz w:val="22"/>
          <w:szCs w:val="22"/>
          <w:lang w:val="hr-HR"/>
        </w:rPr>
        <w:t xml:space="preserve">24), standardne mjere </w:t>
      </w:r>
      <w:r w:rsidR="00805990" w:rsidRPr="003C1513">
        <w:rPr>
          <w:rFonts w:asciiTheme="minorHAnsi" w:hAnsiTheme="minorHAnsi" w:cstheme="minorHAnsi"/>
          <w:sz w:val="22"/>
          <w:szCs w:val="22"/>
          <w:lang w:val="hr-HR"/>
        </w:rPr>
        <w:t>opreza</w:t>
      </w:r>
      <w:r w:rsidRPr="003C1513">
        <w:rPr>
          <w:rFonts w:asciiTheme="minorHAnsi" w:hAnsiTheme="minorHAnsi" w:cstheme="minorHAnsi"/>
          <w:sz w:val="22"/>
          <w:szCs w:val="22"/>
          <w:lang w:val="hr-HR"/>
        </w:rPr>
        <w:t>, i</w:t>
      </w:r>
      <w:r w:rsidR="00C95033" w:rsidRPr="003C1513">
        <w:rPr>
          <w:rFonts w:asciiTheme="minorHAnsi" w:hAnsiTheme="minorHAnsi" w:cstheme="minorHAnsi"/>
          <w:sz w:val="22"/>
          <w:szCs w:val="22"/>
          <w:lang w:val="hr-HR"/>
        </w:rPr>
        <w:t xml:space="preserve"> mjere </w:t>
      </w:r>
      <w:r w:rsidR="005213AA" w:rsidRPr="003C1513">
        <w:rPr>
          <w:rFonts w:asciiTheme="minorHAnsi" w:hAnsiTheme="minorHAnsi" w:cstheme="minorHAnsi"/>
          <w:sz w:val="22"/>
          <w:szCs w:val="22"/>
          <w:lang w:val="hr-HR"/>
        </w:rPr>
        <w:t>koje se temelje na prijenosu</w:t>
      </w:r>
      <w:r w:rsidR="00AD336C" w:rsidRPr="003C1513">
        <w:rPr>
          <w:rFonts w:asciiTheme="minorHAnsi" w:hAnsiTheme="minorHAnsi" w:cstheme="minorHAnsi"/>
          <w:sz w:val="22"/>
          <w:szCs w:val="22"/>
          <w:lang w:val="hr-HR"/>
        </w:rPr>
        <w:t xml:space="preserve"> (8-10, 5)</w:t>
      </w:r>
      <w:r w:rsidR="00863945" w:rsidRPr="003C1513">
        <w:rPr>
          <w:rFonts w:asciiTheme="minorHAnsi" w:hAnsiTheme="minorHAnsi" w:cstheme="minorHAnsi"/>
          <w:sz w:val="22"/>
          <w:szCs w:val="22"/>
          <w:lang w:val="hr-HR"/>
        </w:rPr>
        <w:t xml:space="preserve">, 5 </w:t>
      </w:r>
      <w:r w:rsidR="00DB5B12">
        <w:rPr>
          <w:rFonts w:asciiTheme="minorHAnsi" w:hAnsiTheme="minorHAnsi" w:cstheme="minorHAnsi"/>
          <w:sz w:val="22"/>
          <w:szCs w:val="22"/>
          <w:lang w:val="hr-HR"/>
        </w:rPr>
        <w:t>trenutaka</w:t>
      </w:r>
      <w:r w:rsidR="00DB5B12" w:rsidRPr="003C1513">
        <w:rPr>
          <w:rFonts w:asciiTheme="minorHAnsi" w:hAnsiTheme="minorHAnsi" w:cstheme="minorHAnsi"/>
          <w:sz w:val="22"/>
          <w:szCs w:val="22"/>
          <w:lang w:val="hr-HR"/>
        </w:rPr>
        <w:t xml:space="preserve"> </w:t>
      </w:r>
      <w:r w:rsidR="00863945" w:rsidRPr="003C1513">
        <w:rPr>
          <w:rFonts w:asciiTheme="minorHAnsi" w:hAnsiTheme="minorHAnsi" w:cstheme="minorHAnsi"/>
          <w:sz w:val="22"/>
          <w:szCs w:val="22"/>
          <w:lang w:val="hr-HR"/>
        </w:rPr>
        <w:t>higijene ruku SZO-a</w:t>
      </w:r>
      <w:r w:rsidR="00805990" w:rsidRPr="003C1513">
        <w:rPr>
          <w:rFonts w:asciiTheme="minorHAnsi" w:hAnsiTheme="minorHAnsi" w:cstheme="minorHAnsi"/>
          <w:sz w:val="22"/>
          <w:szCs w:val="22"/>
          <w:lang w:val="hr-HR"/>
        </w:rPr>
        <w:t xml:space="preserve"> </w:t>
      </w:r>
      <w:r w:rsidR="00863945" w:rsidRPr="003C1513">
        <w:rPr>
          <w:rFonts w:asciiTheme="minorHAnsi" w:hAnsiTheme="minorHAnsi" w:cstheme="minorHAnsi"/>
          <w:sz w:val="22"/>
          <w:szCs w:val="22"/>
          <w:lang w:val="hr-HR"/>
        </w:rPr>
        <w:t>(11, 26)</w:t>
      </w:r>
      <w:r w:rsidRPr="003C1513">
        <w:rPr>
          <w:rFonts w:asciiTheme="minorHAnsi" w:hAnsiTheme="minorHAnsi" w:cstheme="minorHAnsi"/>
          <w:sz w:val="22"/>
          <w:szCs w:val="22"/>
          <w:lang w:val="hr-HR"/>
        </w:rPr>
        <w:t>, stavljanje i</w:t>
      </w:r>
      <w:r w:rsidR="00F72CC7" w:rsidRPr="003C1513">
        <w:rPr>
          <w:rFonts w:asciiTheme="minorHAnsi" w:hAnsiTheme="minorHAnsi" w:cstheme="minorHAnsi"/>
          <w:sz w:val="22"/>
          <w:szCs w:val="22"/>
          <w:lang w:val="hr-HR"/>
        </w:rPr>
        <w:t xml:space="preserve"> skidanje OZO (12), te </w:t>
      </w:r>
      <w:r w:rsidR="00DB5B12">
        <w:rPr>
          <w:rFonts w:asciiTheme="minorHAnsi" w:hAnsiTheme="minorHAnsi" w:cstheme="minorHAnsi"/>
          <w:sz w:val="22"/>
          <w:szCs w:val="22"/>
          <w:lang w:val="hr-HR"/>
        </w:rPr>
        <w:t>postupanje</w:t>
      </w:r>
      <w:r w:rsidR="00DB5B12" w:rsidRPr="003C1513">
        <w:rPr>
          <w:rFonts w:asciiTheme="minorHAnsi" w:hAnsiTheme="minorHAnsi" w:cstheme="minorHAnsi"/>
          <w:sz w:val="22"/>
          <w:szCs w:val="22"/>
          <w:lang w:val="hr-HR"/>
        </w:rPr>
        <w:t xml:space="preserve"> </w:t>
      </w:r>
      <w:r w:rsidR="00F72CC7" w:rsidRPr="003C1513">
        <w:rPr>
          <w:rFonts w:asciiTheme="minorHAnsi" w:hAnsiTheme="minorHAnsi" w:cstheme="minorHAnsi"/>
          <w:sz w:val="22"/>
          <w:szCs w:val="22"/>
          <w:lang w:val="hr-HR"/>
        </w:rPr>
        <w:t>s otpadom (13,</w:t>
      </w:r>
      <w:r w:rsidR="00F900D8" w:rsidRPr="003C1513">
        <w:rPr>
          <w:rFonts w:asciiTheme="minorHAnsi" w:hAnsiTheme="minorHAnsi" w:cstheme="minorHAnsi"/>
          <w:sz w:val="22"/>
          <w:szCs w:val="22"/>
          <w:lang w:val="hr-HR"/>
        </w:rPr>
        <w:t xml:space="preserve"> </w:t>
      </w:r>
      <w:r w:rsidR="00F72CC7" w:rsidRPr="003C1513">
        <w:rPr>
          <w:rFonts w:asciiTheme="minorHAnsi" w:hAnsiTheme="minorHAnsi" w:cstheme="minorHAnsi"/>
          <w:sz w:val="22"/>
          <w:szCs w:val="22"/>
          <w:lang w:val="hr-HR"/>
        </w:rPr>
        <w:t>27)</w:t>
      </w:r>
      <w:r w:rsidR="00627AC0" w:rsidRPr="003C1513">
        <w:rPr>
          <w:rFonts w:asciiTheme="minorHAnsi" w:hAnsiTheme="minorHAnsi" w:cstheme="minorHAnsi"/>
          <w:sz w:val="22"/>
          <w:szCs w:val="22"/>
          <w:lang w:val="hr-HR"/>
        </w:rPr>
        <w:t xml:space="preserve"> kako bi se osiguralo učinkovito korištenje OZO </w:t>
      </w:r>
      <w:r w:rsidR="00DE2ADB" w:rsidRPr="003C1513">
        <w:rPr>
          <w:rFonts w:asciiTheme="minorHAnsi" w:hAnsiTheme="minorHAnsi" w:cstheme="minorHAnsi"/>
          <w:sz w:val="22"/>
          <w:szCs w:val="22"/>
          <w:lang w:val="hr-HR"/>
        </w:rPr>
        <w:t>gdje je on</w:t>
      </w:r>
      <w:r w:rsidR="00627AC0" w:rsidRPr="003C1513">
        <w:rPr>
          <w:rFonts w:asciiTheme="minorHAnsi" w:hAnsiTheme="minorHAnsi" w:cstheme="minorHAnsi"/>
          <w:sz w:val="22"/>
          <w:szCs w:val="22"/>
          <w:lang w:val="hr-HR"/>
        </w:rPr>
        <w:t>o potrebno te</w:t>
      </w:r>
      <w:r w:rsidRPr="003C1513">
        <w:rPr>
          <w:rFonts w:asciiTheme="minorHAnsi" w:hAnsiTheme="minorHAnsi" w:cstheme="minorHAnsi"/>
          <w:sz w:val="22"/>
          <w:szCs w:val="22"/>
          <w:lang w:val="hr-HR"/>
        </w:rPr>
        <w:t xml:space="preserve"> d</w:t>
      </w:r>
      <w:r w:rsidR="00627AC0" w:rsidRPr="003C1513">
        <w:rPr>
          <w:rFonts w:asciiTheme="minorHAnsi" w:hAnsiTheme="minorHAnsi" w:cstheme="minorHAnsi"/>
          <w:sz w:val="22"/>
          <w:szCs w:val="22"/>
          <w:lang w:val="hr-HR"/>
        </w:rPr>
        <w:t>a ona ne postane izvor kontaminacije za nositelja.</w:t>
      </w:r>
      <w:r w:rsidR="00290A7B" w:rsidRPr="003C1513">
        <w:rPr>
          <w:rFonts w:asciiTheme="minorHAnsi" w:hAnsiTheme="minorHAnsi" w:cstheme="minorHAnsi"/>
          <w:sz w:val="22"/>
          <w:szCs w:val="22"/>
          <w:lang w:val="hr-HR"/>
        </w:rPr>
        <w:t xml:space="preserve"> Kompetencije osoba koje koriste OZO</w:t>
      </w:r>
      <w:r w:rsidR="00DA2356" w:rsidRPr="003C1513">
        <w:rPr>
          <w:rFonts w:asciiTheme="minorHAnsi" w:hAnsiTheme="minorHAnsi" w:cstheme="minorHAnsi"/>
          <w:sz w:val="22"/>
          <w:szCs w:val="22"/>
          <w:lang w:val="hr-HR"/>
        </w:rPr>
        <w:t xml:space="preserve"> vezane uz </w:t>
      </w:r>
      <w:r w:rsidR="00C32ABF" w:rsidRPr="003C1513">
        <w:rPr>
          <w:rFonts w:asciiTheme="minorHAnsi" w:hAnsiTheme="minorHAnsi" w:cstheme="minorHAnsi"/>
          <w:sz w:val="22"/>
          <w:szCs w:val="22"/>
          <w:lang w:val="hr-HR"/>
        </w:rPr>
        <w:t xml:space="preserve">njeno </w:t>
      </w:r>
      <w:r w:rsidR="00DA2356" w:rsidRPr="003C1513">
        <w:rPr>
          <w:rFonts w:asciiTheme="minorHAnsi" w:hAnsiTheme="minorHAnsi" w:cstheme="minorHAnsi"/>
          <w:sz w:val="22"/>
          <w:szCs w:val="22"/>
          <w:lang w:val="hr-HR"/>
        </w:rPr>
        <w:t>pravilno stavljanje i</w:t>
      </w:r>
      <w:r w:rsidR="00290A7B" w:rsidRPr="003C1513">
        <w:rPr>
          <w:rFonts w:asciiTheme="minorHAnsi" w:hAnsiTheme="minorHAnsi" w:cstheme="minorHAnsi"/>
          <w:sz w:val="22"/>
          <w:szCs w:val="22"/>
          <w:lang w:val="hr-HR"/>
        </w:rPr>
        <w:t xml:space="preserve"> skidanje</w:t>
      </w:r>
      <w:r w:rsidR="00C605B3" w:rsidRPr="003C1513">
        <w:rPr>
          <w:rFonts w:asciiTheme="minorHAnsi" w:hAnsiTheme="minorHAnsi" w:cstheme="minorHAnsi"/>
          <w:sz w:val="22"/>
          <w:szCs w:val="22"/>
          <w:lang w:val="hr-HR"/>
        </w:rPr>
        <w:t xml:space="preserve"> te</w:t>
      </w:r>
      <w:r w:rsidR="00DA2356" w:rsidRPr="003C1513">
        <w:rPr>
          <w:rFonts w:asciiTheme="minorHAnsi" w:hAnsiTheme="minorHAnsi" w:cstheme="minorHAnsi"/>
          <w:sz w:val="22"/>
          <w:szCs w:val="22"/>
          <w:lang w:val="hr-HR"/>
        </w:rPr>
        <w:t xml:space="preserve"> ostale mjere zaštite zdravlja i</w:t>
      </w:r>
      <w:r w:rsidR="00C605B3" w:rsidRPr="003C1513">
        <w:rPr>
          <w:rFonts w:asciiTheme="minorHAnsi" w:hAnsiTheme="minorHAnsi" w:cstheme="minorHAnsi"/>
          <w:sz w:val="22"/>
          <w:szCs w:val="22"/>
          <w:lang w:val="hr-HR"/>
        </w:rPr>
        <w:t xml:space="preserve"> sigurnosti na radu </w:t>
      </w:r>
      <w:r w:rsidR="00D13E9E" w:rsidRPr="003C1513">
        <w:rPr>
          <w:rFonts w:asciiTheme="minorHAnsi" w:hAnsiTheme="minorHAnsi" w:cstheme="minorHAnsi"/>
          <w:sz w:val="22"/>
          <w:szCs w:val="22"/>
          <w:lang w:val="hr-HR"/>
        </w:rPr>
        <w:t xml:space="preserve"> vezane uz skrb o</w:t>
      </w:r>
      <w:r w:rsidR="00DA2356" w:rsidRPr="003C1513">
        <w:rPr>
          <w:rFonts w:asciiTheme="minorHAnsi" w:hAnsiTheme="minorHAnsi" w:cstheme="minorHAnsi"/>
          <w:sz w:val="22"/>
          <w:szCs w:val="22"/>
          <w:lang w:val="hr-HR"/>
        </w:rPr>
        <w:t>boljel</w:t>
      </w:r>
      <w:r w:rsidR="00D13E9E" w:rsidRPr="003C1513">
        <w:rPr>
          <w:rFonts w:asciiTheme="minorHAnsi" w:hAnsiTheme="minorHAnsi" w:cstheme="minorHAnsi"/>
          <w:sz w:val="22"/>
          <w:szCs w:val="22"/>
          <w:lang w:val="hr-HR"/>
        </w:rPr>
        <w:t>ih od COVID-19 treba redovito provjeravati (14).</w:t>
      </w:r>
    </w:p>
    <w:p w14:paraId="1C4775D9" w14:textId="77777777" w:rsidR="0003308F" w:rsidRPr="003C1513" w:rsidRDefault="0003308F" w:rsidP="0003308F">
      <w:pPr>
        <w:pStyle w:val="Heading1"/>
        <w:spacing w:before="0"/>
        <w:rPr>
          <w:rFonts w:asciiTheme="minorHAnsi" w:hAnsiTheme="minorHAnsi" w:cstheme="minorHAnsi"/>
          <w:sz w:val="22"/>
          <w:szCs w:val="22"/>
          <w:lang w:val="hr-HR"/>
        </w:rPr>
      </w:pPr>
    </w:p>
    <w:p w14:paraId="7C80BFE6" w14:textId="77777777" w:rsidR="00922E8D" w:rsidRPr="003C1513" w:rsidRDefault="003F5489" w:rsidP="0003308F">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Korištenje zaštite od kapljica i</w:t>
      </w:r>
      <w:r w:rsidR="00C41754" w:rsidRPr="003C1513">
        <w:rPr>
          <w:rFonts w:asciiTheme="minorHAnsi" w:hAnsiTheme="minorHAnsi" w:cstheme="minorHAnsi"/>
          <w:sz w:val="22"/>
          <w:szCs w:val="22"/>
          <w:lang w:val="hr-HR"/>
        </w:rPr>
        <w:t xml:space="preserve"> dodira (medicinske maske, </w:t>
      </w:r>
      <w:r w:rsidR="00F900D8" w:rsidRPr="003C1513">
        <w:rPr>
          <w:rFonts w:asciiTheme="minorHAnsi" w:hAnsiTheme="minorHAnsi" w:cstheme="minorHAnsi"/>
          <w:sz w:val="22"/>
          <w:szCs w:val="22"/>
          <w:lang w:val="hr-HR"/>
        </w:rPr>
        <w:t>ogrtači</w:t>
      </w:r>
      <w:r w:rsidR="00C41754" w:rsidRPr="003C1513">
        <w:rPr>
          <w:rFonts w:asciiTheme="minorHAnsi" w:hAnsiTheme="minorHAnsi" w:cstheme="minorHAnsi"/>
          <w:sz w:val="22"/>
          <w:szCs w:val="22"/>
          <w:lang w:val="hr-HR"/>
        </w:rPr>
        <w:t xml:space="preserve">, rukavice, zaštita za oči) (24) preporučuje se </w:t>
      </w:r>
      <w:r w:rsidRPr="003C1513">
        <w:rPr>
          <w:rFonts w:asciiTheme="minorHAnsi" w:hAnsiTheme="minorHAnsi" w:cstheme="minorHAnsi"/>
          <w:sz w:val="22"/>
          <w:szCs w:val="22"/>
          <w:lang w:val="hr-HR"/>
        </w:rPr>
        <w:t>svim zdravstvenim djelatnicima</w:t>
      </w:r>
      <w:r w:rsidR="00C41754" w:rsidRPr="003C1513">
        <w:rPr>
          <w:rFonts w:asciiTheme="minorHAnsi" w:hAnsiTheme="minorHAnsi" w:cstheme="minorHAnsi"/>
          <w:sz w:val="22"/>
          <w:szCs w:val="22"/>
          <w:lang w:val="hr-HR"/>
        </w:rPr>
        <w:t xml:space="preserve"> koji skrbe o pacijentima </w:t>
      </w:r>
      <w:r w:rsidR="00922E8D" w:rsidRPr="003C1513">
        <w:rPr>
          <w:rFonts w:asciiTheme="minorHAnsi" w:hAnsiTheme="minorHAnsi" w:cstheme="minorHAnsi"/>
          <w:sz w:val="22"/>
          <w:szCs w:val="22"/>
          <w:lang w:val="hr-HR"/>
        </w:rPr>
        <w:t xml:space="preserve">kod kojih je COVID-19 potvrđen, vjerojatan ili se sumnja na zarazu </w:t>
      </w:r>
      <w:r w:rsidR="00BC1C6F" w:rsidRPr="003C1513">
        <w:rPr>
          <w:rFonts w:asciiTheme="minorHAnsi" w:hAnsiTheme="minorHAnsi" w:cstheme="minorHAnsi"/>
          <w:sz w:val="22"/>
          <w:szCs w:val="22"/>
          <w:lang w:val="hr-HR"/>
        </w:rPr>
        <w:t>(15)</w:t>
      </w:r>
      <w:r w:rsidR="008624F1" w:rsidRPr="003C1513">
        <w:rPr>
          <w:rFonts w:asciiTheme="minorHAnsi" w:hAnsiTheme="minorHAnsi" w:cstheme="minorHAnsi"/>
          <w:sz w:val="22"/>
          <w:szCs w:val="22"/>
          <w:lang w:val="hr-HR"/>
        </w:rPr>
        <w:t xml:space="preserve">. Kod postupaka u kojima nastaje aerosol </w:t>
      </w:r>
      <w:r w:rsidR="00EA4A55" w:rsidRPr="003C1513">
        <w:rPr>
          <w:rFonts w:asciiTheme="minorHAnsi" w:hAnsiTheme="minorHAnsi" w:cstheme="minorHAnsi"/>
          <w:sz w:val="22"/>
          <w:szCs w:val="22"/>
          <w:lang w:val="hr-HR"/>
        </w:rPr>
        <w:t>SZO preporučuje mje</w:t>
      </w:r>
      <w:r w:rsidR="009B2203" w:rsidRPr="003C1513">
        <w:rPr>
          <w:rFonts w:asciiTheme="minorHAnsi" w:hAnsiTheme="minorHAnsi" w:cstheme="minorHAnsi"/>
          <w:sz w:val="22"/>
          <w:szCs w:val="22"/>
          <w:lang w:val="hr-HR"/>
        </w:rPr>
        <w:t>re zaštite od prijenosa zrakom i</w:t>
      </w:r>
      <w:r w:rsidR="00EA4A55" w:rsidRPr="003C1513">
        <w:rPr>
          <w:rFonts w:asciiTheme="minorHAnsi" w:hAnsiTheme="minorHAnsi" w:cstheme="minorHAnsi"/>
          <w:sz w:val="22"/>
          <w:szCs w:val="22"/>
          <w:lang w:val="hr-HR"/>
        </w:rPr>
        <w:t xml:space="preserve"> dodirom</w:t>
      </w:r>
      <w:r w:rsidR="00DC42B6" w:rsidRPr="003C1513">
        <w:rPr>
          <w:rFonts w:asciiTheme="minorHAnsi" w:hAnsiTheme="minorHAnsi" w:cstheme="minorHAnsi"/>
          <w:sz w:val="22"/>
          <w:szCs w:val="22"/>
          <w:lang w:val="hr-HR"/>
        </w:rPr>
        <w:t xml:space="preserve"> (15, 28)</w:t>
      </w:r>
      <w:r w:rsidR="00D47A55" w:rsidRPr="003C1513">
        <w:rPr>
          <w:rFonts w:asciiTheme="minorHAnsi" w:hAnsiTheme="minorHAnsi" w:cstheme="minorHAnsi"/>
          <w:sz w:val="22"/>
          <w:szCs w:val="22"/>
          <w:lang w:val="hr-HR"/>
        </w:rPr>
        <w:t>. Univerzalno nošenje maski</w:t>
      </w:r>
      <w:r w:rsidR="009269C5" w:rsidRPr="003C1513">
        <w:rPr>
          <w:rFonts w:asciiTheme="minorHAnsi" w:hAnsiTheme="minorHAnsi" w:cstheme="minorHAnsi"/>
          <w:sz w:val="22"/>
          <w:szCs w:val="22"/>
          <w:lang w:val="hr-HR"/>
        </w:rPr>
        <w:t xml:space="preserve"> i</w:t>
      </w:r>
      <w:r w:rsidR="007464F7" w:rsidRPr="003C1513">
        <w:rPr>
          <w:rFonts w:asciiTheme="minorHAnsi" w:hAnsiTheme="minorHAnsi" w:cstheme="minorHAnsi"/>
          <w:sz w:val="22"/>
          <w:szCs w:val="22"/>
          <w:lang w:val="hr-HR"/>
        </w:rPr>
        <w:t xml:space="preserve"> ciljano </w:t>
      </w:r>
      <w:r w:rsidR="008F7CDA" w:rsidRPr="003C1513">
        <w:rPr>
          <w:rFonts w:asciiTheme="minorHAnsi" w:hAnsiTheme="minorHAnsi" w:cstheme="minorHAnsi"/>
          <w:sz w:val="22"/>
          <w:szCs w:val="22"/>
          <w:lang w:val="hr-HR"/>
        </w:rPr>
        <w:t>kontiunirano nošenje</w:t>
      </w:r>
      <w:r w:rsidR="00457F1D" w:rsidRPr="003C1513">
        <w:rPr>
          <w:rFonts w:asciiTheme="minorHAnsi" w:hAnsiTheme="minorHAnsi" w:cstheme="minorHAnsi"/>
          <w:sz w:val="22"/>
          <w:szCs w:val="22"/>
          <w:lang w:val="hr-HR"/>
        </w:rPr>
        <w:t xml:space="preserve"> medicinskih maski</w:t>
      </w:r>
      <w:r w:rsidR="00C7666F" w:rsidRPr="003C1513">
        <w:rPr>
          <w:rFonts w:asciiTheme="minorHAnsi" w:hAnsiTheme="minorHAnsi" w:cstheme="minorHAnsi"/>
          <w:sz w:val="22"/>
          <w:szCs w:val="22"/>
          <w:lang w:val="hr-HR"/>
        </w:rPr>
        <w:t xml:space="preserve"> preporučuje se u </w:t>
      </w:r>
      <w:r w:rsidR="009269C5" w:rsidRPr="003C1513">
        <w:rPr>
          <w:rFonts w:asciiTheme="minorHAnsi" w:hAnsiTheme="minorHAnsi" w:cstheme="minorHAnsi"/>
          <w:sz w:val="22"/>
          <w:szCs w:val="22"/>
          <w:lang w:val="hr-HR"/>
        </w:rPr>
        <w:t>određenim</w:t>
      </w:r>
      <w:r w:rsidR="00C7666F" w:rsidRPr="003C1513">
        <w:rPr>
          <w:rFonts w:asciiTheme="minorHAnsi" w:hAnsiTheme="minorHAnsi" w:cstheme="minorHAnsi"/>
          <w:sz w:val="22"/>
          <w:szCs w:val="22"/>
          <w:lang w:val="hr-HR"/>
        </w:rPr>
        <w:t xml:space="preserve"> okolnostima prijenosa. Trenutačne smjernice SZO-a</w:t>
      </w:r>
      <w:r w:rsidR="00FA0074" w:rsidRPr="003C1513">
        <w:rPr>
          <w:rFonts w:asciiTheme="minorHAnsi" w:hAnsiTheme="minorHAnsi" w:cstheme="minorHAnsi"/>
          <w:sz w:val="22"/>
          <w:szCs w:val="22"/>
          <w:lang w:val="hr-HR"/>
        </w:rPr>
        <w:t xml:space="preserve"> nalaze se u poglavlju </w:t>
      </w:r>
      <w:r w:rsidR="00FA0074" w:rsidRPr="003C1513">
        <w:rPr>
          <w:rFonts w:asciiTheme="minorHAnsi" w:hAnsiTheme="minorHAnsi" w:cstheme="minorHAnsi"/>
          <w:i/>
          <w:sz w:val="22"/>
          <w:szCs w:val="22"/>
          <w:lang w:val="hr-HR"/>
        </w:rPr>
        <w:t xml:space="preserve">Korištenje maski u kontekstu </w:t>
      </w:r>
      <w:r w:rsidR="0084095B" w:rsidRPr="003C1513">
        <w:rPr>
          <w:rFonts w:asciiTheme="minorHAnsi" w:hAnsiTheme="minorHAnsi" w:cstheme="minorHAnsi"/>
          <w:i/>
          <w:sz w:val="22"/>
          <w:szCs w:val="22"/>
          <w:lang w:val="hr-HR"/>
        </w:rPr>
        <w:t xml:space="preserve">zaraze </w:t>
      </w:r>
      <w:r w:rsidR="00FA0074" w:rsidRPr="003C1513">
        <w:rPr>
          <w:rFonts w:asciiTheme="minorHAnsi" w:hAnsiTheme="minorHAnsi" w:cstheme="minorHAnsi"/>
          <w:i/>
          <w:sz w:val="22"/>
          <w:szCs w:val="22"/>
          <w:lang w:val="hr-HR"/>
        </w:rPr>
        <w:t xml:space="preserve">COVID-19 </w:t>
      </w:r>
      <w:r w:rsidR="00FA0074" w:rsidRPr="003C1513">
        <w:rPr>
          <w:rFonts w:asciiTheme="minorHAnsi" w:hAnsiTheme="minorHAnsi" w:cstheme="minorHAnsi"/>
          <w:sz w:val="22"/>
          <w:szCs w:val="22"/>
          <w:lang w:val="hr-HR"/>
        </w:rPr>
        <w:t>(29).</w:t>
      </w:r>
    </w:p>
    <w:p w14:paraId="724ED1FD" w14:textId="77777777" w:rsidR="000B15A0" w:rsidRPr="003C1513" w:rsidRDefault="000B15A0" w:rsidP="0003308F">
      <w:pPr>
        <w:pStyle w:val="Heading1"/>
        <w:spacing w:before="0"/>
        <w:rPr>
          <w:rFonts w:asciiTheme="minorHAnsi" w:hAnsiTheme="minorHAnsi" w:cstheme="minorHAnsi"/>
          <w:sz w:val="22"/>
          <w:szCs w:val="22"/>
          <w:lang w:val="hr-HR"/>
        </w:rPr>
      </w:pPr>
    </w:p>
    <w:p w14:paraId="54DAC56E" w14:textId="77777777" w:rsidR="000B15A0" w:rsidRPr="003C1513" w:rsidRDefault="000B15A0" w:rsidP="0003308F">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Kod njege pacijenata koji su u izolaciji zbog sumnje ili potvrđene infekcije, </w:t>
      </w:r>
      <w:r w:rsidR="00A638CE" w:rsidRPr="003C1513">
        <w:rPr>
          <w:rFonts w:asciiTheme="minorHAnsi" w:hAnsiTheme="minorHAnsi" w:cstheme="minorHAnsi"/>
          <w:sz w:val="22"/>
          <w:szCs w:val="22"/>
          <w:lang w:val="hr-HR"/>
        </w:rPr>
        <w:t>svi zdravstveni djelatnici koji će pružati njegu ili raditi u okruženju gdje borave pacijenti trebaju biti upoznati s mjerama</w:t>
      </w:r>
      <w:r w:rsidRPr="003C1513">
        <w:rPr>
          <w:rFonts w:asciiTheme="minorHAnsi" w:hAnsiTheme="minorHAnsi" w:cstheme="minorHAnsi"/>
          <w:sz w:val="22"/>
          <w:szCs w:val="22"/>
          <w:lang w:val="hr-HR"/>
        </w:rPr>
        <w:t xml:space="preserve"> koje se temelje na prijenosu</w:t>
      </w:r>
      <w:r w:rsidR="00A638CE" w:rsidRPr="003C1513">
        <w:rPr>
          <w:rFonts w:asciiTheme="minorHAnsi" w:hAnsiTheme="minorHAnsi" w:cstheme="minorHAnsi"/>
          <w:sz w:val="22"/>
          <w:szCs w:val="22"/>
          <w:lang w:val="hr-HR"/>
        </w:rPr>
        <w:t xml:space="preserve"> (25). </w:t>
      </w:r>
    </w:p>
    <w:p w14:paraId="67D4E3CD" w14:textId="77777777" w:rsidR="003763E2" w:rsidRPr="003C1513" w:rsidRDefault="00F7702D" w:rsidP="00900472">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Kod </w:t>
      </w:r>
      <w:r w:rsidR="003651CD" w:rsidRPr="003C1513">
        <w:rPr>
          <w:rFonts w:asciiTheme="minorHAnsi" w:hAnsiTheme="minorHAnsi" w:cstheme="minorHAnsi"/>
          <w:sz w:val="22"/>
          <w:szCs w:val="22"/>
          <w:lang w:val="hr-HR"/>
        </w:rPr>
        <w:t xml:space="preserve">planiranja koji dijelovi OZO će se </w:t>
      </w:r>
      <w:r w:rsidR="002C08D1" w:rsidRPr="003C1513">
        <w:rPr>
          <w:rFonts w:asciiTheme="minorHAnsi" w:hAnsiTheme="minorHAnsi" w:cstheme="minorHAnsi"/>
          <w:sz w:val="22"/>
          <w:szCs w:val="22"/>
          <w:lang w:val="hr-HR"/>
        </w:rPr>
        <w:t>koristiti</w:t>
      </w:r>
      <w:r w:rsidR="003651CD" w:rsidRPr="003C1513">
        <w:rPr>
          <w:rFonts w:asciiTheme="minorHAnsi" w:hAnsiTheme="minorHAnsi" w:cstheme="minorHAnsi"/>
          <w:sz w:val="22"/>
          <w:szCs w:val="22"/>
          <w:lang w:val="hr-HR"/>
        </w:rPr>
        <w:t xml:space="preserve"> u okruženju gdje borave pacijenti</w:t>
      </w:r>
      <w:r w:rsidRPr="003C1513">
        <w:rPr>
          <w:rFonts w:asciiTheme="minorHAnsi" w:hAnsiTheme="minorHAnsi" w:cstheme="minorHAnsi"/>
          <w:sz w:val="22"/>
          <w:szCs w:val="22"/>
          <w:lang w:val="hr-HR"/>
        </w:rPr>
        <w:t xml:space="preserve"> treba uzeti u obzir odgovarajuću procjenu rizika </w:t>
      </w:r>
      <w:r w:rsidR="006D222A" w:rsidRPr="003C1513">
        <w:rPr>
          <w:rFonts w:asciiTheme="minorHAnsi" w:hAnsiTheme="minorHAnsi" w:cstheme="minorHAnsi"/>
          <w:sz w:val="22"/>
          <w:szCs w:val="22"/>
          <w:lang w:val="hr-HR"/>
        </w:rPr>
        <w:t>vezanog uz pojedine zadaće, njihovo trajanje i</w:t>
      </w:r>
      <w:r w:rsidRPr="003C1513">
        <w:rPr>
          <w:rFonts w:asciiTheme="minorHAnsi" w:hAnsiTheme="minorHAnsi" w:cstheme="minorHAnsi"/>
          <w:sz w:val="22"/>
          <w:szCs w:val="22"/>
          <w:lang w:val="hr-HR"/>
        </w:rPr>
        <w:t xml:space="preserve"> </w:t>
      </w:r>
      <w:r w:rsidR="00900472" w:rsidRPr="003C1513">
        <w:rPr>
          <w:rFonts w:asciiTheme="minorHAnsi" w:hAnsiTheme="minorHAnsi" w:cstheme="minorHAnsi"/>
          <w:sz w:val="22"/>
          <w:szCs w:val="22"/>
          <w:lang w:val="hr-HR"/>
        </w:rPr>
        <w:t xml:space="preserve">predviđenu </w:t>
      </w:r>
      <w:r w:rsidRPr="003C1513">
        <w:rPr>
          <w:rFonts w:asciiTheme="minorHAnsi" w:hAnsiTheme="minorHAnsi" w:cstheme="minorHAnsi"/>
          <w:sz w:val="22"/>
          <w:szCs w:val="22"/>
          <w:lang w:val="hr-HR"/>
        </w:rPr>
        <w:t>razinu izloženosti tjelesnim tekućinama (24, 25).</w:t>
      </w:r>
    </w:p>
    <w:p w14:paraId="6D341D51" w14:textId="77777777" w:rsidR="00900472" w:rsidRPr="003C1513" w:rsidRDefault="00900472" w:rsidP="00900472">
      <w:pPr>
        <w:pStyle w:val="Heading1"/>
        <w:spacing w:before="0"/>
        <w:rPr>
          <w:rFonts w:asciiTheme="minorHAnsi" w:hAnsiTheme="minorHAnsi" w:cstheme="minorHAnsi"/>
          <w:sz w:val="22"/>
          <w:szCs w:val="22"/>
          <w:lang w:val="hr-HR"/>
        </w:rPr>
      </w:pPr>
    </w:p>
    <w:p w14:paraId="03559135" w14:textId="5D44790A" w:rsidR="00F25C1C" w:rsidRPr="003C1513" w:rsidRDefault="00317C4E" w:rsidP="00900472">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Odgovarajuća pohrana čiste OZO i</w:t>
      </w:r>
      <w:r w:rsidR="00935A90" w:rsidRPr="003C1513">
        <w:rPr>
          <w:rFonts w:asciiTheme="minorHAnsi" w:hAnsiTheme="minorHAnsi" w:cstheme="minorHAnsi"/>
          <w:sz w:val="22"/>
          <w:szCs w:val="22"/>
          <w:lang w:val="hr-HR"/>
        </w:rPr>
        <w:t xml:space="preserve"> redovito čišćenje svih prostora gdje se </w:t>
      </w:r>
      <w:r w:rsidRPr="003C1513">
        <w:rPr>
          <w:rFonts w:asciiTheme="minorHAnsi" w:hAnsiTheme="minorHAnsi" w:cstheme="minorHAnsi"/>
          <w:sz w:val="22"/>
          <w:szCs w:val="22"/>
          <w:lang w:val="hr-HR"/>
        </w:rPr>
        <w:t>ona stavlja i</w:t>
      </w:r>
      <w:r w:rsidR="00935A90" w:rsidRPr="003C1513">
        <w:rPr>
          <w:rFonts w:asciiTheme="minorHAnsi" w:hAnsiTheme="minorHAnsi" w:cstheme="minorHAnsi"/>
          <w:sz w:val="22"/>
          <w:szCs w:val="22"/>
          <w:lang w:val="hr-HR"/>
        </w:rPr>
        <w:t xml:space="preserve"> skida ključni su za </w:t>
      </w:r>
      <w:r w:rsidRPr="003C1513">
        <w:rPr>
          <w:rFonts w:asciiTheme="minorHAnsi" w:hAnsiTheme="minorHAnsi" w:cstheme="minorHAnsi"/>
          <w:sz w:val="22"/>
          <w:szCs w:val="22"/>
          <w:lang w:val="hr-HR"/>
        </w:rPr>
        <w:t>učinkovito korištenje i</w:t>
      </w:r>
      <w:r w:rsidR="00935A90" w:rsidRPr="003C1513">
        <w:rPr>
          <w:rFonts w:asciiTheme="minorHAnsi" w:hAnsiTheme="minorHAnsi" w:cstheme="minorHAnsi"/>
          <w:sz w:val="22"/>
          <w:szCs w:val="22"/>
          <w:lang w:val="hr-HR"/>
        </w:rPr>
        <w:t xml:space="preserve"> smanjenje </w:t>
      </w:r>
      <w:r w:rsidRPr="003C1513">
        <w:rPr>
          <w:rFonts w:asciiTheme="minorHAnsi" w:hAnsiTheme="minorHAnsi" w:cstheme="minorHAnsi"/>
          <w:sz w:val="22"/>
          <w:szCs w:val="22"/>
          <w:lang w:val="hr-HR"/>
        </w:rPr>
        <w:t>rizika kontaminacije čiste OZO te</w:t>
      </w:r>
      <w:r w:rsidR="00935A90" w:rsidRPr="003C1513">
        <w:rPr>
          <w:rFonts w:asciiTheme="minorHAnsi" w:hAnsiTheme="minorHAnsi" w:cstheme="minorHAnsi"/>
          <w:sz w:val="22"/>
          <w:szCs w:val="22"/>
          <w:lang w:val="hr-HR"/>
        </w:rPr>
        <w:t xml:space="preserve"> osobne kontaminacije tijekom</w:t>
      </w:r>
      <w:r w:rsidR="006C521F" w:rsidRPr="003C1513">
        <w:rPr>
          <w:rFonts w:asciiTheme="minorHAnsi" w:hAnsiTheme="minorHAnsi" w:cstheme="minorHAnsi"/>
          <w:sz w:val="22"/>
          <w:szCs w:val="22"/>
          <w:lang w:val="hr-HR"/>
        </w:rPr>
        <w:t xml:space="preserve"> p</w:t>
      </w:r>
      <w:r w:rsidRPr="003C1513">
        <w:rPr>
          <w:rFonts w:asciiTheme="minorHAnsi" w:hAnsiTheme="minorHAnsi" w:cstheme="minorHAnsi"/>
          <w:sz w:val="22"/>
          <w:szCs w:val="22"/>
          <w:lang w:val="hr-HR"/>
        </w:rPr>
        <w:t>ostupaka skidanja (30). Prostore</w:t>
      </w:r>
      <w:r w:rsidR="006C521F" w:rsidRPr="003C1513">
        <w:rPr>
          <w:rFonts w:asciiTheme="minorHAnsi" w:hAnsiTheme="minorHAnsi" w:cstheme="minorHAnsi"/>
          <w:sz w:val="22"/>
          <w:szCs w:val="22"/>
          <w:lang w:val="hr-HR"/>
        </w:rPr>
        <w:t xml:space="preserve"> gdje se stavlja OZO treba odgovarajuće čistiti te u njima moraju biti dostu</w:t>
      </w:r>
      <w:r w:rsidR="00641832" w:rsidRPr="003C1513">
        <w:rPr>
          <w:rFonts w:asciiTheme="minorHAnsi" w:hAnsiTheme="minorHAnsi" w:cstheme="minorHAnsi"/>
          <w:sz w:val="22"/>
          <w:szCs w:val="22"/>
          <w:lang w:val="hr-HR"/>
        </w:rPr>
        <w:t xml:space="preserve">pni proizvodi za higijenu ruku </w:t>
      </w:r>
      <w:r w:rsidR="006C521F" w:rsidRPr="003C1513">
        <w:rPr>
          <w:rFonts w:asciiTheme="minorHAnsi" w:hAnsiTheme="minorHAnsi" w:cstheme="minorHAnsi"/>
          <w:sz w:val="22"/>
          <w:szCs w:val="22"/>
          <w:lang w:val="hr-HR"/>
        </w:rPr>
        <w:t>(34). Idealno</w:t>
      </w:r>
      <w:r w:rsidR="0077157E" w:rsidRPr="003C1513">
        <w:rPr>
          <w:rFonts w:asciiTheme="minorHAnsi" w:hAnsiTheme="minorHAnsi" w:cstheme="minorHAnsi"/>
          <w:sz w:val="22"/>
          <w:szCs w:val="22"/>
          <w:lang w:val="hr-HR"/>
        </w:rPr>
        <w:t>,</w:t>
      </w:r>
      <w:r w:rsidR="006C521F" w:rsidRPr="003C1513">
        <w:rPr>
          <w:rFonts w:asciiTheme="minorHAnsi" w:hAnsiTheme="minorHAnsi" w:cstheme="minorHAnsi"/>
          <w:sz w:val="22"/>
          <w:szCs w:val="22"/>
          <w:lang w:val="hr-HR"/>
        </w:rPr>
        <w:t xml:space="preserve"> prostori gdje se skida OZO</w:t>
      </w:r>
      <w:r w:rsidR="002B091B" w:rsidRPr="003C1513">
        <w:rPr>
          <w:rFonts w:asciiTheme="minorHAnsi" w:hAnsiTheme="minorHAnsi" w:cstheme="minorHAnsi"/>
          <w:sz w:val="22"/>
          <w:szCs w:val="22"/>
          <w:lang w:val="hr-HR"/>
        </w:rPr>
        <w:t xml:space="preserve"> bi trebali biti</w:t>
      </w:r>
      <w:r w:rsidR="006C521F" w:rsidRPr="003C1513">
        <w:rPr>
          <w:rFonts w:asciiTheme="minorHAnsi" w:hAnsiTheme="minorHAnsi" w:cstheme="minorHAnsi"/>
          <w:sz w:val="22"/>
          <w:szCs w:val="22"/>
          <w:lang w:val="hr-HR"/>
        </w:rPr>
        <w:t xml:space="preserve"> odvojeni od prostora gdje se ona oblači, </w:t>
      </w:r>
      <w:r w:rsidR="0077157E" w:rsidRPr="003C1513">
        <w:rPr>
          <w:rFonts w:asciiTheme="minorHAnsi" w:hAnsiTheme="minorHAnsi" w:cstheme="minorHAnsi"/>
          <w:sz w:val="22"/>
          <w:szCs w:val="22"/>
          <w:lang w:val="hr-HR"/>
        </w:rPr>
        <w:t>uz</w:t>
      </w:r>
      <w:r w:rsidRPr="003C1513">
        <w:rPr>
          <w:rFonts w:asciiTheme="minorHAnsi" w:hAnsiTheme="minorHAnsi" w:cstheme="minorHAnsi"/>
          <w:sz w:val="22"/>
          <w:szCs w:val="22"/>
          <w:lang w:val="hr-HR"/>
        </w:rPr>
        <w:t xml:space="preserve"> mogućnost za higijenu ruku te</w:t>
      </w:r>
      <w:r w:rsidR="006C521F" w:rsidRPr="003C1513">
        <w:rPr>
          <w:rFonts w:asciiTheme="minorHAnsi" w:hAnsiTheme="minorHAnsi" w:cstheme="minorHAnsi"/>
          <w:sz w:val="22"/>
          <w:szCs w:val="22"/>
          <w:lang w:val="hr-HR"/>
        </w:rPr>
        <w:t xml:space="preserve"> upute za odlaganje OZO </w:t>
      </w:r>
      <w:r w:rsidR="00A32442">
        <w:rPr>
          <w:rFonts w:asciiTheme="minorHAnsi" w:hAnsiTheme="minorHAnsi" w:cstheme="minorHAnsi"/>
          <w:sz w:val="22"/>
          <w:szCs w:val="22"/>
          <w:lang w:val="hr-HR"/>
        </w:rPr>
        <w:t xml:space="preserve">dostupne </w:t>
      </w:r>
      <w:r w:rsidR="006C521F" w:rsidRPr="003C1513">
        <w:rPr>
          <w:rFonts w:asciiTheme="minorHAnsi" w:hAnsiTheme="minorHAnsi" w:cstheme="minorHAnsi"/>
          <w:sz w:val="22"/>
          <w:szCs w:val="22"/>
          <w:lang w:val="hr-HR"/>
        </w:rPr>
        <w:t>na vidljivom mjestu</w:t>
      </w:r>
      <w:r w:rsidR="004D2AB6" w:rsidRPr="003C1513">
        <w:rPr>
          <w:rFonts w:asciiTheme="minorHAnsi" w:hAnsiTheme="minorHAnsi" w:cstheme="minorHAnsi"/>
          <w:sz w:val="22"/>
          <w:szCs w:val="22"/>
          <w:lang w:val="hr-HR"/>
        </w:rPr>
        <w:t xml:space="preserve"> </w:t>
      </w:r>
      <w:r w:rsidR="006C521F" w:rsidRPr="003C1513">
        <w:rPr>
          <w:rFonts w:asciiTheme="minorHAnsi" w:hAnsiTheme="minorHAnsi" w:cstheme="minorHAnsi"/>
          <w:sz w:val="22"/>
          <w:szCs w:val="22"/>
          <w:lang w:val="hr-HR"/>
        </w:rPr>
        <w:t>(19).</w:t>
      </w:r>
      <w:r w:rsidR="004C6AF8" w:rsidRPr="003C1513">
        <w:rPr>
          <w:rFonts w:asciiTheme="minorHAnsi" w:hAnsiTheme="minorHAnsi" w:cstheme="minorHAnsi"/>
          <w:sz w:val="22"/>
          <w:szCs w:val="22"/>
          <w:lang w:val="hr-HR"/>
        </w:rPr>
        <w:t xml:space="preserve"> Prostori gdje se skida OZO mogu se brzo kontaminirati virusom SARS-CoV-2 (31) te stoga imaju prioritet kod </w:t>
      </w:r>
      <w:r w:rsidRPr="003C1513">
        <w:rPr>
          <w:rFonts w:asciiTheme="minorHAnsi" w:hAnsiTheme="minorHAnsi" w:cstheme="minorHAnsi"/>
          <w:sz w:val="22"/>
          <w:szCs w:val="22"/>
          <w:lang w:val="hr-HR"/>
        </w:rPr>
        <w:t>čišćenja i</w:t>
      </w:r>
      <w:r w:rsidR="004C6AF8" w:rsidRPr="003C1513">
        <w:rPr>
          <w:rFonts w:asciiTheme="minorHAnsi" w:hAnsiTheme="minorHAnsi" w:cstheme="minorHAnsi"/>
          <w:sz w:val="22"/>
          <w:szCs w:val="22"/>
          <w:lang w:val="hr-HR"/>
        </w:rPr>
        <w:t xml:space="preserve"> dezinfekcije (32).</w:t>
      </w:r>
    </w:p>
    <w:p w14:paraId="04B05D92" w14:textId="77777777" w:rsidR="007C3338" w:rsidRPr="003C1513" w:rsidRDefault="007C3338" w:rsidP="00900472">
      <w:pPr>
        <w:pStyle w:val="Heading1"/>
        <w:spacing w:before="0"/>
        <w:rPr>
          <w:rFonts w:asciiTheme="minorHAnsi" w:hAnsiTheme="minorHAnsi" w:cstheme="minorHAnsi"/>
          <w:sz w:val="22"/>
          <w:szCs w:val="22"/>
          <w:lang w:val="hr-HR"/>
        </w:rPr>
      </w:pPr>
    </w:p>
    <w:p w14:paraId="7D02702B" w14:textId="02DA6E12" w:rsidR="00A97C38" w:rsidRPr="003C1513" w:rsidRDefault="00866ABA" w:rsidP="00900472">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Prije oblačenja OZO treba provesti higijenu ruku te istu treba ponoviti pri svakom namještanju OZO tijekom pružanja njege (36).</w:t>
      </w:r>
      <w:r w:rsidR="00A124E3" w:rsidRPr="003C1513">
        <w:rPr>
          <w:rFonts w:asciiTheme="minorHAnsi" w:hAnsiTheme="minorHAnsi" w:cstheme="minorHAnsi"/>
          <w:sz w:val="22"/>
          <w:szCs w:val="22"/>
          <w:lang w:val="hr-HR"/>
        </w:rPr>
        <w:t xml:space="preserve"> Prilikom oblačenja treba paziti da OZO pr</w:t>
      </w:r>
      <w:r w:rsidR="00D510A2" w:rsidRPr="003C1513">
        <w:rPr>
          <w:rFonts w:asciiTheme="minorHAnsi" w:hAnsiTheme="minorHAnsi" w:cstheme="minorHAnsi"/>
          <w:sz w:val="22"/>
          <w:szCs w:val="22"/>
          <w:lang w:val="hr-HR"/>
        </w:rPr>
        <w:t>avilno pristaje radi udobnosti, zaštite i</w:t>
      </w:r>
      <w:r w:rsidR="00A124E3" w:rsidRPr="003C1513">
        <w:rPr>
          <w:rFonts w:asciiTheme="minorHAnsi" w:hAnsiTheme="minorHAnsi" w:cstheme="minorHAnsi"/>
          <w:sz w:val="22"/>
          <w:szCs w:val="22"/>
          <w:lang w:val="hr-HR"/>
        </w:rPr>
        <w:t xml:space="preserve"> kako bi se izbjeglo namještanje</w:t>
      </w:r>
      <w:r w:rsidR="00A32442">
        <w:rPr>
          <w:rFonts w:asciiTheme="minorHAnsi" w:hAnsiTheme="minorHAnsi" w:cstheme="minorHAnsi"/>
          <w:sz w:val="22"/>
          <w:szCs w:val="22"/>
          <w:lang w:val="hr-HR"/>
        </w:rPr>
        <w:t xml:space="preserve"> (pripasivanje)</w:t>
      </w:r>
      <w:r w:rsidR="00A124E3" w:rsidRPr="003C1513">
        <w:rPr>
          <w:rFonts w:asciiTheme="minorHAnsi" w:hAnsiTheme="minorHAnsi" w:cstheme="minorHAnsi"/>
          <w:sz w:val="22"/>
          <w:szCs w:val="22"/>
          <w:lang w:val="hr-HR"/>
        </w:rPr>
        <w:t xml:space="preserve"> OZO nakon </w:t>
      </w:r>
      <w:r w:rsidR="00D510A2" w:rsidRPr="003C1513">
        <w:rPr>
          <w:rFonts w:asciiTheme="minorHAnsi" w:hAnsiTheme="minorHAnsi" w:cstheme="minorHAnsi"/>
          <w:sz w:val="22"/>
          <w:szCs w:val="22"/>
          <w:lang w:val="hr-HR"/>
        </w:rPr>
        <w:t>stavljanja</w:t>
      </w:r>
      <w:r w:rsidR="00A124E3" w:rsidRPr="003C1513">
        <w:rPr>
          <w:rFonts w:asciiTheme="minorHAnsi" w:hAnsiTheme="minorHAnsi" w:cstheme="minorHAnsi"/>
          <w:sz w:val="22"/>
          <w:szCs w:val="22"/>
          <w:lang w:val="hr-HR"/>
        </w:rPr>
        <w:t xml:space="preserve">. </w:t>
      </w:r>
      <w:r w:rsidR="003C1837" w:rsidRPr="003C1513">
        <w:rPr>
          <w:rFonts w:asciiTheme="minorHAnsi" w:hAnsiTheme="minorHAnsi" w:cstheme="minorHAnsi"/>
          <w:sz w:val="22"/>
          <w:szCs w:val="22"/>
          <w:lang w:val="hr-HR"/>
        </w:rPr>
        <w:t>Ako se tijekom nekog od 5 trenutaka za higijenu ruku SZO-a</w:t>
      </w:r>
      <w:r w:rsidR="002D79A2" w:rsidRPr="003C1513">
        <w:rPr>
          <w:rFonts w:asciiTheme="minorHAnsi" w:hAnsiTheme="minorHAnsi" w:cstheme="minorHAnsi"/>
          <w:sz w:val="22"/>
          <w:szCs w:val="22"/>
          <w:lang w:val="hr-HR"/>
        </w:rPr>
        <w:t xml:space="preserve"> nose</w:t>
      </w:r>
      <w:r w:rsidR="003C1837" w:rsidRPr="003C1513">
        <w:rPr>
          <w:rFonts w:asciiTheme="minorHAnsi" w:hAnsiTheme="minorHAnsi" w:cstheme="minorHAnsi"/>
          <w:sz w:val="22"/>
          <w:szCs w:val="22"/>
          <w:lang w:val="hr-HR"/>
        </w:rPr>
        <w:t xml:space="preserve"> r</w:t>
      </w:r>
      <w:r w:rsidR="00B03F4A" w:rsidRPr="003C1513">
        <w:rPr>
          <w:rFonts w:asciiTheme="minorHAnsi" w:hAnsiTheme="minorHAnsi" w:cstheme="minorHAnsi"/>
          <w:sz w:val="22"/>
          <w:szCs w:val="22"/>
          <w:lang w:val="hr-HR"/>
        </w:rPr>
        <w:t>ukavice</w:t>
      </w:r>
      <w:r w:rsidR="002D79A2" w:rsidRPr="003C1513">
        <w:rPr>
          <w:rFonts w:asciiTheme="minorHAnsi" w:hAnsiTheme="minorHAnsi" w:cstheme="minorHAnsi"/>
          <w:sz w:val="22"/>
          <w:szCs w:val="22"/>
          <w:lang w:val="hr-HR"/>
        </w:rPr>
        <w:t>,</w:t>
      </w:r>
      <w:r w:rsidR="00B03F4A" w:rsidRPr="003C1513">
        <w:rPr>
          <w:rFonts w:asciiTheme="minorHAnsi" w:hAnsiTheme="minorHAnsi" w:cstheme="minorHAnsi"/>
          <w:sz w:val="22"/>
          <w:szCs w:val="22"/>
          <w:lang w:val="hr-HR"/>
        </w:rPr>
        <w:t xml:space="preserve"> treba </w:t>
      </w:r>
      <w:r w:rsidR="002D79A2" w:rsidRPr="003C1513">
        <w:rPr>
          <w:rFonts w:asciiTheme="minorHAnsi" w:hAnsiTheme="minorHAnsi" w:cstheme="minorHAnsi"/>
          <w:sz w:val="22"/>
          <w:szCs w:val="22"/>
          <w:lang w:val="hr-HR"/>
        </w:rPr>
        <w:t>ih skinuti i</w:t>
      </w:r>
      <w:r w:rsidR="00B03F4A" w:rsidRPr="003C1513">
        <w:rPr>
          <w:rFonts w:asciiTheme="minorHAnsi" w:hAnsiTheme="minorHAnsi" w:cstheme="minorHAnsi"/>
          <w:sz w:val="22"/>
          <w:szCs w:val="22"/>
          <w:lang w:val="hr-HR"/>
        </w:rPr>
        <w:t xml:space="preserve"> odložiti kako bi se provela higijena ruku</w:t>
      </w:r>
      <w:r w:rsidR="002D79A2" w:rsidRPr="003C1513">
        <w:rPr>
          <w:rFonts w:asciiTheme="minorHAnsi" w:hAnsiTheme="minorHAnsi" w:cstheme="minorHAnsi"/>
          <w:sz w:val="22"/>
          <w:szCs w:val="22"/>
          <w:lang w:val="hr-HR"/>
        </w:rPr>
        <w:t xml:space="preserve"> te </w:t>
      </w:r>
      <w:r w:rsidR="003C1837" w:rsidRPr="003C1513">
        <w:rPr>
          <w:rFonts w:asciiTheme="minorHAnsi" w:hAnsiTheme="minorHAnsi" w:cstheme="minorHAnsi"/>
          <w:sz w:val="22"/>
          <w:szCs w:val="22"/>
          <w:lang w:val="hr-HR"/>
        </w:rPr>
        <w:t xml:space="preserve">staviti nove rukavice </w:t>
      </w:r>
      <w:r w:rsidR="002D79A2" w:rsidRPr="003C1513">
        <w:rPr>
          <w:rFonts w:asciiTheme="minorHAnsi" w:hAnsiTheme="minorHAnsi" w:cstheme="minorHAnsi"/>
          <w:sz w:val="22"/>
          <w:szCs w:val="22"/>
          <w:lang w:val="hr-HR"/>
        </w:rPr>
        <w:t xml:space="preserve">za </w:t>
      </w:r>
      <w:r w:rsidR="003C1837" w:rsidRPr="003C1513">
        <w:rPr>
          <w:rFonts w:asciiTheme="minorHAnsi" w:hAnsiTheme="minorHAnsi" w:cstheme="minorHAnsi"/>
          <w:sz w:val="22"/>
          <w:szCs w:val="22"/>
          <w:lang w:val="hr-HR"/>
        </w:rPr>
        <w:t>nastav</w:t>
      </w:r>
      <w:r w:rsidR="002D79A2" w:rsidRPr="003C1513">
        <w:rPr>
          <w:rFonts w:asciiTheme="minorHAnsi" w:hAnsiTheme="minorHAnsi" w:cstheme="minorHAnsi"/>
          <w:sz w:val="22"/>
          <w:szCs w:val="22"/>
          <w:lang w:val="hr-HR"/>
        </w:rPr>
        <w:t>ak</w:t>
      </w:r>
      <w:r w:rsidR="003C1837" w:rsidRPr="003C1513">
        <w:rPr>
          <w:rFonts w:asciiTheme="minorHAnsi" w:hAnsiTheme="minorHAnsi" w:cstheme="minorHAnsi"/>
          <w:sz w:val="22"/>
          <w:szCs w:val="22"/>
          <w:lang w:val="hr-HR"/>
        </w:rPr>
        <w:t xml:space="preserve"> pružanja njege (26).</w:t>
      </w:r>
    </w:p>
    <w:p w14:paraId="6196226C" w14:textId="77777777" w:rsidR="00F25C1C" w:rsidRPr="003C1513" w:rsidRDefault="00F25C1C" w:rsidP="00900472">
      <w:pPr>
        <w:pStyle w:val="Heading1"/>
        <w:spacing w:before="0"/>
        <w:rPr>
          <w:rFonts w:asciiTheme="minorHAnsi" w:hAnsiTheme="minorHAnsi" w:cstheme="minorHAnsi"/>
          <w:sz w:val="22"/>
          <w:szCs w:val="22"/>
          <w:lang w:val="hr-HR"/>
        </w:rPr>
      </w:pPr>
    </w:p>
    <w:p w14:paraId="57B36C5D" w14:textId="77777777" w:rsidR="00F25C1C" w:rsidRPr="003C1513" w:rsidRDefault="00F5527F" w:rsidP="00900472">
      <w:pPr>
        <w:pStyle w:val="Heading1"/>
        <w:spacing w:before="0"/>
        <w:rPr>
          <w:rFonts w:asciiTheme="minorHAnsi" w:hAnsiTheme="minorHAnsi" w:cstheme="minorHAnsi"/>
          <w:lang w:val="hr-HR"/>
        </w:rPr>
      </w:pPr>
      <w:r w:rsidRPr="003C1513">
        <w:rPr>
          <w:rFonts w:asciiTheme="minorHAnsi" w:hAnsiTheme="minorHAnsi" w:cstheme="minorHAnsi"/>
          <w:lang w:val="hr-HR"/>
        </w:rPr>
        <w:t>Strategije kod nestašica OZO</w:t>
      </w:r>
    </w:p>
    <w:p w14:paraId="561AA83C" w14:textId="6F78F183" w:rsidR="00B55836" w:rsidRPr="003C1513" w:rsidRDefault="00B55836" w:rsidP="00B55836">
      <w:pPr>
        <w:pStyle w:val="BodyText"/>
        <w:spacing w:before="170"/>
        <w:ind w:left="120" w:right="113"/>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Prioritet kod raspodjele OZO trebaj</w:t>
      </w:r>
      <w:r w:rsidR="004823BA" w:rsidRPr="003C1513">
        <w:rPr>
          <w:rFonts w:asciiTheme="minorHAnsi" w:hAnsiTheme="minorHAnsi" w:cstheme="minorHAnsi"/>
          <w:sz w:val="22"/>
          <w:szCs w:val="22"/>
          <w:lang w:val="hr-HR"/>
        </w:rPr>
        <w:t>u imati zdravstveni djelatnici i</w:t>
      </w:r>
      <w:r w:rsidRPr="003C1513">
        <w:rPr>
          <w:rFonts w:asciiTheme="minorHAnsi" w:hAnsiTheme="minorHAnsi" w:cstheme="minorHAnsi"/>
          <w:sz w:val="22"/>
          <w:szCs w:val="22"/>
          <w:lang w:val="hr-HR"/>
        </w:rPr>
        <w:t xml:space="preserve"> njegova</w:t>
      </w:r>
      <w:r w:rsidR="001C4532" w:rsidRPr="003C1513">
        <w:rPr>
          <w:rFonts w:asciiTheme="minorHAnsi" w:hAnsiTheme="minorHAnsi" w:cstheme="minorHAnsi"/>
          <w:sz w:val="22"/>
          <w:szCs w:val="22"/>
          <w:lang w:val="hr-HR"/>
        </w:rPr>
        <w:t>telji na lokalnoj, nacionalnoj i</w:t>
      </w:r>
      <w:r w:rsidR="00A32442">
        <w:rPr>
          <w:rFonts w:asciiTheme="minorHAnsi" w:hAnsiTheme="minorHAnsi" w:cstheme="minorHAnsi"/>
          <w:sz w:val="22"/>
          <w:szCs w:val="22"/>
          <w:lang w:val="hr-HR"/>
        </w:rPr>
        <w:t xml:space="preserve"> međunarodnoj razini u okolnostima kada nestašica može</w:t>
      </w:r>
      <w:r w:rsidRPr="003C1513">
        <w:rPr>
          <w:rFonts w:asciiTheme="minorHAnsi" w:hAnsiTheme="minorHAnsi" w:cstheme="minorHAnsi"/>
          <w:sz w:val="22"/>
          <w:szCs w:val="22"/>
          <w:lang w:val="hr-HR"/>
        </w:rPr>
        <w:t xml:space="preserve"> ugroziti sigurnost zdravstvenih djelatnika</w:t>
      </w:r>
      <w:r w:rsidR="00DD65A6" w:rsidRPr="003C1513">
        <w:rPr>
          <w:rFonts w:asciiTheme="minorHAnsi" w:hAnsiTheme="minorHAnsi" w:cstheme="minorHAnsi"/>
          <w:sz w:val="22"/>
          <w:szCs w:val="22"/>
          <w:lang w:val="hr-HR"/>
        </w:rPr>
        <w:t xml:space="preserve"> kod </w:t>
      </w:r>
      <w:r w:rsidR="00A32442">
        <w:rPr>
          <w:rFonts w:asciiTheme="minorHAnsi" w:hAnsiTheme="minorHAnsi" w:cstheme="minorHAnsi"/>
          <w:sz w:val="22"/>
          <w:szCs w:val="22"/>
          <w:lang w:val="hr-HR"/>
        </w:rPr>
        <w:t>pružanja neophodnih zdravstvene skrbi</w:t>
      </w:r>
      <w:r w:rsidR="00DD65A6" w:rsidRPr="003C1513">
        <w:rPr>
          <w:rFonts w:asciiTheme="minorHAnsi" w:hAnsiTheme="minorHAnsi" w:cstheme="minorHAnsi"/>
          <w:sz w:val="22"/>
          <w:szCs w:val="22"/>
          <w:lang w:val="hr-HR"/>
        </w:rPr>
        <w:t>.</w:t>
      </w:r>
      <w:r w:rsidR="00C454D3" w:rsidRPr="003C1513">
        <w:rPr>
          <w:rFonts w:asciiTheme="minorHAnsi" w:hAnsiTheme="minorHAnsi" w:cstheme="minorHAnsi"/>
          <w:sz w:val="22"/>
          <w:szCs w:val="22"/>
          <w:lang w:val="hr-HR"/>
        </w:rPr>
        <w:t xml:space="preserve"> S obzirom na </w:t>
      </w:r>
      <w:r w:rsidR="004E7177" w:rsidRPr="003C1513">
        <w:rPr>
          <w:rFonts w:asciiTheme="minorHAnsi" w:hAnsiTheme="minorHAnsi" w:cstheme="minorHAnsi"/>
          <w:sz w:val="22"/>
          <w:szCs w:val="22"/>
          <w:lang w:val="hr-HR"/>
        </w:rPr>
        <w:t>nestašice OZO na globalnoj razini, strategije za optimizaciju korištenja OZO u zdravstvenim ustanovama u</w:t>
      </w:r>
      <w:r w:rsidR="001C4532" w:rsidRPr="003C1513">
        <w:rPr>
          <w:rFonts w:asciiTheme="minorHAnsi" w:hAnsiTheme="minorHAnsi" w:cstheme="minorHAnsi"/>
          <w:sz w:val="22"/>
          <w:szCs w:val="22"/>
          <w:lang w:val="hr-HR"/>
        </w:rPr>
        <w:t>ključuju: smanjenje korištenja i</w:t>
      </w:r>
      <w:r w:rsidR="004E7177" w:rsidRPr="003C1513">
        <w:rPr>
          <w:rFonts w:asciiTheme="minorHAnsi" w:hAnsiTheme="minorHAnsi" w:cstheme="minorHAnsi"/>
          <w:sz w:val="22"/>
          <w:szCs w:val="22"/>
          <w:lang w:val="hr-HR"/>
        </w:rPr>
        <w:t xml:space="preserve"> čestog mijen</w:t>
      </w:r>
      <w:r w:rsidR="001C4532" w:rsidRPr="003C1513">
        <w:rPr>
          <w:rFonts w:asciiTheme="minorHAnsi" w:hAnsiTheme="minorHAnsi" w:cstheme="minorHAnsi"/>
          <w:sz w:val="22"/>
          <w:szCs w:val="22"/>
          <w:lang w:val="hr-HR"/>
        </w:rPr>
        <w:t>janja OZO, osiguranje racionalnog i</w:t>
      </w:r>
      <w:r w:rsidR="004E7177" w:rsidRPr="003C1513">
        <w:rPr>
          <w:rFonts w:asciiTheme="minorHAnsi" w:hAnsiTheme="minorHAnsi" w:cstheme="minorHAnsi"/>
          <w:sz w:val="22"/>
          <w:szCs w:val="22"/>
          <w:lang w:val="hr-HR"/>
        </w:rPr>
        <w:t xml:space="preserve"> prikladnog korištenja</w:t>
      </w:r>
      <w:r w:rsidR="006619A1">
        <w:rPr>
          <w:rFonts w:asciiTheme="minorHAnsi" w:hAnsiTheme="minorHAnsi" w:cstheme="minorHAnsi"/>
          <w:sz w:val="22"/>
          <w:szCs w:val="22"/>
          <w:lang w:val="hr-HR"/>
        </w:rPr>
        <w:t xml:space="preserve"> OZO te optimizacija mehaniz</w:t>
      </w:r>
      <w:r w:rsidR="00A32442">
        <w:rPr>
          <w:rFonts w:asciiTheme="minorHAnsi" w:hAnsiTheme="minorHAnsi" w:cstheme="minorHAnsi"/>
          <w:sz w:val="22"/>
          <w:szCs w:val="22"/>
          <w:lang w:val="hr-HR"/>
        </w:rPr>
        <w:t>ma</w:t>
      </w:r>
      <w:r w:rsidR="004E7177" w:rsidRPr="003C1513">
        <w:rPr>
          <w:rFonts w:asciiTheme="minorHAnsi" w:hAnsiTheme="minorHAnsi" w:cstheme="minorHAnsi"/>
          <w:sz w:val="22"/>
          <w:szCs w:val="22"/>
          <w:lang w:val="hr-HR"/>
        </w:rPr>
        <w:t xml:space="preserve"> lanca nabave kako bi se povećale </w:t>
      </w:r>
      <w:r w:rsidR="006619A1">
        <w:rPr>
          <w:rFonts w:asciiTheme="minorHAnsi" w:hAnsiTheme="minorHAnsi" w:cstheme="minorHAnsi"/>
          <w:sz w:val="22"/>
          <w:szCs w:val="22"/>
          <w:lang w:val="hr-HR"/>
        </w:rPr>
        <w:t>mogućnosti</w:t>
      </w:r>
      <w:r w:rsidR="004E7177" w:rsidRPr="003C1513">
        <w:rPr>
          <w:rFonts w:asciiTheme="minorHAnsi" w:hAnsiTheme="minorHAnsi" w:cstheme="minorHAnsi"/>
          <w:sz w:val="22"/>
          <w:szCs w:val="22"/>
          <w:lang w:val="hr-HR"/>
        </w:rPr>
        <w:t xml:space="preserve"> za nabavu.</w:t>
      </w:r>
    </w:p>
    <w:p w14:paraId="57B4DC1D" w14:textId="77777777" w:rsidR="00EC4213" w:rsidRPr="003C1513" w:rsidRDefault="00EC4213" w:rsidP="00B55836">
      <w:pPr>
        <w:pStyle w:val="BodyText"/>
        <w:spacing w:before="170"/>
        <w:ind w:left="120" w:right="113"/>
        <w:jc w:val="both"/>
        <w:rPr>
          <w:rFonts w:asciiTheme="minorHAnsi" w:hAnsiTheme="minorHAnsi" w:cstheme="minorHAnsi"/>
          <w:sz w:val="22"/>
          <w:szCs w:val="22"/>
          <w:lang w:val="hr-HR"/>
        </w:rPr>
      </w:pPr>
    </w:p>
    <w:p w14:paraId="506D27F7" w14:textId="77777777" w:rsidR="00EF0CB9" w:rsidRPr="003C1513" w:rsidRDefault="00EF0CB9"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SZO preporučuje </w:t>
      </w:r>
      <w:r w:rsidR="001217CE" w:rsidRPr="003C1513">
        <w:rPr>
          <w:rFonts w:asciiTheme="minorHAnsi" w:hAnsiTheme="minorHAnsi" w:cstheme="minorHAnsi"/>
          <w:sz w:val="22"/>
          <w:szCs w:val="22"/>
          <w:lang w:val="hr-HR"/>
        </w:rPr>
        <w:t>planiranje strategija</w:t>
      </w:r>
      <w:r w:rsidR="003C1513">
        <w:rPr>
          <w:rFonts w:asciiTheme="minorHAnsi" w:hAnsiTheme="minorHAnsi" w:cstheme="minorHAnsi"/>
          <w:sz w:val="22"/>
          <w:szCs w:val="22"/>
          <w:lang w:val="hr-HR"/>
        </w:rPr>
        <w:t xml:space="preserve"> koje će se prim</w:t>
      </w:r>
      <w:r w:rsidRPr="003C1513">
        <w:rPr>
          <w:rFonts w:asciiTheme="minorHAnsi" w:hAnsiTheme="minorHAnsi" w:cstheme="minorHAnsi"/>
          <w:sz w:val="22"/>
          <w:szCs w:val="22"/>
          <w:lang w:val="hr-HR"/>
        </w:rPr>
        <w:t>jenjivati kod nestašica OZO</w:t>
      </w:r>
      <w:r w:rsidR="00AF2157" w:rsidRPr="003C1513">
        <w:rPr>
          <w:rFonts w:asciiTheme="minorHAnsi" w:hAnsiTheme="minorHAnsi" w:cstheme="minorHAnsi"/>
          <w:sz w:val="22"/>
          <w:szCs w:val="22"/>
          <w:lang w:val="hr-HR"/>
        </w:rPr>
        <w:t xml:space="preserve"> dovoljno unaprijed, prije nego </w:t>
      </w:r>
      <w:r w:rsidR="00B90123" w:rsidRPr="003C1513">
        <w:rPr>
          <w:rFonts w:asciiTheme="minorHAnsi" w:hAnsiTheme="minorHAnsi" w:cstheme="minorHAnsi"/>
          <w:sz w:val="22"/>
          <w:szCs w:val="22"/>
          <w:lang w:val="hr-HR"/>
        </w:rPr>
        <w:t>što one počnu</w:t>
      </w:r>
      <w:r w:rsidR="00E2360D" w:rsidRPr="003C1513">
        <w:rPr>
          <w:rFonts w:asciiTheme="minorHAnsi" w:hAnsiTheme="minorHAnsi" w:cstheme="minorHAnsi"/>
          <w:sz w:val="22"/>
          <w:szCs w:val="22"/>
          <w:lang w:val="hr-HR"/>
        </w:rPr>
        <w:t xml:space="preserve"> utjecati</w:t>
      </w:r>
      <w:r w:rsidR="00AF2157" w:rsidRPr="003C1513">
        <w:rPr>
          <w:rFonts w:asciiTheme="minorHAnsi" w:hAnsiTheme="minorHAnsi" w:cstheme="minorHAnsi"/>
          <w:sz w:val="22"/>
          <w:szCs w:val="22"/>
          <w:lang w:val="hr-HR"/>
        </w:rPr>
        <w:t xml:space="preserve"> na pružanje zdravstvene njege.</w:t>
      </w:r>
      <w:r w:rsidR="00F168CF" w:rsidRPr="003C1513">
        <w:rPr>
          <w:rFonts w:asciiTheme="minorHAnsi" w:hAnsiTheme="minorHAnsi" w:cstheme="minorHAnsi"/>
          <w:sz w:val="22"/>
          <w:szCs w:val="22"/>
          <w:lang w:val="hr-HR"/>
        </w:rPr>
        <w:t xml:space="preserve"> Kod </w:t>
      </w:r>
      <w:r w:rsidR="00914CEE" w:rsidRPr="003C1513">
        <w:rPr>
          <w:rFonts w:asciiTheme="minorHAnsi" w:hAnsiTheme="minorHAnsi" w:cstheme="minorHAnsi"/>
          <w:sz w:val="22"/>
          <w:szCs w:val="22"/>
          <w:lang w:val="hr-HR"/>
        </w:rPr>
        <w:t>odabir</w:t>
      </w:r>
      <w:r w:rsidR="00F168CF" w:rsidRPr="003C1513">
        <w:rPr>
          <w:rFonts w:asciiTheme="minorHAnsi" w:hAnsiTheme="minorHAnsi" w:cstheme="minorHAnsi"/>
          <w:sz w:val="22"/>
          <w:szCs w:val="22"/>
          <w:lang w:val="hr-HR"/>
        </w:rPr>
        <w:t>a lokalnih strategija</w:t>
      </w:r>
      <w:r w:rsidR="00AF2157" w:rsidRPr="003C1513">
        <w:rPr>
          <w:rFonts w:asciiTheme="minorHAnsi" w:hAnsiTheme="minorHAnsi" w:cstheme="minorHAnsi"/>
          <w:sz w:val="22"/>
          <w:szCs w:val="22"/>
          <w:lang w:val="hr-HR"/>
        </w:rPr>
        <w:t xml:space="preserve"> </w:t>
      </w:r>
      <w:r w:rsidR="00F168CF" w:rsidRPr="003C1513">
        <w:rPr>
          <w:rFonts w:asciiTheme="minorHAnsi" w:hAnsiTheme="minorHAnsi" w:cstheme="minorHAnsi"/>
          <w:sz w:val="22"/>
          <w:szCs w:val="22"/>
          <w:lang w:val="hr-HR"/>
        </w:rPr>
        <w:t>z</w:t>
      </w:r>
      <w:r w:rsidR="00897DCA" w:rsidRPr="003C1513">
        <w:rPr>
          <w:rFonts w:asciiTheme="minorHAnsi" w:hAnsiTheme="minorHAnsi" w:cstheme="minorHAnsi"/>
          <w:sz w:val="22"/>
          <w:szCs w:val="22"/>
          <w:lang w:val="hr-HR"/>
        </w:rPr>
        <w:t>dravstvenim djelatnicima i</w:t>
      </w:r>
      <w:r w:rsidR="000D3394" w:rsidRPr="003C1513">
        <w:rPr>
          <w:rFonts w:asciiTheme="minorHAnsi" w:hAnsiTheme="minorHAnsi" w:cstheme="minorHAnsi"/>
          <w:sz w:val="22"/>
          <w:szCs w:val="22"/>
          <w:lang w:val="hr-HR"/>
        </w:rPr>
        <w:t xml:space="preserve"> udrugama za zaštitu pacijenata treba omogućiti suradnju s donositeljima odluka (33,</w:t>
      </w:r>
      <w:r w:rsidR="00B31B0F" w:rsidRPr="003C1513">
        <w:rPr>
          <w:rFonts w:asciiTheme="minorHAnsi" w:hAnsiTheme="minorHAnsi" w:cstheme="minorHAnsi"/>
          <w:sz w:val="22"/>
          <w:szCs w:val="22"/>
          <w:lang w:val="hr-HR"/>
        </w:rPr>
        <w:t xml:space="preserve"> </w:t>
      </w:r>
      <w:r w:rsidR="000D3394" w:rsidRPr="003C1513">
        <w:rPr>
          <w:rFonts w:asciiTheme="minorHAnsi" w:hAnsiTheme="minorHAnsi" w:cstheme="minorHAnsi"/>
          <w:sz w:val="22"/>
          <w:szCs w:val="22"/>
          <w:lang w:val="hr-HR"/>
        </w:rPr>
        <w:t>34). S</w:t>
      </w:r>
      <w:r w:rsidR="0079528E" w:rsidRPr="003C1513">
        <w:rPr>
          <w:rFonts w:asciiTheme="minorHAnsi" w:hAnsiTheme="minorHAnsi" w:cstheme="minorHAnsi"/>
          <w:sz w:val="22"/>
          <w:szCs w:val="22"/>
          <w:lang w:val="hr-HR"/>
        </w:rPr>
        <w:t>avjetuju se s</w:t>
      </w:r>
      <w:r w:rsidR="000D3394" w:rsidRPr="003C1513">
        <w:rPr>
          <w:rFonts w:asciiTheme="minorHAnsi" w:hAnsiTheme="minorHAnsi" w:cstheme="minorHAnsi"/>
          <w:sz w:val="22"/>
          <w:szCs w:val="22"/>
          <w:lang w:val="hr-HR"/>
        </w:rPr>
        <w:t>tandardni radni postupci</w:t>
      </w:r>
      <w:r w:rsidR="00D01A6E" w:rsidRPr="003C1513">
        <w:rPr>
          <w:rFonts w:asciiTheme="minorHAnsi" w:hAnsiTheme="minorHAnsi" w:cstheme="minorHAnsi"/>
          <w:sz w:val="22"/>
          <w:szCs w:val="22"/>
          <w:lang w:val="hr-HR"/>
        </w:rPr>
        <w:t xml:space="preserve"> koji uk</w:t>
      </w:r>
      <w:r w:rsidR="00897DCA" w:rsidRPr="003C1513">
        <w:rPr>
          <w:rFonts w:asciiTheme="minorHAnsi" w:hAnsiTheme="minorHAnsi" w:cstheme="minorHAnsi"/>
          <w:sz w:val="22"/>
          <w:szCs w:val="22"/>
          <w:lang w:val="hr-HR"/>
        </w:rPr>
        <w:t>ljučuju upravljanje inventarom i</w:t>
      </w:r>
      <w:r w:rsidR="00D01A6E" w:rsidRPr="003C1513">
        <w:rPr>
          <w:rFonts w:asciiTheme="minorHAnsi" w:hAnsiTheme="minorHAnsi" w:cstheme="minorHAnsi"/>
          <w:sz w:val="22"/>
          <w:szCs w:val="22"/>
          <w:lang w:val="hr-HR"/>
        </w:rPr>
        <w:t xml:space="preserve"> predviđanje procesa koji definiraju lokalne/institucijske strategije </w:t>
      </w:r>
      <w:r w:rsidR="001F6878" w:rsidRPr="003C1513">
        <w:rPr>
          <w:rFonts w:asciiTheme="minorHAnsi" w:hAnsiTheme="minorHAnsi" w:cstheme="minorHAnsi"/>
          <w:sz w:val="22"/>
          <w:szCs w:val="22"/>
          <w:lang w:val="hr-HR"/>
        </w:rPr>
        <w:t xml:space="preserve">za </w:t>
      </w:r>
      <w:r w:rsidR="00D01A6E" w:rsidRPr="003C1513">
        <w:rPr>
          <w:rFonts w:asciiTheme="minorHAnsi" w:hAnsiTheme="minorHAnsi" w:cstheme="minorHAnsi"/>
          <w:sz w:val="22"/>
          <w:szCs w:val="22"/>
          <w:lang w:val="hr-HR"/>
        </w:rPr>
        <w:t>eskalacije tijeko</w:t>
      </w:r>
      <w:r w:rsidR="00897DCA" w:rsidRPr="003C1513">
        <w:rPr>
          <w:rFonts w:asciiTheme="minorHAnsi" w:hAnsiTheme="minorHAnsi" w:cstheme="minorHAnsi"/>
          <w:sz w:val="22"/>
          <w:szCs w:val="22"/>
          <w:lang w:val="hr-HR"/>
        </w:rPr>
        <w:t>m nestašica, velikih nestašica i</w:t>
      </w:r>
      <w:r w:rsidR="00D01A6E" w:rsidRPr="003C1513">
        <w:rPr>
          <w:rFonts w:asciiTheme="minorHAnsi" w:hAnsiTheme="minorHAnsi" w:cstheme="minorHAnsi"/>
          <w:sz w:val="22"/>
          <w:szCs w:val="22"/>
          <w:lang w:val="hr-HR"/>
        </w:rPr>
        <w:t xml:space="preserve"> </w:t>
      </w:r>
      <w:r w:rsidR="001A752E" w:rsidRPr="003C1513">
        <w:rPr>
          <w:rFonts w:asciiTheme="minorHAnsi" w:hAnsiTheme="minorHAnsi" w:cstheme="minorHAnsi"/>
          <w:sz w:val="22"/>
          <w:szCs w:val="22"/>
          <w:lang w:val="hr-HR"/>
        </w:rPr>
        <w:t xml:space="preserve">istjeka </w:t>
      </w:r>
      <w:r w:rsidR="00D01A6E" w:rsidRPr="003C1513">
        <w:rPr>
          <w:rFonts w:asciiTheme="minorHAnsi" w:hAnsiTheme="minorHAnsi" w:cstheme="minorHAnsi"/>
          <w:sz w:val="22"/>
          <w:szCs w:val="22"/>
          <w:lang w:val="hr-HR"/>
        </w:rPr>
        <w:t>zaliha.</w:t>
      </w:r>
    </w:p>
    <w:p w14:paraId="06A309FF" w14:textId="77777777" w:rsidR="001B400B" w:rsidRPr="003C1513" w:rsidRDefault="001B400B" w:rsidP="00B55836">
      <w:pPr>
        <w:pStyle w:val="Heading1"/>
        <w:spacing w:before="0"/>
        <w:rPr>
          <w:rFonts w:asciiTheme="minorHAnsi" w:hAnsiTheme="minorHAnsi" w:cstheme="minorHAnsi"/>
          <w:sz w:val="22"/>
          <w:szCs w:val="22"/>
          <w:lang w:val="hr-HR"/>
        </w:rPr>
      </w:pPr>
    </w:p>
    <w:p w14:paraId="37C33841" w14:textId="77777777" w:rsidR="001B400B" w:rsidRPr="003C1513" w:rsidRDefault="001B400B" w:rsidP="00B55836">
      <w:pPr>
        <w:pStyle w:val="Heading1"/>
        <w:spacing w:before="0"/>
        <w:rPr>
          <w:rFonts w:asciiTheme="minorHAnsi" w:hAnsiTheme="minorHAnsi" w:cstheme="minorHAnsi"/>
          <w:lang w:val="hr-HR"/>
        </w:rPr>
      </w:pPr>
      <w:r w:rsidRPr="003C1513">
        <w:rPr>
          <w:rFonts w:asciiTheme="minorHAnsi" w:hAnsiTheme="minorHAnsi" w:cstheme="minorHAnsi"/>
          <w:lang w:val="hr-HR"/>
        </w:rPr>
        <w:t>Optimizacija korištenja OZO</w:t>
      </w:r>
    </w:p>
    <w:p w14:paraId="5751ED6E" w14:textId="77777777" w:rsidR="001B400B" w:rsidRPr="003C1513" w:rsidRDefault="001B400B" w:rsidP="00B55836">
      <w:pPr>
        <w:pStyle w:val="Heading1"/>
        <w:spacing w:before="0"/>
        <w:rPr>
          <w:rFonts w:asciiTheme="minorHAnsi" w:hAnsiTheme="minorHAnsi" w:cstheme="minorHAnsi"/>
          <w:sz w:val="22"/>
          <w:szCs w:val="22"/>
          <w:lang w:val="hr-HR"/>
        </w:rPr>
      </w:pPr>
    </w:p>
    <w:p w14:paraId="7D0E6A4D" w14:textId="6B978175" w:rsidR="008A2FBA" w:rsidRPr="003C1513" w:rsidRDefault="008A2FBA"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U područjima gdje postoji nestašica OZO</w:t>
      </w:r>
      <w:r w:rsidR="007E62B6">
        <w:rPr>
          <w:rFonts w:asciiTheme="minorHAnsi" w:hAnsiTheme="minorHAnsi" w:cstheme="minorHAnsi"/>
          <w:sz w:val="22"/>
          <w:szCs w:val="22"/>
          <w:lang w:val="hr-HR"/>
        </w:rPr>
        <w:t>,</w:t>
      </w:r>
      <w:r w:rsidRPr="003C1513">
        <w:rPr>
          <w:rFonts w:asciiTheme="minorHAnsi" w:hAnsiTheme="minorHAnsi" w:cstheme="minorHAnsi"/>
          <w:sz w:val="22"/>
          <w:szCs w:val="22"/>
          <w:lang w:val="hr-HR"/>
        </w:rPr>
        <w:t xml:space="preserve"> sljedeće intervencije </w:t>
      </w:r>
      <w:r w:rsidR="002B4C85" w:rsidRPr="003C1513">
        <w:rPr>
          <w:rFonts w:asciiTheme="minorHAnsi" w:hAnsiTheme="minorHAnsi" w:cstheme="minorHAnsi"/>
          <w:sz w:val="22"/>
          <w:szCs w:val="22"/>
          <w:lang w:val="hr-HR"/>
        </w:rPr>
        <w:t xml:space="preserve">(samostalne ili kombinirane) </w:t>
      </w:r>
      <w:r w:rsidRPr="003C1513">
        <w:rPr>
          <w:rFonts w:asciiTheme="minorHAnsi" w:hAnsiTheme="minorHAnsi" w:cstheme="minorHAnsi"/>
          <w:sz w:val="22"/>
          <w:szCs w:val="22"/>
          <w:lang w:val="hr-HR"/>
        </w:rPr>
        <w:t xml:space="preserve">u zdravstvenim </w:t>
      </w:r>
      <w:r w:rsidR="006619A1">
        <w:rPr>
          <w:rFonts w:asciiTheme="minorHAnsi" w:hAnsiTheme="minorHAnsi" w:cstheme="minorHAnsi"/>
          <w:sz w:val="22"/>
          <w:szCs w:val="22"/>
          <w:lang w:val="hr-HR"/>
        </w:rPr>
        <w:t>ustanovama</w:t>
      </w:r>
      <w:r w:rsidRPr="003C1513">
        <w:rPr>
          <w:rFonts w:asciiTheme="minorHAnsi" w:hAnsiTheme="minorHAnsi" w:cstheme="minorHAnsi"/>
          <w:sz w:val="22"/>
          <w:szCs w:val="22"/>
          <w:lang w:val="hr-HR"/>
        </w:rPr>
        <w:t xml:space="preserve"> mogu optimizirati dostupnost OZO</w:t>
      </w:r>
      <w:r w:rsidR="002B4C85" w:rsidRPr="003C1513">
        <w:rPr>
          <w:rFonts w:asciiTheme="minorHAnsi" w:hAnsiTheme="minorHAnsi" w:cstheme="minorHAnsi"/>
          <w:sz w:val="22"/>
          <w:szCs w:val="22"/>
          <w:lang w:val="hr-HR"/>
        </w:rPr>
        <w:t xml:space="preserve"> za </w:t>
      </w:r>
      <w:r w:rsidR="003E2FB0" w:rsidRPr="003C1513">
        <w:rPr>
          <w:rFonts w:asciiTheme="minorHAnsi" w:hAnsiTheme="minorHAnsi" w:cstheme="minorHAnsi"/>
          <w:sz w:val="22"/>
          <w:szCs w:val="22"/>
          <w:lang w:val="hr-HR"/>
        </w:rPr>
        <w:t>neposrednu</w:t>
      </w:r>
      <w:r w:rsidR="002B4C85" w:rsidRPr="003C1513">
        <w:rPr>
          <w:rFonts w:asciiTheme="minorHAnsi" w:hAnsiTheme="minorHAnsi" w:cstheme="minorHAnsi"/>
          <w:sz w:val="22"/>
          <w:szCs w:val="22"/>
          <w:lang w:val="hr-HR"/>
        </w:rPr>
        <w:t xml:space="preserve"> njegu pacijenata s COVID-19</w:t>
      </w:r>
      <w:r w:rsidR="003E2FB0" w:rsidRPr="003C1513">
        <w:rPr>
          <w:rFonts w:asciiTheme="minorHAnsi" w:hAnsiTheme="minorHAnsi" w:cstheme="minorHAnsi"/>
          <w:sz w:val="22"/>
          <w:szCs w:val="22"/>
          <w:lang w:val="hr-HR"/>
        </w:rPr>
        <w:t>,</w:t>
      </w:r>
      <w:r w:rsidR="002B4C85" w:rsidRPr="003C1513">
        <w:rPr>
          <w:rFonts w:asciiTheme="minorHAnsi" w:hAnsiTheme="minorHAnsi" w:cstheme="minorHAnsi"/>
          <w:sz w:val="22"/>
          <w:szCs w:val="22"/>
          <w:lang w:val="hr-HR"/>
        </w:rPr>
        <w:t xml:space="preserve"> uz osiguranje zaštite zdravstvenih djelatnika od izloženosti virusu SARS-CoV-2 (35).</w:t>
      </w:r>
    </w:p>
    <w:p w14:paraId="2D1107E8" w14:textId="77777777" w:rsidR="000B3AE0" w:rsidRPr="003C1513" w:rsidRDefault="000B3AE0" w:rsidP="00B55836">
      <w:pPr>
        <w:pStyle w:val="Heading1"/>
        <w:spacing w:before="0"/>
        <w:rPr>
          <w:rFonts w:asciiTheme="minorHAnsi" w:hAnsiTheme="minorHAnsi" w:cstheme="minorHAnsi"/>
          <w:sz w:val="22"/>
          <w:szCs w:val="22"/>
          <w:lang w:val="hr-HR"/>
        </w:rPr>
      </w:pPr>
    </w:p>
    <w:p w14:paraId="0169138C" w14:textId="77777777" w:rsidR="000B3AE0" w:rsidRPr="003C1513" w:rsidRDefault="000B3AE0" w:rsidP="000B3AE0">
      <w:pPr>
        <w:pStyle w:val="ListParagraph"/>
        <w:widowControl w:val="0"/>
        <w:numPr>
          <w:ilvl w:val="0"/>
          <w:numId w:val="7"/>
        </w:numPr>
        <w:tabs>
          <w:tab w:val="left" w:pos="841"/>
        </w:tabs>
        <w:autoSpaceDE w:val="0"/>
        <w:autoSpaceDN w:val="0"/>
        <w:spacing w:after="0" w:line="240" w:lineRule="auto"/>
        <w:ind w:right="116"/>
        <w:contextualSpacing w:val="0"/>
        <w:jc w:val="both"/>
        <w:rPr>
          <w:rFonts w:cstheme="minorHAnsi"/>
        </w:rPr>
      </w:pPr>
      <w:r w:rsidRPr="003C1513">
        <w:rPr>
          <w:rFonts w:cstheme="minorHAnsi"/>
        </w:rPr>
        <w:t xml:space="preserve">Kada god je </w:t>
      </w:r>
      <w:r w:rsidR="00B709C1" w:rsidRPr="003C1513">
        <w:rPr>
          <w:rFonts w:cstheme="minorHAnsi"/>
        </w:rPr>
        <w:t xml:space="preserve">to </w:t>
      </w:r>
      <w:r w:rsidRPr="003C1513">
        <w:rPr>
          <w:rFonts w:cstheme="minorHAnsi"/>
        </w:rPr>
        <w:t>isplativo i prikladno</w:t>
      </w:r>
      <w:r w:rsidR="00B709C1" w:rsidRPr="003C1513">
        <w:rPr>
          <w:rFonts w:cstheme="minorHAnsi"/>
        </w:rPr>
        <w:t>,</w:t>
      </w:r>
      <w:r w:rsidRPr="003C1513">
        <w:rPr>
          <w:rFonts w:cstheme="minorHAnsi"/>
        </w:rPr>
        <w:t xml:space="preserve"> </w:t>
      </w:r>
      <w:r w:rsidR="003E2FB0" w:rsidRPr="003C1513">
        <w:rPr>
          <w:rFonts w:cstheme="minorHAnsi"/>
        </w:rPr>
        <w:t>treba razmisliti</w:t>
      </w:r>
      <w:r w:rsidRPr="003C1513">
        <w:rPr>
          <w:rFonts w:cstheme="minorHAnsi"/>
        </w:rPr>
        <w:t xml:space="preserve"> o alternativama</w:t>
      </w:r>
      <w:r w:rsidR="00934C09" w:rsidRPr="003C1513">
        <w:rPr>
          <w:rFonts w:cstheme="minorHAnsi"/>
        </w:rPr>
        <w:t xml:space="preserve"> za preglede pacijenata licem-u-lice pomoću virtualnih konzultacija kao što je telemedicina</w:t>
      </w:r>
      <w:r w:rsidR="003E2FB0" w:rsidRPr="003C1513">
        <w:rPr>
          <w:rFonts w:cstheme="minorHAnsi"/>
        </w:rPr>
        <w:t>,</w:t>
      </w:r>
      <w:r w:rsidR="00934C09" w:rsidRPr="003C1513">
        <w:rPr>
          <w:rFonts w:cstheme="minorHAnsi"/>
        </w:rPr>
        <w:t xml:space="preserve"> kako bi se pružala klinička </w:t>
      </w:r>
      <w:r w:rsidR="004514DF" w:rsidRPr="003C1513">
        <w:rPr>
          <w:rFonts w:cstheme="minorHAnsi"/>
        </w:rPr>
        <w:t>podrška</w:t>
      </w:r>
      <w:r w:rsidR="00934C09" w:rsidRPr="003C1513">
        <w:rPr>
          <w:rFonts w:cstheme="minorHAnsi"/>
        </w:rPr>
        <w:t xml:space="preserve"> bez izravnog kontakta s pacijentom (36). </w:t>
      </w:r>
    </w:p>
    <w:p w14:paraId="371F812E" w14:textId="77777777" w:rsidR="000B3AE0" w:rsidRPr="003C1513" w:rsidRDefault="00FB075C" w:rsidP="000B3AE0">
      <w:pPr>
        <w:pStyle w:val="ListParagraph"/>
        <w:widowControl w:val="0"/>
        <w:numPr>
          <w:ilvl w:val="0"/>
          <w:numId w:val="7"/>
        </w:numPr>
        <w:tabs>
          <w:tab w:val="left" w:pos="841"/>
        </w:tabs>
        <w:autoSpaceDE w:val="0"/>
        <w:autoSpaceDN w:val="0"/>
        <w:spacing w:before="2" w:after="0" w:line="240" w:lineRule="auto"/>
        <w:ind w:right="114"/>
        <w:contextualSpacing w:val="0"/>
        <w:jc w:val="both"/>
        <w:rPr>
          <w:rFonts w:cstheme="minorHAnsi"/>
        </w:rPr>
      </w:pPr>
      <w:r w:rsidRPr="003C1513">
        <w:rPr>
          <w:rFonts w:cstheme="minorHAnsi"/>
        </w:rPr>
        <w:t>Koristite fizičke barijere uključujući staklo i pleksigl</w:t>
      </w:r>
      <w:r w:rsidR="00CE38D8" w:rsidRPr="003C1513">
        <w:rPr>
          <w:rFonts w:cstheme="minorHAnsi"/>
        </w:rPr>
        <w:t xml:space="preserve">as koje se protežu iznad glave </w:t>
      </w:r>
      <w:r w:rsidRPr="003C1513">
        <w:rPr>
          <w:rFonts w:cstheme="minorHAnsi"/>
        </w:rPr>
        <w:t xml:space="preserve">osoblja </w:t>
      </w:r>
      <w:r w:rsidR="005B7795" w:rsidRPr="003C1513">
        <w:rPr>
          <w:rFonts w:cstheme="minorHAnsi"/>
        </w:rPr>
        <w:t xml:space="preserve">u stajaćem položaju </w:t>
      </w:r>
      <w:r w:rsidR="00CE38D8" w:rsidRPr="003C1513">
        <w:rPr>
          <w:rFonts w:cstheme="minorHAnsi"/>
        </w:rPr>
        <w:t>tijekom</w:t>
      </w:r>
      <w:r w:rsidRPr="003C1513">
        <w:rPr>
          <w:rFonts w:cstheme="minorHAnsi"/>
        </w:rPr>
        <w:t xml:space="preserve"> probira (37), </w:t>
      </w:r>
      <w:r w:rsidR="00D75DCA" w:rsidRPr="003C1513">
        <w:rPr>
          <w:rFonts w:cstheme="minorHAnsi"/>
        </w:rPr>
        <w:t>prozore ili prozirne zavjese u okruženjima intenzivne njege (38)</w:t>
      </w:r>
      <w:r w:rsidR="000B3AE0" w:rsidRPr="003C1513">
        <w:rPr>
          <w:rFonts w:cstheme="minorHAnsi"/>
        </w:rPr>
        <w:t xml:space="preserve"> </w:t>
      </w:r>
      <w:r w:rsidR="00365698" w:rsidRPr="003C1513">
        <w:rPr>
          <w:rFonts w:cstheme="minorHAnsi"/>
        </w:rPr>
        <w:t>te vodootporne p</w:t>
      </w:r>
      <w:r w:rsidR="007234EC" w:rsidRPr="003C1513">
        <w:rPr>
          <w:rFonts w:cstheme="minorHAnsi"/>
        </w:rPr>
        <w:t>aravane koji odvajaju pacijente</w:t>
      </w:r>
      <w:r w:rsidR="000B3AE0" w:rsidRPr="003C1513">
        <w:rPr>
          <w:rFonts w:cstheme="minorHAnsi"/>
        </w:rPr>
        <w:t xml:space="preserve"> </w:t>
      </w:r>
      <w:r w:rsidR="00365698" w:rsidRPr="003C1513">
        <w:rPr>
          <w:rFonts w:cstheme="minorHAnsi"/>
        </w:rPr>
        <w:t>na odjelima</w:t>
      </w:r>
      <w:r w:rsidR="000B3AE0" w:rsidRPr="003C1513">
        <w:rPr>
          <w:rFonts w:cstheme="minorHAnsi"/>
          <w:spacing w:val="-7"/>
        </w:rPr>
        <w:t xml:space="preserve"> </w:t>
      </w:r>
      <w:r w:rsidR="000B3AE0" w:rsidRPr="003C1513">
        <w:rPr>
          <w:rFonts w:cstheme="minorHAnsi"/>
        </w:rPr>
        <w:t>(39).</w:t>
      </w:r>
    </w:p>
    <w:p w14:paraId="4EAB98B4" w14:textId="77777777" w:rsidR="000B3AE0" w:rsidRPr="003C1513" w:rsidRDefault="002B5022" w:rsidP="000B3AE0">
      <w:pPr>
        <w:pStyle w:val="ListParagraph"/>
        <w:widowControl w:val="0"/>
        <w:numPr>
          <w:ilvl w:val="0"/>
          <w:numId w:val="7"/>
        </w:numPr>
        <w:tabs>
          <w:tab w:val="left" w:pos="841"/>
        </w:tabs>
        <w:autoSpaceDE w:val="0"/>
        <w:autoSpaceDN w:val="0"/>
        <w:spacing w:after="0" w:line="240" w:lineRule="auto"/>
        <w:ind w:left="839" w:right="116"/>
        <w:contextualSpacing w:val="0"/>
        <w:jc w:val="both"/>
        <w:rPr>
          <w:rFonts w:cstheme="minorHAnsi"/>
        </w:rPr>
      </w:pPr>
      <w:r w:rsidRPr="003C1513">
        <w:rPr>
          <w:rFonts w:cstheme="minorHAnsi"/>
        </w:rPr>
        <w:t>Grupirajt</w:t>
      </w:r>
      <w:r w:rsidR="00CF03BD" w:rsidRPr="003C1513">
        <w:rPr>
          <w:rFonts w:cstheme="minorHAnsi"/>
        </w:rPr>
        <w:t xml:space="preserve">e </w:t>
      </w:r>
      <w:r w:rsidRPr="003C1513">
        <w:rPr>
          <w:rFonts w:cstheme="minorHAnsi"/>
        </w:rPr>
        <w:t>pacijente</w:t>
      </w:r>
      <w:r w:rsidR="00CF03BD" w:rsidRPr="003C1513">
        <w:rPr>
          <w:rFonts w:cstheme="minorHAnsi"/>
        </w:rPr>
        <w:t xml:space="preserve"> s</w:t>
      </w:r>
      <w:r w:rsidR="000B3AE0" w:rsidRPr="003C1513">
        <w:rPr>
          <w:rFonts w:cstheme="minorHAnsi"/>
        </w:rPr>
        <w:t xml:space="preserve"> COVID-19 (</w:t>
      </w:r>
      <w:r w:rsidR="00CF03BD" w:rsidRPr="003C1513">
        <w:rPr>
          <w:rFonts w:cstheme="minorHAnsi"/>
        </w:rPr>
        <w:t>kod kojih ne postoji infekcija</w:t>
      </w:r>
      <w:r w:rsidR="000B3AE0" w:rsidRPr="003C1513">
        <w:rPr>
          <w:rFonts w:cstheme="minorHAnsi"/>
        </w:rPr>
        <w:t xml:space="preserve"> </w:t>
      </w:r>
      <w:r w:rsidR="00132A1E" w:rsidRPr="003C1513">
        <w:rPr>
          <w:rFonts w:cstheme="minorHAnsi"/>
        </w:rPr>
        <w:t>drugim patogenima</w:t>
      </w:r>
      <w:r w:rsidR="000B3AE0" w:rsidRPr="003C1513">
        <w:rPr>
          <w:rFonts w:cstheme="minorHAnsi"/>
        </w:rPr>
        <w:t xml:space="preserve"> </w:t>
      </w:r>
      <w:r w:rsidR="00147E1A" w:rsidRPr="003C1513">
        <w:rPr>
          <w:rFonts w:cstheme="minorHAnsi"/>
        </w:rPr>
        <w:t>koji se</w:t>
      </w:r>
      <w:r w:rsidR="00132A1E" w:rsidRPr="003C1513">
        <w:rPr>
          <w:rFonts w:cstheme="minorHAnsi"/>
        </w:rPr>
        <w:t xml:space="preserve"> pr</w:t>
      </w:r>
      <w:r w:rsidR="00FB7777" w:rsidRPr="003C1513">
        <w:rPr>
          <w:rFonts w:cstheme="minorHAnsi"/>
        </w:rPr>
        <w:t>enos</w:t>
      </w:r>
      <w:r w:rsidR="00147E1A" w:rsidRPr="003C1513">
        <w:rPr>
          <w:rFonts w:cstheme="minorHAnsi"/>
        </w:rPr>
        <w:t xml:space="preserve">e </w:t>
      </w:r>
      <w:r w:rsidR="00FB7777" w:rsidRPr="003C1513">
        <w:rPr>
          <w:rFonts w:cstheme="minorHAnsi"/>
        </w:rPr>
        <w:t>u zdravstvenim ustanovama</w:t>
      </w:r>
      <w:r w:rsidR="000B3AE0" w:rsidRPr="003C1513">
        <w:rPr>
          <w:rFonts w:cstheme="minorHAnsi"/>
        </w:rPr>
        <w:t xml:space="preserve">) </w:t>
      </w:r>
      <w:r w:rsidR="00A3137C" w:rsidRPr="003C1513">
        <w:rPr>
          <w:rFonts w:cstheme="minorHAnsi"/>
        </w:rPr>
        <w:t>u istu sobu i zadužite zdravstveno osobl</w:t>
      </w:r>
      <w:r w:rsidR="00B709C1" w:rsidRPr="003C1513">
        <w:rPr>
          <w:rFonts w:cstheme="minorHAnsi"/>
        </w:rPr>
        <w:t>j</w:t>
      </w:r>
      <w:r w:rsidR="00A3137C" w:rsidRPr="003C1513">
        <w:rPr>
          <w:rFonts w:cstheme="minorHAnsi"/>
        </w:rPr>
        <w:t xml:space="preserve">e/timove koji se brinu </w:t>
      </w:r>
      <w:r w:rsidR="007234EC" w:rsidRPr="003C1513">
        <w:rPr>
          <w:rFonts w:cstheme="minorHAnsi"/>
        </w:rPr>
        <w:t xml:space="preserve">isključivo </w:t>
      </w:r>
      <w:r w:rsidR="00A3137C" w:rsidRPr="003C1513">
        <w:rPr>
          <w:rFonts w:cstheme="minorHAnsi"/>
        </w:rPr>
        <w:t xml:space="preserve">za te pacijente kako bi se usmjerio klinički </w:t>
      </w:r>
      <w:r w:rsidR="00EA56A9" w:rsidRPr="003C1513">
        <w:rPr>
          <w:rFonts w:cstheme="minorHAnsi"/>
        </w:rPr>
        <w:t>rad</w:t>
      </w:r>
      <w:r w:rsidR="000B3AE0" w:rsidRPr="003C1513">
        <w:rPr>
          <w:rFonts w:cstheme="minorHAnsi"/>
        </w:rPr>
        <w:t xml:space="preserve"> </w:t>
      </w:r>
      <w:r w:rsidR="00A3137C" w:rsidRPr="003C1513">
        <w:rPr>
          <w:rFonts w:cstheme="minorHAnsi"/>
        </w:rPr>
        <w:t xml:space="preserve">i olakšalo dulje nošenje OZO kada je potrebno </w:t>
      </w:r>
      <w:r w:rsidR="000B3AE0" w:rsidRPr="003C1513">
        <w:rPr>
          <w:rFonts w:cstheme="minorHAnsi"/>
          <w:spacing w:val="-12"/>
        </w:rPr>
        <w:t xml:space="preserve"> </w:t>
      </w:r>
      <w:r w:rsidR="000B3AE0" w:rsidRPr="003C1513">
        <w:rPr>
          <w:rFonts w:cstheme="minorHAnsi"/>
        </w:rPr>
        <w:t>(24).</w:t>
      </w:r>
    </w:p>
    <w:p w14:paraId="280E1246" w14:textId="77777777" w:rsidR="00D750D7" w:rsidRPr="003C1513" w:rsidRDefault="00D750D7" w:rsidP="00D750D7">
      <w:pPr>
        <w:pStyle w:val="ListParagraph"/>
        <w:widowControl w:val="0"/>
        <w:numPr>
          <w:ilvl w:val="0"/>
          <w:numId w:val="7"/>
        </w:numPr>
        <w:tabs>
          <w:tab w:val="left" w:pos="841"/>
        </w:tabs>
        <w:autoSpaceDE w:val="0"/>
        <w:autoSpaceDN w:val="0"/>
        <w:spacing w:before="1" w:after="0" w:line="240" w:lineRule="auto"/>
        <w:ind w:left="839" w:right="41"/>
        <w:contextualSpacing w:val="0"/>
        <w:jc w:val="both"/>
        <w:rPr>
          <w:rFonts w:cstheme="minorHAnsi"/>
        </w:rPr>
      </w:pPr>
      <w:r w:rsidRPr="003C1513">
        <w:rPr>
          <w:rFonts w:cstheme="minorHAnsi"/>
        </w:rPr>
        <w:t xml:space="preserve">Ograničite broj zdravstvenih djelatnika koji ulaze u sobe pacijenata s COVID-19 a koji ne sudjeluju u pružanju neophodne njege. Na primjer, grupirajte aktivnosti provođenja njege kako bi se smanjio broj ulazaka u sobe </w:t>
      </w:r>
      <w:r w:rsidR="009D114E" w:rsidRPr="003C1513">
        <w:rPr>
          <w:rFonts w:cstheme="minorHAnsi"/>
        </w:rPr>
        <w:t>na način</w:t>
      </w:r>
      <w:r w:rsidRPr="003C1513">
        <w:rPr>
          <w:rFonts w:cstheme="minorHAnsi"/>
        </w:rPr>
        <w:t xml:space="preserve"> da se vitalne funkcije provjeravaju tijekom davanja lijekova</w:t>
      </w:r>
      <w:r w:rsidR="009C194B" w:rsidRPr="003C1513">
        <w:rPr>
          <w:rFonts w:cstheme="minorHAnsi"/>
        </w:rPr>
        <w:t>,</w:t>
      </w:r>
      <w:r w:rsidRPr="003C1513">
        <w:rPr>
          <w:rFonts w:cstheme="minorHAnsi"/>
        </w:rPr>
        <w:t xml:space="preserve"> ili da hranu donose zdravstveni djelatnici dok provode druge postupke njege. </w:t>
      </w:r>
    </w:p>
    <w:p w14:paraId="3EDFDBF3" w14:textId="61A9AB54" w:rsidR="00D750D7" w:rsidRPr="003C1513" w:rsidRDefault="005A4163" w:rsidP="00D750D7">
      <w:pPr>
        <w:pStyle w:val="ListParagraph"/>
        <w:widowControl w:val="0"/>
        <w:numPr>
          <w:ilvl w:val="0"/>
          <w:numId w:val="7"/>
        </w:numPr>
        <w:tabs>
          <w:tab w:val="left" w:pos="841"/>
        </w:tabs>
        <w:autoSpaceDE w:val="0"/>
        <w:autoSpaceDN w:val="0"/>
        <w:spacing w:before="1" w:after="0" w:line="240" w:lineRule="auto"/>
        <w:ind w:left="839" w:right="41"/>
        <w:contextualSpacing w:val="0"/>
        <w:jc w:val="both"/>
        <w:rPr>
          <w:rFonts w:cstheme="minorHAnsi"/>
        </w:rPr>
      </w:pPr>
      <w:r w:rsidRPr="003C1513">
        <w:rPr>
          <w:rFonts w:cstheme="minorHAnsi"/>
        </w:rPr>
        <w:t>Osigurajte da zdravstveni djelatnici naprave procjenu rizika</w:t>
      </w:r>
      <w:r w:rsidR="00A61CD7" w:rsidRPr="003C1513">
        <w:rPr>
          <w:rFonts w:cstheme="minorHAnsi"/>
        </w:rPr>
        <w:t xml:space="preserve"> za odabir odgovarajuće OZO </w:t>
      </w:r>
      <w:r w:rsidR="003B0C24" w:rsidRPr="003C1513">
        <w:rPr>
          <w:rFonts w:cstheme="minorHAnsi"/>
        </w:rPr>
        <w:t>prema tome može li se održavati fizički razmak</w:t>
      </w:r>
      <w:r w:rsidR="00D750D7" w:rsidRPr="003C1513">
        <w:rPr>
          <w:rFonts w:cstheme="minorHAnsi"/>
        </w:rPr>
        <w:t xml:space="preserve"> </w:t>
      </w:r>
      <w:r w:rsidR="00C1279A" w:rsidRPr="003C1513">
        <w:rPr>
          <w:rFonts w:cstheme="minorHAnsi"/>
        </w:rPr>
        <w:t>te hoće li biti izravnog dodira s pacijento</w:t>
      </w:r>
      <w:r w:rsidR="006619A1">
        <w:rPr>
          <w:rFonts w:cstheme="minorHAnsi"/>
        </w:rPr>
        <w:t>m i njegovim/njezinim okolišem.</w:t>
      </w:r>
      <w:r w:rsidR="00D750D7" w:rsidRPr="003C1513">
        <w:rPr>
          <w:rFonts w:cstheme="minorHAnsi"/>
          <w:spacing w:val="-14"/>
        </w:rPr>
        <w:t xml:space="preserve"> </w:t>
      </w:r>
      <w:r w:rsidR="006A580B" w:rsidRPr="003C1513">
        <w:rPr>
          <w:rFonts w:cstheme="minorHAnsi"/>
        </w:rPr>
        <w:t xml:space="preserve">Na primjer, </w:t>
      </w:r>
      <w:r w:rsidR="003737F4" w:rsidRPr="003C1513">
        <w:rPr>
          <w:rFonts w:cstheme="minorHAnsi"/>
        </w:rPr>
        <w:t xml:space="preserve">kada se nakratko ulazi u sobu pacijenta </w:t>
      </w:r>
      <w:r w:rsidR="007E62B6">
        <w:rPr>
          <w:rFonts w:cstheme="minorHAnsi"/>
        </w:rPr>
        <w:t xml:space="preserve">radi postavljanja pitanja ili vizualne provjere, </w:t>
      </w:r>
      <w:r w:rsidR="006A580B" w:rsidRPr="003C1513">
        <w:rPr>
          <w:rFonts w:cstheme="minorHAnsi"/>
        </w:rPr>
        <w:t>može se n</w:t>
      </w:r>
      <w:r w:rsidR="006619A1">
        <w:rPr>
          <w:rFonts w:cstheme="minorHAnsi"/>
        </w:rPr>
        <w:t xml:space="preserve">ositi medicinska maska ali nisu potrebne </w:t>
      </w:r>
      <w:r w:rsidR="006A580B" w:rsidRPr="003C1513">
        <w:rPr>
          <w:rFonts w:cstheme="minorHAnsi"/>
        </w:rPr>
        <w:t xml:space="preserve">rukavice, </w:t>
      </w:r>
      <w:r w:rsidR="00E30AC6" w:rsidRPr="003C1513">
        <w:rPr>
          <w:rFonts w:cstheme="minorHAnsi"/>
        </w:rPr>
        <w:t>ogrtač</w:t>
      </w:r>
      <w:r w:rsidR="003737F4" w:rsidRPr="003C1513">
        <w:rPr>
          <w:rFonts w:cstheme="minorHAnsi"/>
        </w:rPr>
        <w:t xml:space="preserve"> i zaštita za oči</w:t>
      </w:r>
      <w:r w:rsidR="00D750D7" w:rsidRPr="003C1513">
        <w:rPr>
          <w:rFonts w:cstheme="minorHAnsi"/>
        </w:rPr>
        <w:t xml:space="preserve">. </w:t>
      </w:r>
    </w:p>
    <w:p w14:paraId="2D05CEEC" w14:textId="451EA4EF" w:rsidR="00D750D7" w:rsidRPr="003C1513" w:rsidRDefault="009D7EC3" w:rsidP="00D750D7">
      <w:pPr>
        <w:pStyle w:val="ListParagraph"/>
        <w:widowControl w:val="0"/>
        <w:numPr>
          <w:ilvl w:val="0"/>
          <w:numId w:val="7"/>
        </w:numPr>
        <w:tabs>
          <w:tab w:val="left" w:pos="840"/>
        </w:tabs>
        <w:autoSpaceDE w:val="0"/>
        <w:autoSpaceDN w:val="0"/>
        <w:spacing w:before="1" w:after="0" w:line="240" w:lineRule="auto"/>
        <w:ind w:left="839" w:right="39"/>
        <w:contextualSpacing w:val="0"/>
        <w:jc w:val="both"/>
        <w:rPr>
          <w:rFonts w:cstheme="minorHAnsi"/>
        </w:rPr>
      </w:pPr>
      <w:r w:rsidRPr="003C1513">
        <w:rPr>
          <w:rFonts w:cstheme="minorHAnsi"/>
        </w:rPr>
        <w:lastRenderedPageBreak/>
        <w:t xml:space="preserve">U područjima gdje je </w:t>
      </w:r>
      <w:r w:rsidR="003357E7" w:rsidRPr="003C1513">
        <w:rPr>
          <w:rFonts w:cstheme="minorHAnsi"/>
        </w:rPr>
        <w:t>prijenos virusa SARS-CoV-2</w:t>
      </w:r>
      <w:r w:rsidR="007E62B6">
        <w:rPr>
          <w:rFonts w:cstheme="minorHAnsi"/>
        </w:rPr>
        <w:t xml:space="preserve"> u zajednici</w:t>
      </w:r>
      <w:r w:rsidR="003357E7" w:rsidRPr="003C1513">
        <w:rPr>
          <w:rFonts w:cstheme="minorHAnsi"/>
        </w:rPr>
        <w:t xml:space="preserve"> potvrđen</w:t>
      </w:r>
      <w:r w:rsidRPr="003C1513">
        <w:rPr>
          <w:rFonts w:cstheme="minorHAnsi"/>
        </w:rPr>
        <w:t xml:space="preserve"> ili se sumnja na </w:t>
      </w:r>
      <w:r w:rsidR="00A2107A" w:rsidRPr="003C1513">
        <w:rPr>
          <w:rFonts w:cstheme="minorHAnsi"/>
        </w:rPr>
        <w:t>prijenos</w:t>
      </w:r>
      <w:r w:rsidR="00B709C1" w:rsidRPr="003C1513">
        <w:rPr>
          <w:rFonts w:cstheme="minorHAnsi"/>
        </w:rPr>
        <w:t>,</w:t>
      </w:r>
      <w:r w:rsidR="00543C2A" w:rsidRPr="003C1513">
        <w:rPr>
          <w:rFonts w:cstheme="minorHAnsi"/>
        </w:rPr>
        <w:t xml:space="preserve"> treba ograničiti </w:t>
      </w:r>
      <w:r w:rsidR="00D750D7" w:rsidRPr="003C1513">
        <w:rPr>
          <w:rFonts w:cstheme="minorHAnsi"/>
          <w:spacing w:val="-12"/>
        </w:rPr>
        <w:t xml:space="preserve"> </w:t>
      </w:r>
      <w:r w:rsidRPr="003C1513">
        <w:rPr>
          <w:rFonts w:cstheme="minorHAnsi"/>
        </w:rPr>
        <w:t xml:space="preserve">protok posjetitelja </w:t>
      </w:r>
      <w:r w:rsidR="005F62E8" w:rsidRPr="003C1513">
        <w:rPr>
          <w:rFonts w:cstheme="minorHAnsi"/>
        </w:rPr>
        <w:t>na odjelima i u prostorijama gdje</w:t>
      </w:r>
      <w:r w:rsidR="00D750D7" w:rsidRPr="003C1513">
        <w:rPr>
          <w:rFonts w:cstheme="minorHAnsi"/>
          <w:spacing w:val="-11"/>
        </w:rPr>
        <w:t xml:space="preserve"> </w:t>
      </w:r>
      <w:r w:rsidR="005F62E8" w:rsidRPr="003C1513">
        <w:rPr>
          <w:rFonts w:cstheme="minorHAnsi"/>
        </w:rPr>
        <w:t>borave pacijenti</w:t>
      </w:r>
      <w:r w:rsidR="00BC48FD" w:rsidRPr="003C1513">
        <w:rPr>
          <w:rFonts w:cstheme="minorHAnsi"/>
        </w:rPr>
        <w:t>. P</w:t>
      </w:r>
      <w:r w:rsidR="00337E5C" w:rsidRPr="003C1513">
        <w:rPr>
          <w:rFonts w:cstheme="minorHAnsi"/>
        </w:rPr>
        <w:t>o potrebi</w:t>
      </w:r>
      <w:r w:rsidR="00D750D7" w:rsidRPr="003C1513">
        <w:rPr>
          <w:rFonts w:cstheme="minorHAnsi"/>
        </w:rPr>
        <w:t xml:space="preserve">, </w:t>
      </w:r>
      <w:r w:rsidR="00337E5C" w:rsidRPr="003C1513">
        <w:rPr>
          <w:rFonts w:cstheme="minorHAnsi"/>
        </w:rPr>
        <w:t>ograničite broj posjetitelja</w:t>
      </w:r>
      <w:r w:rsidR="00D750D7" w:rsidRPr="003C1513">
        <w:rPr>
          <w:rFonts w:cstheme="minorHAnsi"/>
        </w:rPr>
        <w:t xml:space="preserve"> </w:t>
      </w:r>
      <w:r w:rsidR="00D16974" w:rsidRPr="003C1513">
        <w:rPr>
          <w:rFonts w:cstheme="minorHAnsi"/>
        </w:rPr>
        <w:t>i vrijeme tra</w:t>
      </w:r>
      <w:r w:rsidR="006B38C1" w:rsidRPr="003C1513">
        <w:rPr>
          <w:rFonts w:cstheme="minorHAnsi"/>
        </w:rPr>
        <w:t>j</w:t>
      </w:r>
      <w:r w:rsidR="00D16974" w:rsidRPr="003C1513">
        <w:rPr>
          <w:rFonts w:cstheme="minorHAnsi"/>
        </w:rPr>
        <w:t>anja posjeta</w:t>
      </w:r>
      <w:r w:rsidR="00D750D7" w:rsidRPr="003C1513">
        <w:rPr>
          <w:rFonts w:cstheme="minorHAnsi"/>
        </w:rPr>
        <w:t xml:space="preserve">. </w:t>
      </w:r>
      <w:r w:rsidR="006B38C1" w:rsidRPr="003C1513">
        <w:rPr>
          <w:rFonts w:cstheme="minorHAnsi"/>
        </w:rPr>
        <w:t>Izd</w:t>
      </w:r>
      <w:r w:rsidR="00C34045" w:rsidRPr="003C1513">
        <w:rPr>
          <w:rFonts w:cstheme="minorHAnsi"/>
        </w:rPr>
        <w:t>ajte jasne upute o vrsti potrebne OZO tijekom posjeta, o načinu stavljanja i skidanja OZO, nadzirite i provje</w:t>
      </w:r>
      <w:r w:rsidR="006B38C1" w:rsidRPr="003C1513">
        <w:rPr>
          <w:rFonts w:cstheme="minorHAnsi"/>
        </w:rPr>
        <w:t>r</w:t>
      </w:r>
      <w:r w:rsidR="00C34045" w:rsidRPr="003C1513">
        <w:rPr>
          <w:rFonts w:cstheme="minorHAnsi"/>
        </w:rPr>
        <w:t>avajte učestalost hig</w:t>
      </w:r>
      <w:r w:rsidR="006B38C1" w:rsidRPr="003C1513">
        <w:rPr>
          <w:rFonts w:cstheme="minorHAnsi"/>
        </w:rPr>
        <w:t>i</w:t>
      </w:r>
      <w:r w:rsidR="00487B07" w:rsidRPr="003C1513">
        <w:rPr>
          <w:rFonts w:cstheme="minorHAnsi"/>
        </w:rPr>
        <w:t>jene ruku te</w:t>
      </w:r>
      <w:r w:rsidR="00C34045" w:rsidRPr="003C1513">
        <w:rPr>
          <w:rFonts w:cstheme="minorHAnsi"/>
        </w:rPr>
        <w:t xml:space="preserve"> </w:t>
      </w:r>
      <w:r w:rsidR="009405FE" w:rsidRPr="003C1513">
        <w:rPr>
          <w:rFonts w:cstheme="minorHAnsi"/>
        </w:rPr>
        <w:t xml:space="preserve">po potrebi </w:t>
      </w:r>
      <w:r w:rsidR="007F5D72" w:rsidRPr="003C1513">
        <w:rPr>
          <w:rFonts w:cstheme="minorHAnsi"/>
        </w:rPr>
        <w:t>pratite</w:t>
      </w:r>
      <w:r w:rsidR="009405FE" w:rsidRPr="003C1513">
        <w:rPr>
          <w:rFonts w:cstheme="minorHAnsi"/>
        </w:rPr>
        <w:t xml:space="preserve"> posjetitelja </w:t>
      </w:r>
      <w:r w:rsidR="007F5D72" w:rsidRPr="003C1513">
        <w:rPr>
          <w:rFonts w:cstheme="minorHAnsi"/>
        </w:rPr>
        <w:t xml:space="preserve">pri ulasku </w:t>
      </w:r>
      <w:r w:rsidR="009405FE" w:rsidRPr="003C1513">
        <w:rPr>
          <w:rFonts w:cstheme="minorHAnsi"/>
        </w:rPr>
        <w:t xml:space="preserve">u </w:t>
      </w:r>
      <w:r w:rsidR="00D82EB5" w:rsidRPr="003C1513">
        <w:rPr>
          <w:rFonts w:cstheme="minorHAnsi"/>
        </w:rPr>
        <w:t>prostor gdje se pruža zdravstvena njega</w:t>
      </w:r>
      <w:r w:rsidR="00212F65" w:rsidRPr="003C1513">
        <w:rPr>
          <w:rFonts w:cstheme="minorHAnsi"/>
        </w:rPr>
        <w:t xml:space="preserve"> </w:t>
      </w:r>
      <w:r w:rsidR="00F8492F" w:rsidRPr="003C1513">
        <w:rPr>
          <w:rFonts w:cstheme="minorHAnsi"/>
        </w:rPr>
        <w:t>te</w:t>
      </w:r>
      <w:r w:rsidR="006619A1">
        <w:rPr>
          <w:rFonts w:cstheme="minorHAnsi"/>
        </w:rPr>
        <w:t xml:space="preserve"> na </w:t>
      </w:r>
      <w:r w:rsidR="007F5D72" w:rsidRPr="003C1513">
        <w:rPr>
          <w:rFonts w:cstheme="minorHAnsi"/>
        </w:rPr>
        <w:t>iz</w:t>
      </w:r>
      <w:r w:rsidR="00F8492F" w:rsidRPr="003C1513">
        <w:rPr>
          <w:rFonts w:cstheme="minorHAnsi"/>
        </w:rPr>
        <w:t>lasku</w:t>
      </w:r>
      <w:r w:rsidR="009405FE" w:rsidRPr="003C1513">
        <w:rPr>
          <w:rFonts w:cstheme="minorHAnsi"/>
        </w:rPr>
        <w:t>.</w:t>
      </w:r>
    </w:p>
    <w:p w14:paraId="52DFFED0" w14:textId="77777777" w:rsidR="006B38C1" w:rsidRPr="003C1513" w:rsidRDefault="006B38C1" w:rsidP="00B54B98">
      <w:pPr>
        <w:pStyle w:val="Heading2"/>
        <w:spacing w:before="1"/>
        <w:ind w:left="119"/>
        <w:jc w:val="both"/>
        <w:rPr>
          <w:rFonts w:asciiTheme="minorHAnsi" w:hAnsiTheme="minorHAnsi" w:cstheme="minorHAnsi"/>
          <w:sz w:val="22"/>
          <w:szCs w:val="22"/>
        </w:rPr>
      </w:pPr>
    </w:p>
    <w:p w14:paraId="763F4B8C" w14:textId="77777777" w:rsidR="00B54B98" w:rsidRPr="003C1513" w:rsidRDefault="00BC3702" w:rsidP="00B54B98">
      <w:pPr>
        <w:pStyle w:val="Heading2"/>
        <w:spacing w:before="1"/>
        <w:ind w:left="119"/>
        <w:jc w:val="both"/>
        <w:rPr>
          <w:rFonts w:asciiTheme="minorHAnsi" w:hAnsiTheme="minorHAnsi" w:cstheme="minorHAnsi"/>
          <w:b w:val="0"/>
          <w:color w:val="auto"/>
          <w:sz w:val="28"/>
          <w:szCs w:val="28"/>
        </w:rPr>
      </w:pPr>
      <w:r w:rsidRPr="003C1513">
        <w:rPr>
          <w:rFonts w:asciiTheme="minorHAnsi" w:hAnsiTheme="minorHAnsi" w:cstheme="minorHAnsi"/>
          <w:b w:val="0"/>
          <w:color w:val="auto"/>
          <w:sz w:val="28"/>
          <w:szCs w:val="28"/>
        </w:rPr>
        <w:t>R</w:t>
      </w:r>
      <w:r w:rsidR="00E96AAB" w:rsidRPr="003C1513">
        <w:rPr>
          <w:rFonts w:asciiTheme="minorHAnsi" w:hAnsiTheme="minorHAnsi" w:cstheme="minorHAnsi"/>
          <w:b w:val="0"/>
          <w:color w:val="auto"/>
          <w:sz w:val="28"/>
          <w:szCs w:val="28"/>
        </w:rPr>
        <w:t>acionalno i prikladno korištenje</w:t>
      </w:r>
      <w:r w:rsidR="00B54B98" w:rsidRPr="003C1513">
        <w:rPr>
          <w:rFonts w:asciiTheme="minorHAnsi" w:hAnsiTheme="minorHAnsi" w:cstheme="minorHAnsi"/>
          <w:b w:val="0"/>
          <w:color w:val="auto"/>
          <w:sz w:val="28"/>
          <w:szCs w:val="28"/>
        </w:rPr>
        <w:t xml:space="preserve"> </w:t>
      </w:r>
      <w:r w:rsidR="00E96AAB" w:rsidRPr="003C1513">
        <w:rPr>
          <w:rFonts w:asciiTheme="minorHAnsi" w:hAnsiTheme="minorHAnsi" w:cstheme="minorHAnsi"/>
          <w:b w:val="0"/>
          <w:color w:val="auto"/>
          <w:sz w:val="28"/>
          <w:szCs w:val="28"/>
        </w:rPr>
        <w:t>OZO</w:t>
      </w:r>
    </w:p>
    <w:p w14:paraId="75423FD4" w14:textId="77777777" w:rsidR="00B54B98" w:rsidRPr="003C1513" w:rsidRDefault="00641F8D" w:rsidP="00B54B98">
      <w:pPr>
        <w:pStyle w:val="BodyText"/>
        <w:spacing w:before="120"/>
        <w:ind w:left="119" w:right="42"/>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Indikacije za korištenje OZO </w:t>
      </w:r>
      <w:r w:rsidR="00543D63" w:rsidRPr="003C1513">
        <w:rPr>
          <w:rFonts w:asciiTheme="minorHAnsi" w:hAnsiTheme="minorHAnsi" w:cstheme="minorHAnsi"/>
          <w:sz w:val="22"/>
          <w:szCs w:val="22"/>
          <w:lang w:val="hr-HR"/>
        </w:rPr>
        <w:t>trebaju se temeljiti na okruženju, ciljanim koris</w:t>
      </w:r>
      <w:r w:rsidR="00BE047F" w:rsidRPr="003C1513">
        <w:rPr>
          <w:rFonts w:asciiTheme="minorHAnsi" w:hAnsiTheme="minorHAnsi" w:cstheme="minorHAnsi"/>
          <w:sz w:val="22"/>
          <w:szCs w:val="22"/>
          <w:lang w:val="hr-HR"/>
        </w:rPr>
        <w:t>nicima, riziku izlaganja (npr. vrsti</w:t>
      </w:r>
      <w:r w:rsidR="00543D63" w:rsidRPr="003C1513">
        <w:rPr>
          <w:rFonts w:asciiTheme="minorHAnsi" w:hAnsiTheme="minorHAnsi" w:cstheme="minorHAnsi"/>
          <w:sz w:val="22"/>
          <w:szCs w:val="22"/>
          <w:lang w:val="hr-HR"/>
        </w:rPr>
        <w:t xml:space="preserve"> aktivnosti)</w:t>
      </w:r>
      <w:r w:rsidR="00DC0E35" w:rsidRPr="003C1513">
        <w:rPr>
          <w:rFonts w:asciiTheme="minorHAnsi" w:hAnsiTheme="minorHAnsi" w:cstheme="minorHAnsi"/>
          <w:spacing w:val="-9"/>
          <w:sz w:val="22"/>
          <w:szCs w:val="22"/>
          <w:lang w:val="hr-HR"/>
        </w:rPr>
        <w:t xml:space="preserve"> </w:t>
      </w:r>
      <w:r w:rsidR="00B95AFC" w:rsidRPr="003C1513">
        <w:rPr>
          <w:rFonts w:asciiTheme="minorHAnsi" w:hAnsiTheme="minorHAnsi" w:cstheme="minorHAnsi"/>
          <w:sz w:val="22"/>
          <w:szCs w:val="22"/>
          <w:lang w:val="hr-HR"/>
        </w:rPr>
        <w:t>i</w:t>
      </w:r>
      <w:r w:rsidR="00A400A8" w:rsidRPr="003C1513">
        <w:rPr>
          <w:rFonts w:asciiTheme="minorHAnsi" w:hAnsiTheme="minorHAnsi" w:cstheme="minorHAnsi"/>
          <w:sz w:val="22"/>
          <w:szCs w:val="22"/>
          <w:lang w:val="hr-HR"/>
        </w:rPr>
        <w:t xml:space="preserve"> dinamici prijenosa patogena</w:t>
      </w:r>
      <w:r w:rsidR="00B54B98" w:rsidRPr="003C1513">
        <w:rPr>
          <w:rFonts w:asciiTheme="minorHAnsi" w:hAnsiTheme="minorHAnsi" w:cstheme="minorHAnsi"/>
          <w:sz w:val="22"/>
          <w:szCs w:val="22"/>
          <w:lang w:val="hr-HR"/>
        </w:rPr>
        <w:t xml:space="preserve"> </w:t>
      </w:r>
      <w:r w:rsidR="009B040F" w:rsidRPr="003C1513">
        <w:rPr>
          <w:rFonts w:asciiTheme="minorHAnsi" w:hAnsiTheme="minorHAnsi" w:cstheme="minorHAnsi"/>
          <w:sz w:val="22"/>
          <w:szCs w:val="22"/>
          <w:lang w:val="hr-HR"/>
        </w:rPr>
        <w:t>(npr.</w:t>
      </w:r>
      <w:r w:rsidR="00B54B98" w:rsidRPr="003C1513">
        <w:rPr>
          <w:rFonts w:asciiTheme="minorHAnsi" w:hAnsiTheme="minorHAnsi" w:cstheme="minorHAnsi"/>
          <w:sz w:val="22"/>
          <w:szCs w:val="22"/>
          <w:lang w:val="hr-HR"/>
        </w:rPr>
        <w:t xml:space="preserve"> </w:t>
      </w:r>
      <w:r w:rsidR="00B95AFC" w:rsidRPr="003C1513">
        <w:rPr>
          <w:rFonts w:asciiTheme="minorHAnsi" w:hAnsiTheme="minorHAnsi" w:cstheme="minorHAnsi"/>
          <w:sz w:val="22"/>
          <w:szCs w:val="22"/>
          <w:lang w:val="hr-HR"/>
        </w:rPr>
        <w:t>k</w:t>
      </w:r>
      <w:r w:rsidR="009B040F" w:rsidRPr="003C1513">
        <w:rPr>
          <w:rFonts w:asciiTheme="minorHAnsi" w:hAnsiTheme="minorHAnsi" w:cstheme="minorHAnsi"/>
          <w:sz w:val="22"/>
          <w:szCs w:val="22"/>
          <w:lang w:val="hr-HR"/>
        </w:rPr>
        <w:t>ontaktom, kapljicama ili zrakom</w:t>
      </w:r>
      <w:r w:rsidR="00B54B98" w:rsidRPr="003C1513">
        <w:rPr>
          <w:rFonts w:asciiTheme="minorHAnsi" w:hAnsiTheme="minorHAnsi" w:cstheme="minorHAnsi"/>
          <w:sz w:val="22"/>
          <w:szCs w:val="22"/>
          <w:lang w:val="hr-HR"/>
        </w:rPr>
        <w:t>).</w:t>
      </w:r>
    </w:p>
    <w:p w14:paraId="09979F88" w14:textId="77777777" w:rsidR="00B54B98" w:rsidRPr="003C1513" w:rsidRDefault="0095648A" w:rsidP="00B54B98">
      <w:pPr>
        <w:pStyle w:val="ListParagraph"/>
        <w:widowControl w:val="0"/>
        <w:numPr>
          <w:ilvl w:val="0"/>
          <w:numId w:val="7"/>
        </w:numPr>
        <w:tabs>
          <w:tab w:val="left" w:pos="840"/>
        </w:tabs>
        <w:autoSpaceDE w:val="0"/>
        <w:autoSpaceDN w:val="0"/>
        <w:spacing w:before="119" w:after="0" w:line="240" w:lineRule="auto"/>
        <w:ind w:left="839" w:right="39"/>
        <w:contextualSpacing w:val="0"/>
        <w:jc w:val="both"/>
        <w:rPr>
          <w:rFonts w:cstheme="minorHAnsi"/>
        </w:rPr>
      </w:pPr>
      <w:r w:rsidRPr="003C1513">
        <w:rPr>
          <w:rFonts w:cstheme="minorHAnsi"/>
        </w:rPr>
        <w:t>Vrsta OZO koja se koristi kod njege pacijenata</w:t>
      </w:r>
      <w:r w:rsidR="00B54B98" w:rsidRPr="003C1513">
        <w:rPr>
          <w:rFonts w:cstheme="minorHAnsi"/>
        </w:rPr>
        <w:t xml:space="preserve"> </w:t>
      </w:r>
      <w:r w:rsidRPr="003C1513">
        <w:rPr>
          <w:rFonts w:cstheme="minorHAnsi"/>
        </w:rPr>
        <w:t xml:space="preserve">kod kojih se sumnja na </w:t>
      </w:r>
      <w:r w:rsidR="0039023E" w:rsidRPr="003C1513">
        <w:rPr>
          <w:rFonts w:cstheme="minorHAnsi"/>
        </w:rPr>
        <w:t xml:space="preserve">zarazu </w:t>
      </w:r>
      <w:r w:rsidRPr="003C1513">
        <w:rPr>
          <w:rFonts w:cstheme="minorHAnsi"/>
        </w:rPr>
        <w:t>COVID</w:t>
      </w:r>
      <w:r w:rsidR="0039023E" w:rsidRPr="003C1513">
        <w:rPr>
          <w:rFonts w:cstheme="minorHAnsi"/>
        </w:rPr>
        <w:t>-19</w:t>
      </w:r>
      <w:r w:rsidRPr="003C1513">
        <w:rPr>
          <w:rFonts w:cstheme="minorHAnsi"/>
        </w:rPr>
        <w:t xml:space="preserve"> ili je on</w:t>
      </w:r>
      <w:r w:rsidR="0039023E" w:rsidRPr="003C1513">
        <w:rPr>
          <w:rFonts w:cstheme="minorHAnsi"/>
        </w:rPr>
        <w:t>a</w:t>
      </w:r>
      <w:r w:rsidRPr="003C1513">
        <w:rPr>
          <w:rFonts w:cstheme="minorHAnsi"/>
        </w:rPr>
        <w:t xml:space="preserve"> potvrđen</w:t>
      </w:r>
      <w:r w:rsidR="0039023E" w:rsidRPr="003C1513">
        <w:rPr>
          <w:rFonts w:cstheme="minorHAnsi"/>
        </w:rPr>
        <w:t>a varira</w:t>
      </w:r>
      <w:r w:rsidR="00B65F40" w:rsidRPr="003C1513">
        <w:rPr>
          <w:rFonts w:cstheme="minorHAnsi"/>
        </w:rPr>
        <w:t xml:space="preserve"> u skladu s okruženjem prijenosa</w:t>
      </w:r>
      <w:r w:rsidR="00B54B98" w:rsidRPr="003C1513">
        <w:rPr>
          <w:rFonts w:cstheme="minorHAnsi"/>
        </w:rPr>
        <w:t xml:space="preserve">, </w:t>
      </w:r>
      <w:r w:rsidR="00B65F40" w:rsidRPr="003C1513">
        <w:rPr>
          <w:rFonts w:cstheme="minorHAnsi"/>
        </w:rPr>
        <w:t>vrstom djelatnika i aktivnosti</w:t>
      </w:r>
      <w:r w:rsidR="00B54B98" w:rsidRPr="003C1513">
        <w:rPr>
          <w:rFonts w:cstheme="minorHAnsi"/>
        </w:rPr>
        <w:t xml:space="preserve"> </w:t>
      </w:r>
      <w:r w:rsidR="00B65F40" w:rsidRPr="003C1513">
        <w:rPr>
          <w:rFonts w:cstheme="minorHAnsi"/>
        </w:rPr>
        <w:t xml:space="preserve">(vidi Prilog I </w:t>
      </w:r>
      <w:r w:rsidR="00B54B98" w:rsidRPr="003C1513">
        <w:rPr>
          <w:rFonts w:cstheme="minorHAnsi"/>
        </w:rPr>
        <w:t xml:space="preserve"> </w:t>
      </w:r>
      <w:r w:rsidR="00997EBF" w:rsidRPr="003C1513">
        <w:rPr>
          <w:rFonts w:cstheme="minorHAnsi"/>
        </w:rPr>
        <w:t>s detaljnim popisom OZO prema aktivnosti i scenariju prijenosa</w:t>
      </w:r>
      <w:r w:rsidR="00B54B98" w:rsidRPr="003C1513">
        <w:rPr>
          <w:rFonts w:cstheme="minorHAnsi"/>
        </w:rPr>
        <w:t>).</w:t>
      </w:r>
    </w:p>
    <w:p w14:paraId="18CFCD18" w14:textId="7BD675ED" w:rsidR="00B54B98" w:rsidRPr="003C1513" w:rsidRDefault="00336972" w:rsidP="00B54B98">
      <w:pPr>
        <w:pStyle w:val="ListParagraph"/>
        <w:widowControl w:val="0"/>
        <w:numPr>
          <w:ilvl w:val="0"/>
          <w:numId w:val="7"/>
        </w:numPr>
        <w:tabs>
          <w:tab w:val="left" w:pos="840"/>
        </w:tabs>
        <w:autoSpaceDE w:val="0"/>
        <w:autoSpaceDN w:val="0"/>
        <w:spacing w:after="0" w:line="240" w:lineRule="auto"/>
        <w:ind w:left="839" w:right="39"/>
        <w:contextualSpacing w:val="0"/>
        <w:jc w:val="both"/>
        <w:rPr>
          <w:rFonts w:cstheme="minorHAnsi"/>
        </w:rPr>
      </w:pPr>
      <w:r w:rsidRPr="003C1513">
        <w:rPr>
          <w:rFonts w:cstheme="minorHAnsi"/>
          <w:spacing w:val="-3"/>
        </w:rPr>
        <w:t xml:space="preserve">Mjere </w:t>
      </w:r>
      <w:r w:rsidR="00001E53">
        <w:rPr>
          <w:rFonts w:cstheme="minorHAnsi"/>
          <w:spacing w:val="-3"/>
        </w:rPr>
        <w:t xml:space="preserve">sprečavanja </w:t>
      </w:r>
      <w:r w:rsidRPr="003C1513">
        <w:rPr>
          <w:rFonts w:cstheme="minorHAnsi"/>
          <w:spacing w:val="-3"/>
        </w:rPr>
        <w:t xml:space="preserve"> prijenos</w:t>
      </w:r>
      <w:r w:rsidR="00001E53">
        <w:rPr>
          <w:rFonts w:cstheme="minorHAnsi"/>
          <w:spacing w:val="-3"/>
        </w:rPr>
        <w:t xml:space="preserve">a patogena </w:t>
      </w:r>
      <w:r w:rsidR="00B54B98" w:rsidRPr="003C1513">
        <w:rPr>
          <w:rFonts w:cstheme="minorHAnsi"/>
          <w:spacing w:val="-3"/>
        </w:rPr>
        <w:t xml:space="preserve"> </w:t>
      </w:r>
      <w:r w:rsidR="00B26875" w:rsidRPr="003C1513">
        <w:rPr>
          <w:rFonts w:cstheme="minorHAnsi"/>
          <w:spacing w:val="-4"/>
        </w:rPr>
        <w:t>(kontaktom/kapljicama/zrakom</w:t>
      </w:r>
      <w:r w:rsidR="00B54B98" w:rsidRPr="003C1513">
        <w:rPr>
          <w:rFonts w:cstheme="minorHAnsi"/>
          <w:spacing w:val="-4"/>
        </w:rPr>
        <w:t>)</w:t>
      </w:r>
      <w:r w:rsidR="00B54B98" w:rsidRPr="003C1513">
        <w:rPr>
          <w:rFonts w:cstheme="minorHAnsi"/>
          <w:spacing w:val="-19"/>
        </w:rPr>
        <w:t xml:space="preserve"> </w:t>
      </w:r>
      <w:r w:rsidR="007639F6" w:rsidRPr="003C1513">
        <w:rPr>
          <w:rFonts w:cstheme="minorHAnsi"/>
          <w:spacing w:val="-3"/>
        </w:rPr>
        <w:t xml:space="preserve">i s njima povezane </w:t>
      </w:r>
      <w:r w:rsidR="00533802" w:rsidRPr="003C1513">
        <w:rPr>
          <w:rFonts w:cstheme="minorHAnsi"/>
          <w:spacing w:val="-3"/>
        </w:rPr>
        <w:t xml:space="preserve">mjere </w:t>
      </w:r>
      <w:r w:rsidR="00D52DFC" w:rsidRPr="003C1513">
        <w:rPr>
          <w:rFonts w:cstheme="minorHAnsi"/>
          <w:spacing w:val="-3"/>
        </w:rPr>
        <w:t xml:space="preserve">treba provesti </w:t>
      </w:r>
      <w:r w:rsidR="00533802" w:rsidRPr="003C1513">
        <w:rPr>
          <w:rFonts w:cstheme="minorHAnsi"/>
          <w:spacing w:val="-3"/>
        </w:rPr>
        <w:t xml:space="preserve">uz </w:t>
      </w:r>
      <w:r w:rsidR="00D52DFC" w:rsidRPr="003C1513">
        <w:rPr>
          <w:rFonts w:cstheme="minorHAnsi"/>
          <w:spacing w:val="-3"/>
        </w:rPr>
        <w:t xml:space="preserve">odgovarajuće </w:t>
      </w:r>
      <w:r w:rsidR="007639F6" w:rsidRPr="003C1513">
        <w:rPr>
          <w:rFonts w:cstheme="minorHAnsi"/>
          <w:spacing w:val="-3"/>
        </w:rPr>
        <w:t>mjere izolacije</w:t>
      </w:r>
      <w:r w:rsidR="003766F0" w:rsidRPr="003C1513">
        <w:rPr>
          <w:rFonts w:cstheme="minorHAnsi"/>
          <w:spacing w:val="-4"/>
        </w:rPr>
        <w:t xml:space="preserve"> pacijenata koji su infektivni (30)</w:t>
      </w:r>
      <w:r w:rsidR="00B54B98" w:rsidRPr="003C1513">
        <w:rPr>
          <w:rFonts w:cstheme="minorHAnsi"/>
          <w:spacing w:val="-4"/>
        </w:rPr>
        <w:t xml:space="preserve"> </w:t>
      </w:r>
      <w:r w:rsidR="00533802" w:rsidRPr="003C1513">
        <w:rPr>
          <w:rFonts w:cstheme="minorHAnsi"/>
          <w:spacing w:val="-4"/>
        </w:rPr>
        <w:t xml:space="preserve">a </w:t>
      </w:r>
      <w:r w:rsidR="003766F0" w:rsidRPr="003C1513">
        <w:rPr>
          <w:rFonts w:cstheme="minorHAnsi"/>
          <w:spacing w:val="-4"/>
        </w:rPr>
        <w:t xml:space="preserve">koje se mogu obustaviti </w:t>
      </w:r>
      <w:r w:rsidR="00B54B98" w:rsidRPr="003C1513">
        <w:rPr>
          <w:rFonts w:cstheme="minorHAnsi"/>
          <w:spacing w:val="-16"/>
        </w:rPr>
        <w:t xml:space="preserve"> </w:t>
      </w:r>
      <w:r w:rsidR="00B35235" w:rsidRPr="003C1513">
        <w:rPr>
          <w:rFonts w:cstheme="minorHAnsi"/>
          <w:spacing w:val="-3"/>
        </w:rPr>
        <w:t>kada nisu više potrebne kod njege</w:t>
      </w:r>
      <w:r w:rsidR="00660EAA" w:rsidRPr="003C1513">
        <w:rPr>
          <w:rFonts w:cstheme="minorHAnsi"/>
          <w:spacing w:val="-3"/>
        </w:rPr>
        <w:t xml:space="preserve"> pacijen</w:t>
      </w:r>
      <w:r w:rsidR="00B35235" w:rsidRPr="003C1513">
        <w:rPr>
          <w:rFonts w:cstheme="minorHAnsi"/>
          <w:spacing w:val="-3"/>
        </w:rPr>
        <w:t>ta</w:t>
      </w:r>
      <w:r w:rsidR="00B54B98" w:rsidRPr="003C1513">
        <w:rPr>
          <w:rFonts w:cstheme="minorHAnsi"/>
          <w:spacing w:val="-17"/>
        </w:rPr>
        <w:t xml:space="preserve"> </w:t>
      </w:r>
      <w:r w:rsidR="00B54B98" w:rsidRPr="003C1513">
        <w:rPr>
          <w:rFonts w:cstheme="minorHAnsi"/>
          <w:spacing w:val="-4"/>
        </w:rPr>
        <w:t>(40).</w:t>
      </w:r>
    </w:p>
    <w:p w14:paraId="76FBDD65" w14:textId="56DE4520" w:rsidR="00B54B98" w:rsidRPr="006619A1" w:rsidRDefault="000D34AD" w:rsidP="00B54B98">
      <w:pPr>
        <w:pStyle w:val="ListParagraph"/>
        <w:widowControl w:val="0"/>
        <w:numPr>
          <w:ilvl w:val="0"/>
          <w:numId w:val="7"/>
        </w:numPr>
        <w:tabs>
          <w:tab w:val="left" w:pos="840"/>
        </w:tabs>
        <w:autoSpaceDE w:val="0"/>
        <w:autoSpaceDN w:val="0"/>
        <w:spacing w:after="0" w:line="240" w:lineRule="auto"/>
        <w:ind w:left="839" w:right="40"/>
        <w:contextualSpacing w:val="0"/>
        <w:jc w:val="both"/>
        <w:rPr>
          <w:rFonts w:cstheme="minorHAnsi"/>
          <w:b/>
        </w:rPr>
      </w:pPr>
      <w:r w:rsidRPr="006619A1">
        <w:rPr>
          <w:rFonts w:cstheme="minorHAnsi"/>
          <w:b/>
        </w:rPr>
        <w:t>kombinezoni</w:t>
      </w:r>
      <w:r w:rsidR="00B54B98" w:rsidRPr="006619A1">
        <w:rPr>
          <w:rFonts w:cstheme="minorHAnsi"/>
          <w:b/>
        </w:rPr>
        <w:t xml:space="preserve">, </w:t>
      </w:r>
      <w:r w:rsidR="006965E1" w:rsidRPr="006619A1">
        <w:rPr>
          <w:rFonts w:cstheme="minorHAnsi"/>
          <w:b/>
        </w:rPr>
        <w:t xml:space="preserve">dupli slojevi rukavica ili </w:t>
      </w:r>
      <w:r w:rsidR="00647F1D" w:rsidRPr="006619A1">
        <w:rPr>
          <w:rFonts w:cstheme="minorHAnsi"/>
          <w:b/>
        </w:rPr>
        <w:t>ogrtač</w:t>
      </w:r>
      <w:r w:rsidR="006965E1" w:rsidRPr="006619A1">
        <w:rPr>
          <w:rFonts w:cstheme="minorHAnsi"/>
          <w:b/>
        </w:rPr>
        <w:t>, zaštita za cipele</w:t>
      </w:r>
      <w:r w:rsidR="00B54B98" w:rsidRPr="006619A1">
        <w:rPr>
          <w:rFonts w:cstheme="minorHAnsi"/>
          <w:b/>
        </w:rPr>
        <w:t xml:space="preserve"> </w:t>
      </w:r>
      <w:r w:rsidR="006965E1" w:rsidRPr="006619A1">
        <w:rPr>
          <w:rFonts w:cstheme="minorHAnsi"/>
          <w:b/>
        </w:rPr>
        <w:t>ili pokrivala (kapuljače) za glavu</w:t>
      </w:r>
      <w:r w:rsidR="00B54B98" w:rsidRPr="006619A1">
        <w:rPr>
          <w:rFonts w:cstheme="minorHAnsi"/>
          <w:b/>
          <w:spacing w:val="-13"/>
        </w:rPr>
        <w:t xml:space="preserve"> </w:t>
      </w:r>
      <w:r w:rsidR="006965E1" w:rsidRPr="006619A1">
        <w:rPr>
          <w:rFonts w:cstheme="minorHAnsi"/>
          <w:b/>
        </w:rPr>
        <w:t>koja pokrivaju glavu i vrat</w:t>
      </w:r>
      <w:r w:rsidR="0070300B" w:rsidRPr="006619A1">
        <w:rPr>
          <w:rFonts w:cstheme="minorHAnsi"/>
          <w:b/>
        </w:rPr>
        <w:t>, a</w:t>
      </w:r>
      <w:r w:rsidR="00B54B98" w:rsidRPr="006619A1">
        <w:rPr>
          <w:rFonts w:cstheme="minorHAnsi"/>
          <w:b/>
          <w:spacing w:val="-13"/>
        </w:rPr>
        <w:t xml:space="preserve"> </w:t>
      </w:r>
      <w:r w:rsidR="0070300B" w:rsidRPr="006619A1">
        <w:rPr>
          <w:rFonts w:cstheme="minorHAnsi"/>
          <w:b/>
        </w:rPr>
        <w:t>koji se koriste kod zaraza</w:t>
      </w:r>
      <w:r w:rsidR="00B83E4F" w:rsidRPr="006619A1">
        <w:rPr>
          <w:rFonts w:cstheme="minorHAnsi"/>
          <w:b/>
        </w:rPr>
        <w:t xml:space="preserve"> filovirusima</w:t>
      </w:r>
      <w:r w:rsidR="00B54B98" w:rsidRPr="006619A1">
        <w:rPr>
          <w:rFonts w:cstheme="minorHAnsi"/>
          <w:b/>
        </w:rPr>
        <w:t xml:space="preserve"> </w:t>
      </w:r>
      <w:r w:rsidR="00B83E4F" w:rsidRPr="006619A1">
        <w:rPr>
          <w:rFonts w:cstheme="minorHAnsi"/>
          <w:b/>
        </w:rPr>
        <w:t>(npr</w:t>
      </w:r>
      <w:r w:rsidR="00B54B98" w:rsidRPr="006619A1">
        <w:rPr>
          <w:rFonts w:cstheme="minorHAnsi"/>
          <w:b/>
        </w:rPr>
        <w:t xml:space="preserve">. Ebola virus) </w:t>
      </w:r>
      <w:r w:rsidR="0070300B" w:rsidRPr="006619A1">
        <w:rPr>
          <w:rFonts w:cstheme="minorHAnsi"/>
          <w:b/>
        </w:rPr>
        <w:t>nisu potrebni</w:t>
      </w:r>
      <w:r w:rsidR="00BE6B13" w:rsidRPr="006619A1">
        <w:rPr>
          <w:rFonts w:cstheme="minorHAnsi"/>
          <w:b/>
        </w:rPr>
        <w:t xml:space="preserve"> kod njege pacijenata s</w:t>
      </w:r>
      <w:r w:rsidR="00B54B98" w:rsidRPr="006619A1">
        <w:rPr>
          <w:rFonts w:cstheme="minorHAnsi"/>
          <w:b/>
        </w:rPr>
        <w:t xml:space="preserve"> COVID-19</w:t>
      </w:r>
      <w:r w:rsidR="00001E53" w:rsidRPr="006619A1">
        <w:rPr>
          <w:rFonts w:cstheme="minorHAnsi"/>
          <w:b/>
        </w:rPr>
        <w:t xml:space="preserve"> infekcijom</w:t>
      </w:r>
      <w:r w:rsidR="00B54B98" w:rsidRPr="006619A1">
        <w:rPr>
          <w:rFonts w:cstheme="minorHAnsi"/>
          <w:b/>
        </w:rPr>
        <w:t>.</w:t>
      </w:r>
    </w:p>
    <w:p w14:paraId="37695711" w14:textId="77777777" w:rsidR="00B54B98" w:rsidRPr="003C1513" w:rsidRDefault="00BC3702" w:rsidP="00B54B98">
      <w:pPr>
        <w:pStyle w:val="Heading2"/>
        <w:spacing w:before="117"/>
        <w:ind w:left="119" w:hanging="1"/>
        <w:jc w:val="both"/>
        <w:rPr>
          <w:rFonts w:asciiTheme="minorHAnsi" w:hAnsiTheme="minorHAnsi" w:cstheme="minorHAnsi"/>
          <w:b w:val="0"/>
          <w:color w:val="auto"/>
          <w:sz w:val="28"/>
          <w:szCs w:val="28"/>
        </w:rPr>
      </w:pPr>
      <w:r w:rsidRPr="003C1513">
        <w:rPr>
          <w:rFonts w:asciiTheme="minorHAnsi" w:hAnsiTheme="minorHAnsi" w:cstheme="minorHAnsi"/>
          <w:b w:val="0"/>
          <w:color w:val="auto"/>
          <w:sz w:val="28"/>
          <w:szCs w:val="28"/>
        </w:rPr>
        <w:t>Koordiniranj</w:t>
      </w:r>
      <w:r w:rsidR="00515800" w:rsidRPr="003C1513">
        <w:rPr>
          <w:rFonts w:asciiTheme="minorHAnsi" w:hAnsiTheme="minorHAnsi" w:cstheme="minorHAnsi"/>
          <w:b w:val="0"/>
          <w:color w:val="auto"/>
          <w:sz w:val="28"/>
          <w:szCs w:val="28"/>
        </w:rPr>
        <w:t xml:space="preserve">e </w:t>
      </w:r>
      <w:r w:rsidR="00D12FD2" w:rsidRPr="003C1513">
        <w:rPr>
          <w:rFonts w:asciiTheme="minorHAnsi" w:hAnsiTheme="minorHAnsi" w:cstheme="minorHAnsi"/>
          <w:b w:val="0"/>
          <w:color w:val="auto"/>
          <w:sz w:val="28"/>
          <w:szCs w:val="28"/>
        </w:rPr>
        <w:t>m</w:t>
      </w:r>
      <w:r w:rsidRPr="003C1513">
        <w:rPr>
          <w:rFonts w:asciiTheme="minorHAnsi" w:hAnsiTheme="minorHAnsi" w:cstheme="minorHAnsi"/>
          <w:b w:val="0"/>
          <w:color w:val="auto"/>
          <w:sz w:val="28"/>
          <w:szCs w:val="28"/>
        </w:rPr>
        <w:t>ehanizama</w:t>
      </w:r>
      <w:r w:rsidR="00515800" w:rsidRPr="003C1513">
        <w:rPr>
          <w:rFonts w:asciiTheme="minorHAnsi" w:hAnsiTheme="minorHAnsi" w:cstheme="minorHAnsi"/>
          <w:b w:val="0"/>
          <w:color w:val="auto"/>
          <w:sz w:val="28"/>
          <w:szCs w:val="28"/>
        </w:rPr>
        <w:t xml:space="preserve"> lan</w:t>
      </w:r>
      <w:r w:rsidR="00302547" w:rsidRPr="003C1513">
        <w:rPr>
          <w:rFonts w:asciiTheme="minorHAnsi" w:hAnsiTheme="minorHAnsi" w:cstheme="minorHAnsi"/>
          <w:b w:val="0"/>
          <w:color w:val="auto"/>
          <w:sz w:val="28"/>
          <w:szCs w:val="28"/>
        </w:rPr>
        <w:t>a</w:t>
      </w:r>
      <w:r w:rsidR="00515800" w:rsidRPr="003C1513">
        <w:rPr>
          <w:rFonts w:asciiTheme="minorHAnsi" w:hAnsiTheme="minorHAnsi" w:cstheme="minorHAnsi"/>
          <w:b w:val="0"/>
          <w:color w:val="auto"/>
          <w:sz w:val="28"/>
          <w:szCs w:val="28"/>
        </w:rPr>
        <w:t>ca nabave</w:t>
      </w:r>
      <w:r w:rsidR="00B54B98" w:rsidRPr="003C1513">
        <w:rPr>
          <w:rFonts w:asciiTheme="minorHAnsi" w:hAnsiTheme="minorHAnsi" w:cstheme="minorHAnsi"/>
          <w:b w:val="0"/>
          <w:color w:val="auto"/>
          <w:sz w:val="28"/>
          <w:szCs w:val="28"/>
        </w:rPr>
        <w:t xml:space="preserve"> </w:t>
      </w:r>
      <w:r w:rsidR="00515800" w:rsidRPr="003C1513">
        <w:rPr>
          <w:rFonts w:asciiTheme="minorHAnsi" w:hAnsiTheme="minorHAnsi" w:cstheme="minorHAnsi"/>
          <w:b w:val="0"/>
          <w:color w:val="auto"/>
          <w:sz w:val="28"/>
          <w:szCs w:val="28"/>
        </w:rPr>
        <w:t>OZO</w:t>
      </w:r>
    </w:p>
    <w:p w14:paraId="5F3DE5E4" w14:textId="77777777" w:rsidR="00B54B98" w:rsidRPr="003C1513" w:rsidRDefault="00BC0913" w:rsidP="00B54B98">
      <w:pPr>
        <w:pStyle w:val="BodyText"/>
        <w:spacing w:before="120"/>
        <w:ind w:left="119" w:right="40"/>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Postupanje s</w:t>
      </w:r>
      <w:r w:rsidR="00B57152" w:rsidRPr="003C1513">
        <w:rPr>
          <w:rFonts w:asciiTheme="minorHAnsi" w:hAnsiTheme="minorHAnsi" w:cstheme="minorHAnsi"/>
          <w:sz w:val="22"/>
          <w:szCs w:val="22"/>
          <w:lang w:val="hr-HR"/>
        </w:rPr>
        <w:t xml:space="preserve"> OZO treba koordinirati</w:t>
      </w:r>
      <w:r w:rsidR="00B54B98" w:rsidRPr="003C1513">
        <w:rPr>
          <w:rFonts w:asciiTheme="minorHAnsi" w:hAnsiTheme="minorHAnsi" w:cstheme="minorHAnsi"/>
          <w:sz w:val="22"/>
          <w:szCs w:val="22"/>
          <w:lang w:val="hr-HR"/>
        </w:rPr>
        <w:t xml:space="preserve"> </w:t>
      </w:r>
      <w:r w:rsidR="0022202A" w:rsidRPr="003C1513">
        <w:rPr>
          <w:rFonts w:asciiTheme="minorHAnsi" w:hAnsiTheme="minorHAnsi" w:cstheme="minorHAnsi"/>
          <w:sz w:val="22"/>
          <w:szCs w:val="22"/>
          <w:lang w:val="hr-HR"/>
        </w:rPr>
        <w:t xml:space="preserve">kroz </w:t>
      </w:r>
      <w:r w:rsidR="00B57152" w:rsidRPr="003C1513">
        <w:rPr>
          <w:rFonts w:asciiTheme="minorHAnsi" w:hAnsiTheme="minorHAnsi" w:cstheme="minorHAnsi"/>
          <w:sz w:val="22"/>
          <w:szCs w:val="22"/>
          <w:lang w:val="hr-HR"/>
        </w:rPr>
        <w:t>nacionalne i</w:t>
      </w:r>
      <w:r w:rsidR="0022202A" w:rsidRPr="003C1513">
        <w:rPr>
          <w:rFonts w:asciiTheme="minorHAnsi" w:hAnsiTheme="minorHAnsi" w:cstheme="minorHAnsi"/>
          <w:sz w:val="22"/>
          <w:szCs w:val="22"/>
          <w:lang w:val="hr-HR"/>
        </w:rPr>
        <w:t xml:space="preserve"> međunarodne mehanizme lanaca </w:t>
      </w:r>
      <w:r w:rsidR="0043579E" w:rsidRPr="003C1513">
        <w:rPr>
          <w:rFonts w:asciiTheme="minorHAnsi" w:hAnsiTheme="minorHAnsi" w:cstheme="minorHAnsi"/>
          <w:sz w:val="22"/>
          <w:szCs w:val="22"/>
          <w:lang w:val="hr-HR"/>
        </w:rPr>
        <w:t xml:space="preserve">nabave </w:t>
      </w:r>
      <w:r w:rsidR="0022202A" w:rsidRPr="003C1513">
        <w:rPr>
          <w:rFonts w:asciiTheme="minorHAnsi" w:hAnsiTheme="minorHAnsi" w:cstheme="minorHAnsi"/>
          <w:sz w:val="22"/>
          <w:szCs w:val="22"/>
          <w:lang w:val="hr-HR"/>
        </w:rPr>
        <w:t>koji uključuju</w:t>
      </w:r>
      <w:r w:rsidR="00B54B98" w:rsidRPr="003C1513">
        <w:rPr>
          <w:rFonts w:asciiTheme="minorHAnsi" w:hAnsiTheme="minorHAnsi" w:cstheme="minorHAnsi"/>
          <w:sz w:val="22"/>
          <w:szCs w:val="22"/>
          <w:lang w:val="hr-HR"/>
        </w:rPr>
        <w:t>:</w:t>
      </w:r>
    </w:p>
    <w:p w14:paraId="64A936F0" w14:textId="77777777" w:rsidR="00B54B98" w:rsidRPr="003C1513" w:rsidRDefault="00856F2D" w:rsidP="006619A1">
      <w:pPr>
        <w:pStyle w:val="ListParagraph"/>
        <w:widowControl w:val="0"/>
        <w:numPr>
          <w:ilvl w:val="0"/>
          <w:numId w:val="8"/>
        </w:numPr>
        <w:tabs>
          <w:tab w:val="left" w:pos="751"/>
        </w:tabs>
        <w:autoSpaceDE w:val="0"/>
        <w:autoSpaceDN w:val="0"/>
        <w:spacing w:after="0" w:line="240" w:lineRule="auto"/>
        <w:ind w:right="41"/>
        <w:contextualSpacing w:val="0"/>
        <w:jc w:val="both"/>
        <w:rPr>
          <w:rFonts w:cstheme="minorHAnsi"/>
        </w:rPr>
      </w:pPr>
      <w:r w:rsidRPr="003C1513">
        <w:rPr>
          <w:rFonts w:cstheme="minorHAnsi"/>
        </w:rPr>
        <w:t xml:space="preserve">praćenje </w:t>
      </w:r>
      <w:r w:rsidR="00B54B98" w:rsidRPr="003C1513">
        <w:rPr>
          <w:rFonts w:cstheme="minorHAnsi"/>
        </w:rPr>
        <w:t xml:space="preserve"> </w:t>
      </w:r>
      <w:r w:rsidR="005B512A" w:rsidRPr="003C1513">
        <w:rPr>
          <w:rFonts w:cstheme="minorHAnsi"/>
        </w:rPr>
        <w:t>sveobuhvatne</w:t>
      </w:r>
      <w:r w:rsidR="00B54B98" w:rsidRPr="003C1513">
        <w:rPr>
          <w:rFonts w:cstheme="minorHAnsi"/>
        </w:rPr>
        <w:t xml:space="preserve"> </w:t>
      </w:r>
      <w:r w:rsidR="005B512A" w:rsidRPr="003C1513">
        <w:rPr>
          <w:rFonts w:cstheme="minorHAnsi"/>
        </w:rPr>
        <w:t>raspodjele OZO</w:t>
      </w:r>
      <w:r w:rsidR="00B54B98" w:rsidRPr="003C1513">
        <w:rPr>
          <w:rFonts w:cstheme="minorHAnsi"/>
        </w:rPr>
        <w:t xml:space="preserve"> </w:t>
      </w:r>
      <w:r w:rsidRPr="003C1513">
        <w:rPr>
          <w:rFonts w:cstheme="minorHAnsi"/>
        </w:rPr>
        <w:t>kako bi se predvidjele nestašice</w:t>
      </w:r>
      <w:r w:rsidR="005E2093" w:rsidRPr="003C1513">
        <w:rPr>
          <w:rFonts w:cstheme="minorHAnsi"/>
        </w:rPr>
        <w:t xml:space="preserve"> na razini</w:t>
      </w:r>
      <w:r w:rsidR="00B54B98" w:rsidRPr="003C1513">
        <w:rPr>
          <w:rFonts w:cstheme="minorHAnsi"/>
        </w:rPr>
        <w:t xml:space="preserve"> </w:t>
      </w:r>
      <w:r w:rsidR="005E2093" w:rsidRPr="003C1513">
        <w:rPr>
          <w:rFonts w:cstheme="minorHAnsi"/>
        </w:rPr>
        <w:t>ustanova i dobavljača</w:t>
      </w:r>
      <w:r w:rsidR="00B54B98" w:rsidRPr="003C1513">
        <w:rPr>
          <w:rFonts w:cstheme="minorHAnsi"/>
        </w:rPr>
        <w:t xml:space="preserve"> </w:t>
      </w:r>
    </w:p>
    <w:p w14:paraId="4AAD9098" w14:textId="77777777" w:rsidR="00B54B98" w:rsidRPr="003C1513" w:rsidRDefault="00BE090C" w:rsidP="006619A1">
      <w:pPr>
        <w:pStyle w:val="ListParagraph"/>
        <w:widowControl w:val="0"/>
        <w:numPr>
          <w:ilvl w:val="0"/>
          <w:numId w:val="8"/>
        </w:numPr>
        <w:tabs>
          <w:tab w:val="left" w:pos="752"/>
        </w:tabs>
        <w:autoSpaceDE w:val="0"/>
        <w:autoSpaceDN w:val="0"/>
        <w:spacing w:after="0" w:line="240" w:lineRule="auto"/>
        <w:ind w:left="751" w:right="39"/>
        <w:contextualSpacing w:val="0"/>
        <w:jc w:val="both"/>
        <w:rPr>
          <w:rFonts w:cstheme="minorHAnsi"/>
        </w:rPr>
      </w:pPr>
      <w:r w:rsidRPr="003C1513">
        <w:rPr>
          <w:rFonts w:cstheme="minorHAnsi"/>
        </w:rPr>
        <w:t>korištenje alata za predviđanje</w:t>
      </w:r>
      <w:r w:rsidR="00B54B98" w:rsidRPr="003C1513">
        <w:rPr>
          <w:rFonts w:cstheme="minorHAnsi"/>
        </w:rPr>
        <w:t xml:space="preserve"> </w:t>
      </w:r>
      <w:r w:rsidRPr="003C1513">
        <w:rPr>
          <w:rFonts w:cstheme="minorHAnsi"/>
        </w:rPr>
        <w:t>OZO</w:t>
      </w:r>
      <w:r w:rsidR="00B54B98" w:rsidRPr="003C1513">
        <w:rPr>
          <w:rFonts w:cstheme="minorHAnsi"/>
        </w:rPr>
        <w:t xml:space="preserve"> </w:t>
      </w:r>
      <w:r w:rsidRPr="003C1513">
        <w:rPr>
          <w:rFonts w:cstheme="minorHAnsi"/>
        </w:rPr>
        <w:t>na temelju</w:t>
      </w:r>
      <w:r w:rsidR="003515EF" w:rsidRPr="003C1513">
        <w:rPr>
          <w:rFonts w:cstheme="minorHAnsi"/>
        </w:rPr>
        <w:t xml:space="preserve"> modela racionaln</w:t>
      </w:r>
      <w:r w:rsidR="00E57AE7" w:rsidRPr="003C1513">
        <w:rPr>
          <w:rFonts w:cstheme="minorHAnsi"/>
        </w:rPr>
        <w:t>e</w:t>
      </w:r>
      <w:r w:rsidR="003515EF" w:rsidRPr="003C1513">
        <w:rPr>
          <w:rFonts w:cstheme="minorHAnsi"/>
        </w:rPr>
        <w:t xml:space="preserve"> kvantifikacije</w:t>
      </w:r>
      <w:r w:rsidR="00B54B98" w:rsidRPr="003C1513">
        <w:rPr>
          <w:rFonts w:cstheme="minorHAnsi"/>
        </w:rPr>
        <w:t xml:space="preserve"> </w:t>
      </w:r>
      <w:r w:rsidR="003515EF" w:rsidRPr="003C1513">
        <w:rPr>
          <w:rFonts w:cstheme="minorHAnsi"/>
        </w:rPr>
        <w:t xml:space="preserve">kako bi se osiguralo da je količina tražene OZO u skladu s potražnjom i korištenjem u ustanovi </w:t>
      </w:r>
      <w:r w:rsidR="00B54B98" w:rsidRPr="003C1513">
        <w:rPr>
          <w:rFonts w:cstheme="minorHAnsi"/>
        </w:rPr>
        <w:t>(21,</w:t>
      </w:r>
      <w:r w:rsidR="00B54B98" w:rsidRPr="003C1513">
        <w:rPr>
          <w:rFonts w:cstheme="minorHAnsi"/>
          <w:spacing w:val="-1"/>
        </w:rPr>
        <w:t xml:space="preserve"> </w:t>
      </w:r>
      <w:r w:rsidR="00B54B98" w:rsidRPr="003C1513">
        <w:rPr>
          <w:rFonts w:cstheme="minorHAnsi"/>
        </w:rPr>
        <w:t>41)</w:t>
      </w:r>
    </w:p>
    <w:p w14:paraId="7F90F746" w14:textId="77777777" w:rsidR="0059579E" w:rsidRPr="003C1513" w:rsidRDefault="007243F6" w:rsidP="006619A1">
      <w:pPr>
        <w:pStyle w:val="ListParagraph"/>
        <w:widowControl w:val="0"/>
        <w:numPr>
          <w:ilvl w:val="0"/>
          <w:numId w:val="8"/>
        </w:numPr>
        <w:tabs>
          <w:tab w:val="left" w:pos="751"/>
        </w:tabs>
        <w:autoSpaceDE w:val="0"/>
        <w:autoSpaceDN w:val="0"/>
        <w:spacing w:after="0" w:line="240" w:lineRule="auto"/>
        <w:ind w:left="751" w:right="40" w:hanging="361"/>
        <w:contextualSpacing w:val="0"/>
        <w:jc w:val="both"/>
        <w:rPr>
          <w:rFonts w:cstheme="minorHAnsi"/>
        </w:rPr>
      </w:pPr>
      <w:r w:rsidRPr="003C1513">
        <w:rPr>
          <w:rFonts w:cstheme="minorHAnsi"/>
        </w:rPr>
        <w:t>praćenje i kontrola</w:t>
      </w:r>
      <w:r w:rsidR="00B47E17" w:rsidRPr="003C1513">
        <w:rPr>
          <w:rFonts w:cstheme="minorHAnsi"/>
        </w:rPr>
        <w:t xml:space="preserve"> </w:t>
      </w:r>
      <w:r w:rsidR="00B54B98" w:rsidRPr="003C1513">
        <w:rPr>
          <w:rFonts w:cstheme="minorHAnsi"/>
        </w:rPr>
        <w:t xml:space="preserve"> </w:t>
      </w:r>
      <w:r w:rsidRPr="003C1513">
        <w:rPr>
          <w:rFonts w:cstheme="minorHAnsi"/>
        </w:rPr>
        <w:t>cen</w:t>
      </w:r>
      <w:r w:rsidR="00E57AE7" w:rsidRPr="003C1513">
        <w:rPr>
          <w:rFonts w:cstheme="minorHAnsi"/>
        </w:rPr>
        <w:t>traliziranog kanala nabave OZO</w:t>
      </w:r>
      <w:r w:rsidR="00B54B98" w:rsidRPr="003C1513">
        <w:rPr>
          <w:rFonts w:cstheme="minorHAnsi"/>
        </w:rPr>
        <w:t xml:space="preserve"> </w:t>
      </w:r>
      <w:r w:rsidRPr="003C1513">
        <w:rPr>
          <w:rFonts w:cstheme="minorHAnsi"/>
        </w:rPr>
        <w:t xml:space="preserve">za </w:t>
      </w:r>
      <w:r w:rsidR="00E57AE7" w:rsidRPr="003C1513">
        <w:rPr>
          <w:rFonts w:cstheme="minorHAnsi"/>
        </w:rPr>
        <w:t xml:space="preserve">pojedine </w:t>
      </w:r>
      <w:r w:rsidRPr="003C1513">
        <w:rPr>
          <w:rFonts w:cstheme="minorHAnsi"/>
        </w:rPr>
        <w:t xml:space="preserve">države </w:t>
      </w:r>
    </w:p>
    <w:p w14:paraId="776B3362" w14:textId="77777777" w:rsidR="0059579E" w:rsidRPr="003C1513" w:rsidRDefault="00986DFD" w:rsidP="006619A1">
      <w:pPr>
        <w:pStyle w:val="ListParagraph"/>
        <w:widowControl w:val="0"/>
        <w:numPr>
          <w:ilvl w:val="0"/>
          <w:numId w:val="8"/>
        </w:numPr>
        <w:tabs>
          <w:tab w:val="left" w:pos="752"/>
        </w:tabs>
        <w:autoSpaceDE w:val="0"/>
        <w:autoSpaceDN w:val="0"/>
        <w:spacing w:after="0" w:line="240" w:lineRule="auto"/>
        <w:ind w:left="751" w:right="117"/>
        <w:contextualSpacing w:val="0"/>
        <w:jc w:val="both"/>
        <w:rPr>
          <w:rFonts w:cstheme="minorHAnsi"/>
        </w:rPr>
      </w:pPr>
      <w:r w:rsidRPr="003C1513">
        <w:rPr>
          <w:rFonts w:cstheme="minorHAnsi"/>
        </w:rPr>
        <w:t xml:space="preserve">Nabava materijala </w:t>
      </w:r>
      <w:r w:rsidR="0090211A" w:rsidRPr="003C1513">
        <w:rPr>
          <w:rFonts w:cstheme="minorHAnsi"/>
        </w:rPr>
        <w:t>za koje su</w:t>
      </w:r>
      <w:r w:rsidR="00454A6E" w:rsidRPr="003C1513">
        <w:rPr>
          <w:rFonts w:cstheme="minorHAnsi"/>
        </w:rPr>
        <w:t xml:space="preserve"> proizvođač i</w:t>
      </w:r>
      <w:r w:rsidR="00370ACE" w:rsidRPr="003C1513">
        <w:rPr>
          <w:rFonts w:cstheme="minorHAnsi"/>
        </w:rPr>
        <w:t xml:space="preserve"> akred</w:t>
      </w:r>
      <w:r w:rsidR="00454A6E" w:rsidRPr="003C1513">
        <w:rPr>
          <w:rFonts w:cstheme="minorHAnsi"/>
        </w:rPr>
        <w:t>i</w:t>
      </w:r>
      <w:r w:rsidR="00370ACE" w:rsidRPr="003C1513">
        <w:rPr>
          <w:rFonts w:cstheme="minorHAnsi"/>
        </w:rPr>
        <w:t>tacijska</w:t>
      </w:r>
      <w:r w:rsidRPr="003C1513">
        <w:rPr>
          <w:rFonts w:cstheme="minorHAnsi"/>
        </w:rPr>
        <w:t xml:space="preserve"> tijela</w:t>
      </w:r>
      <w:r w:rsidR="0059579E" w:rsidRPr="003C1513">
        <w:rPr>
          <w:rFonts w:cstheme="minorHAnsi"/>
        </w:rPr>
        <w:t xml:space="preserve"> </w:t>
      </w:r>
      <w:r w:rsidR="0090211A" w:rsidRPr="003C1513">
        <w:rPr>
          <w:rFonts w:cstheme="minorHAnsi"/>
        </w:rPr>
        <w:t>odobrila</w:t>
      </w:r>
      <w:r w:rsidR="0059579E" w:rsidRPr="003C1513">
        <w:rPr>
          <w:rFonts w:cstheme="minorHAnsi"/>
        </w:rPr>
        <w:t xml:space="preserve"> </w:t>
      </w:r>
      <w:r w:rsidR="0090211A" w:rsidRPr="003C1513">
        <w:rPr>
          <w:rFonts w:cstheme="minorHAnsi"/>
        </w:rPr>
        <w:t xml:space="preserve">mogućnost ponovnog korištenja </w:t>
      </w:r>
      <w:r w:rsidR="00454A6E" w:rsidRPr="003C1513">
        <w:rPr>
          <w:rFonts w:cstheme="minorHAnsi"/>
        </w:rPr>
        <w:t>kada</w:t>
      </w:r>
      <w:r w:rsidR="0090211A" w:rsidRPr="003C1513">
        <w:rPr>
          <w:rFonts w:cstheme="minorHAnsi"/>
        </w:rPr>
        <w:t xml:space="preserve"> je to potrebno</w:t>
      </w:r>
    </w:p>
    <w:p w14:paraId="669F39A6" w14:textId="77777777" w:rsidR="0059579E" w:rsidRPr="003C1513" w:rsidRDefault="00E54EE2" w:rsidP="006619A1">
      <w:pPr>
        <w:pStyle w:val="ListParagraph"/>
        <w:widowControl w:val="0"/>
        <w:numPr>
          <w:ilvl w:val="0"/>
          <w:numId w:val="8"/>
        </w:numPr>
        <w:tabs>
          <w:tab w:val="left" w:pos="752"/>
        </w:tabs>
        <w:autoSpaceDE w:val="0"/>
        <w:autoSpaceDN w:val="0"/>
        <w:spacing w:after="0" w:line="240" w:lineRule="auto"/>
        <w:ind w:left="751" w:right="113"/>
        <w:contextualSpacing w:val="0"/>
        <w:jc w:val="both"/>
        <w:rPr>
          <w:rFonts w:cstheme="minorHAnsi"/>
        </w:rPr>
      </w:pPr>
      <w:r w:rsidRPr="003C1513">
        <w:rPr>
          <w:rFonts w:cstheme="minorHAnsi"/>
        </w:rPr>
        <w:t>Promicanje pristupa</w:t>
      </w:r>
      <w:r w:rsidR="00A7240F" w:rsidRPr="003C1513">
        <w:rPr>
          <w:rFonts w:cstheme="minorHAnsi"/>
        </w:rPr>
        <w:t xml:space="preserve"> centraliziranom zahtjevu</w:t>
      </w:r>
      <w:r w:rsidR="0059579E" w:rsidRPr="003C1513">
        <w:rPr>
          <w:rFonts w:cstheme="minorHAnsi"/>
        </w:rPr>
        <w:t xml:space="preserve"> </w:t>
      </w:r>
      <w:r w:rsidR="005626F2" w:rsidRPr="003C1513">
        <w:rPr>
          <w:rFonts w:cstheme="minorHAnsi"/>
        </w:rPr>
        <w:t>kako bi se izbjeglo stvaranje duplih</w:t>
      </w:r>
      <w:r w:rsidR="0059579E" w:rsidRPr="003C1513">
        <w:rPr>
          <w:rFonts w:cstheme="minorHAnsi"/>
        </w:rPr>
        <w:t xml:space="preserve"> </w:t>
      </w:r>
      <w:r w:rsidR="005626F2" w:rsidRPr="003C1513">
        <w:rPr>
          <w:rFonts w:cstheme="minorHAnsi"/>
        </w:rPr>
        <w:t xml:space="preserve">zaliha </w:t>
      </w:r>
      <w:r w:rsidR="00963322" w:rsidRPr="003C1513">
        <w:rPr>
          <w:rFonts w:cstheme="minorHAnsi"/>
        </w:rPr>
        <w:t>materijala i osiguralo strogo p</w:t>
      </w:r>
      <w:r w:rsidR="00A7240F" w:rsidRPr="003C1513">
        <w:rPr>
          <w:rFonts w:cstheme="minorHAnsi"/>
        </w:rPr>
        <w:t>r</w:t>
      </w:r>
      <w:r w:rsidR="00963322" w:rsidRPr="003C1513">
        <w:rPr>
          <w:rFonts w:cstheme="minorHAnsi"/>
        </w:rPr>
        <w:t>idržavanje</w:t>
      </w:r>
      <w:r w:rsidR="0059579E" w:rsidRPr="003C1513">
        <w:rPr>
          <w:rFonts w:cstheme="minorHAnsi"/>
        </w:rPr>
        <w:t xml:space="preserve"> </w:t>
      </w:r>
      <w:r w:rsidR="00A7240F" w:rsidRPr="003C1513">
        <w:rPr>
          <w:rFonts w:cstheme="minorHAnsi"/>
        </w:rPr>
        <w:t>temeljnih</w:t>
      </w:r>
      <w:r w:rsidR="00963322" w:rsidRPr="003C1513">
        <w:rPr>
          <w:rFonts w:cstheme="minorHAnsi"/>
        </w:rPr>
        <w:t xml:space="preserve"> pravila upravljanja zalihama</w:t>
      </w:r>
      <w:r w:rsidR="0059579E" w:rsidRPr="003C1513">
        <w:rPr>
          <w:rFonts w:cstheme="minorHAnsi"/>
        </w:rPr>
        <w:t xml:space="preserve"> </w:t>
      </w:r>
      <w:r w:rsidR="00963322" w:rsidRPr="003C1513">
        <w:rPr>
          <w:rFonts w:cstheme="minorHAnsi"/>
        </w:rPr>
        <w:t>kako bi se ograničio otpad</w:t>
      </w:r>
      <w:r w:rsidR="0059579E" w:rsidRPr="003C1513">
        <w:rPr>
          <w:rFonts w:cstheme="minorHAnsi"/>
        </w:rPr>
        <w:t xml:space="preserve">, </w:t>
      </w:r>
      <w:r w:rsidR="00963322" w:rsidRPr="003C1513">
        <w:rPr>
          <w:rFonts w:cstheme="minorHAnsi"/>
        </w:rPr>
        <w:t>prevelike količine i r</w:t>
      </w:r>
      <w:r w:rsidR="00031501" w:rsidRPr="003C1513">
        <w:rPr>
          <w:rFonts w:cstheme="minorHAnsi"/>
        </w:rPr>
        <w:t>asipanje</w:t>
      </w:r>
      <w:r w:rsidR="00963322" w:rsidRPr="003C1513">
        <w:rPr>
          <w:rFonts w:cstheme="minorHAnsi"/>
        </w:rPr>
        <w:t xml:space="preserve"> zaliha</w:t>
      </w:r>
    </w:p>
    <w:p w14:paraId="057389AC" w14:textId="77777777" w:rsidR="0059579E" w:rsidRPr="003C1513" w:rsidRDefault="00983D70" w:rsidP="006619A1">
      <w:pPr>
        <w:pStyle w:val="ListParagraph"/>
        <w:widowControl w:val="0"/>
        <w:numPr>
          <w:ilvl w:val="0"/>
          <w:numId w:val="8"/>
        </w:numPr>
        <w:tabs>
          <w:tab w:val="left" w:pos="752"/>
        </w:tabs>
        <w:autoSpaceDE w:val="0"/>
        <w:autoSpaceDN w:val="0"/>
        <w:spacing w:after="0" w:line="240" w:lineRule="auto"/>
        <w:ind w:right="116"/>
        <w:contextualSpacing w:val="0"/>
        <w:jc w:val="both"/>
        <w:rPr>
          <w:rFonts w:cstheme="minorHAnsi"/>
        </w:rPr>
      </w:pPr>
      <w:r w:rsidRPr="003C1513">
        <w:rPr>
          <w:rFonts w:cstheme="minorHAnsi"/>
        </w:rPr>
        <w:t>Praćenje i kontrola distribucije</w:t>
      </w:r>
      <w:r w:rsidR="0059579E" w:rsidRPr="003C1513">
        <w:rPr>
          <w:rFonts w:cstheme="minorHAnsi"/>
        </w:rPr>
        <w:t xml:space="preserve">  </w:t>
      </w:r>
      <w:r w:rsidR="00F60F72" w:rsidRPr="003C1513">
        <w:rPr>
          <w:rFonts w:cstheme="minorHAnsi"/>
        </w:rPr>
        <w:t>OZO</w:t>
      </w:r>
      <w:r w:rsidRPr="003C1513">
        <w:rPr>
          <w:rFonts w:cstheme="minorHAnsi"/>
        </w:rPr>
        <w:t xml:space="preserve"> iz trgovina s medicinskom opremom</w:t>
      </w:r>
      <w:r w:rsidR="0059579E" w:rsidRPr="003C1513">
        <w:rPr>
          <w:rFonts w:cstheme="minorHAnsi"/>
        </w:rPr>
        <w:t xml:space="preserve"> </w:t>
      </w:r>
    </w:p>
    <w:p w14:paraId="3C754255" w14:textId="77777777" w:rsidR="00A52B98" w:rsidRPr="003C1513" w:rsidRDefault="00980304" w:rsidP="006619A1">
      <w:pPr>
        <w:pStyle w:val="ListParagraph"/>
        <w:widowControl w:val="0"/>
        <w:numPr>
          <w:ilvl w:val="0"/>
          <w:numId w:val="8"/>
        </w:numPr>
        <w:tabs>
          <w:tab w:val="left" w:pos="751"/>
        </w:tabs>
        <w:autoSpaceDE w:val="0"/>
        <w:autoSpaceDN w:val="0"/>
        <w:spacing w:after="0" w:line="240" w:lineRule="auto"/>
        <w:ind w:right="115"/>
        <w:contextualSpacing w:val="0"/>
        <w:jc w:val="both"/>
        <w:rPr>
          <w:rFonts w:cstheme="minorHAnsi"/>
        </w:rPr>
      </w:pPr>
      <w:r w:rsidRPr="003C1513">
        <w:rPr>
          <w:rFonts w:cstheme="minorHAnsi"/>
        </w:rPr>
        <w:t xml:space="preserve">Praćenje i kontrola </w:t>
      </w:r>
      <w:r w:rsidR="00A7571E" w:rsidRPr="003C1513">
        <w:rPr>
          <w:rFonts w:cstheme="minorHAnsi"/>
        </w:rPr>
        <w:t>postupanja s</w:t>
      </w:r>
      <w:r w:rsidRPr="003C1513">
        <w:rPr>
          <w:rFonts w:cstheme="minorHAnsi"/>
        </w:rPr>
        <w:t xml:space="preserve"> otpadom</w:t>
      </w:r>
      <w:r w:rsidR="0059579E" w:rsidRPr="003C1513">
        <w:rPr>
          <w:rFonts w:cstheme="minorHAnsi"/>
        </w:rPr>
        <w:t xml:space="preserve"> </w:t>
      </w:r>
      <w:r w:rsidR="00D64EDD" w:rsidRPr="003C1513">
        <w:rPr>
          <w:rFonts w:cstheme="minorHAnsi"/>
        </w:rPr>
        <w:t xml:space="preserve">te odgovarajućih postupaka za odlaganje </w:t>
      </w:r>
      <w:r w:rsidR="0059579E" w:rsidRPr="003C1513">
        <w:rPr>
          <w:rFonts w:cstheme="minorHAnsi"/>
          <w:spacing w:val="-15"/>
        </w:rPr>
        <w:t xml:space="preserve"> </w:t>
      </w:r>
      <w:r w:rsidR="00D64EDD" w:rsidRPr="003C1513">
        <w:rPr>
          <w:rFonts w:cstheme="minorHAnsi"/>
        </w:rPr>
        <w:t>korištene OZO</w:t>
      </w:r>
      <w:r w:rsidR="0059579E" w:rsidRPr="003C1513">
        <w:rPr>
          <w:rFonts w:cstheme="minorHAnsi"/>
        </w:rPr>
        <w:t xml:space="preserve"> (27,</w:t>
      </w:r>
      <w:r w:rsidR="0059579E" w:rsidRPr="003C1513">
        <w:rPr>
          <w:rFonts w:cstheme="minorHAnsi"/>
          <w:spacing w:val="1"/>
        </w:rPr>
        <w:t xml:space="preserve"> </w:t>
      </w:r>
      <w:r w:rsidR="0059579E" w:rsidRPr="003C1513">
        <w:rPr>
          <w:rFonts w:cstheme="minorHAnsi"/>
        </w:rPr>
        <w:t>42).</w:t>
      </w:r>
    </w:p>
    <w:p w14:paraId="797E8F37" w14:textId="77777777" w:rsidR="00A52B98" w:rsidRPr="003C1513" w:rsidRDefault="00A52B98" w:rsidP="00B55836">
      <w:pPr>
        <w:pStyle w:val="Heading1"/>
        <w:spacing w:before="0"/>
        <w:rPr>
          <w:rFonts w:asciiTheme="minorHAnsi" w:hAnsiTheme="minorHAnsi" w:cstheme="minorHAnsi"/>
          <w:sz w:val="22"/>
          <w:szCs w:val="22"/>
          <w:lang w:val="hr-HR"/>
        </w:rPr>
      </w:pPr>
    </w:p>
    <w:p w14:paraId="0749371B" w14:textId="280EB438" w:rsidR="00A52B98" w:rsidRPr="003C1513" w:rsidRDefault="00A52B98"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Strogi st</w:t>
      </w:r>
      <w:r w:rsidR="00F60F72" w:rsidRPr="003C1513">
        <w:rPr>
          <w:rFonts w:asciiTheme="minorHAnsi" w:hAnsiTheme="minorHAnsi" w:cstheme="minorHAnsi"/>
          <w:sz w:val="22"/>
          <w:szCs w:val="22"/>
          <w:lang w:val="hr-HR"/>
        </w:rPr>
        <w:t>andardi za specifikacije OZO i</w:t>
      </w:r>
      <w:r w:rsidRPr="003C1513">
        <w:rPr>
          <w:rFonts w:asciiTheme="minorHAnsi" w:hAnsiTheme="minorHAnsi" w:cstheme="minorHAnsi"/>
          <w:sz w:val="22"/>
          <w:szCs w:val="22"/>
          <w:lang w:val="hr-HR"/>
        </w:rPr>
        <w:t xml:space="preserve"> kriterije testiranja koji se koriste u </w:t>
      </w:r>
      <w:r w:rsidR="000C2F38" w:rsidRPr="003C1513">
        <w:rPr>
          <w:rFonts w:asciiTheme="minorHAnsi" w:hAnsiTheme="minorHAnsi" w:cstheme="minorHAnsi"/>
          <w:sz w:val="22"/>
          <w:szCs w:val="22"/>
          <w:lang w:val="hr-HR"/>
        </w:rPr>
        <w:t>l</w:t>
      </w:r>
      <w:r w:rsidRPr="003C1513">
        <w:rPr>
          <w:rFonts w:asciiTheme="minorHAnsi" w:hAnsiTheme="minorHAnsi" w:cstheme="minorHAnsi"/>
          <w:sz w:val="22"/>
          <w:szCs w:val="22"/>
          <w:lang w:val="hr-HR"/>
        </w:rPr>
        <w:t>okalnim postupcima nabave</w:t>
      </w:r>
      <w:r w:rsidR="00165E7B" w:rsidRPr="003C1513">
        <w:rPr>
          <w:rFonts w:asciiTheme="minorHAnsi" w:hAnsiTheme="minorHAnsi" w:cstheme="minorHAnsi"/>
          <w:sz w:val="22"/>
          <w:szCs w:val="22"/>
          <w:lang w:val="hr-HR"/>
        </w:rPr>
        <w:t xml:space="preserve"> mogu ograničiti opcije za nabavu. S obzirom na globalne nestašice OZO, Stručna skupina SZO-a za OZO napravila je procjenu</w:t>
      </w:r>
      <w:r w:rsidR="008C29FD" w:rsidRPr="003C1513">
        <w:rPr>
          <w:rFonts w:asciiTheme="minorHAnsi" w:hAnsiTheme="minorHAnsi" w:cstheme="minorHAnsi"/>
          <w:sz w:val="22"/>
          <w:szCs w:val="22"/>
          <w:lang w:val="hr-HR"/>
        </w:rPr>
        <w:t xml:space="preserve"> regi</w:t>
      </w:r>
      <w:r w:rsidR="00D461B0" w:rsidRPr="003C1513">
        <w:rPr>
          <w:rFonts w:asciiTheme="minorHAnsi" w:hAnsiTheme="minorHAnsi" w:cstheme="minorHAnsi"/>
          <w:sz w:val="22"/>
          <w:szCs w:val="22"/>
          <w:lang w:val="hr-HR"/>
        </w:rPr>
        <w:t>o</w:t>
      </w:r>
      <w:r w:rsidR="000C2F38" w:rsidRPr="003C1513">
        <w:rPr>
          <w:rFonts w:asciiTheme="minorHAnsi" w:hAnsiTheme="minorHAnsi" w:cstheme="minorHAnsi"/>
          <w:sz w:val="22"/>
          <w:szCs w:val="22"/>
          <w:lang w:val="hr-HR"/>
        </w:rPr>
        <w:t>nalnih i</w:t>
      </w:r>
      <w:r w:rsidR="00D461B0" w:rsidRPr="003C1513">
        <w:rPr>
          <w:rFonts w:asciiTheme="minorHAnsi" w:hAnsiTheme="minorHAnsi" w:cstheme="minorHAnsi"/>
          <w:sz w:val="22"/>
          <w:szCs w:val="22"/>
          <w:lang w:val="hr-HR"/>
        </w:rPr>
        <w:t xml:space="preserve"> međunarodnih </w:t>
      </w:r>
      <w:r w:rsidR="00A45CCE" w:rsidRPr="003C1513">
        <w:rPr>
          <w:rFonts w:asciiTheme="minorHAnsi" w:hAnsiTheme="minorHAnsi" w:cstheme="minorHAnsi"/>
          <w:sz w:val="22"/>
          <w:szCs w:val="22"/>
          <w:lang w:val="hr-HR"/>
        </w:rPr>
        <w:t>standardnih specifikacija</w:t>
      </w:r>
      <w:r w:rsidR="007B2088" w:rsidRPr="003C1513">
        <w:rPr>
          <w:rFonts w:asciiTheme="minorHAnsi" w:hAnsiTheme="minorHAnsi" w:cstheme="minorHAnsi"/>
          <w:sz w:val="22"/>
          <w:szCs w:val="22"/>
          <w:lang w:val="hr-HR"/>
        </w:rPr>
        <w:t xml:space="preserve"> radi lakše nabave OZO koja ispun</w:t>
      </w:r>
      <w:r w:rsidR="000C2F38" w:rsidRPr="003C1513">
        <w:rPr>
          <w:rFonts w:asciiTheme="minorHAnsi" w:hAnsiTheme="minorHAnsi" w:cstheme="minorHAnsi"/>
          <w:sz w:val="22"/>
          <w:szCs w:val="22"/>
          <w:lang w:val="hr-HR"/>
        </w:rPr>
        <w:t>java kriterije funkcionalnosti i</w:t>
      </w:r>
      <w:r w:rsidR="007B2088" w:rsidRPr="003C1513">
        <w:rPr>
          <w:rFonts w:asciiTheme="minorHAnsi" w:hAnsiTheme="minorHAnsi" w:cstheme="minorHAnsi"/>
          <w:sz w:val="22"/>
          <w:szCs w:val="22"/>
          <w:lang w:val="hr-HR"/>
        </w:rPr>
        <w:t xml:space="preserve"> zaštite</w:t>
      </w:r>
      <w:r w:rsidR="008539FB" w:rsidRPr="003C1513">
        <w:rPr>
          <w:rFonts w:asciiTheme="minorHAnsi" w:hAnsiTheme="minorHAnsi" w:cstheme="minorHAnsi"/>
          <w:sz w:val="22"/>
          <w:szCs w:val="22"/>
          <w:lang w:val="hr-HR"/>
        </w:rPr>
        <w:t xml:space="preserve"> za korištenje kod njege</w:t>
      </w:r>
      <w:r w:rsidR="00D456A9" w:rsidRPr="003C1513">
        <w:rPr>
          <w:rFonts w:asciiTheme="minorHAnsi" w:hAnsiTheme="minorHAnsi" w:cstheme="minorHAnsi"/>
          <w:sz w:val="22"/>
          <w:szCs w:val="22"/>
          <w:lang w:val="hr-HR"/>
        </w:rPr>
        <w:t xml:space="preserve"> pacijenata s COVID-19. Međunarodni standar</w:t>
      </w:r>
      <w:r w:rsidR="00361A96" w:rsidRPr="003C1513">
        <w:rPr>
          <w:rFonts w:asciiTheme="minorHAnsi" w:hAnsiTheme="minorHAnsi" w:cstheme="minorHAnsi"/>
          <w:sz w:val="22"/>
          <w:szCs w:val="22"/>
          <w:lang w:val="hr-HR"/>
        </w:rPr>
        <w:t>d</w:t>
      </w:r>
      <w:r w:rsidR="00D456A9" w:rsidRPr="003C1513">
        <w:rPr>
          <w:rFonts w:asciiTheme="minorHAnsi" w:hAnsiTheme="minorHAnsi" w:cstheme="minorHAnsi"/>
          <w:sz w:val="22"/>
          <w:szCs w:val="22"/>
          <w:lang w:val="hr-HR"/>
        </w:rPr>
        <w:t xml:space="preserve">i </w:t>
      </w:r>
      <w:r w:rsidR="00361A96" w:rsidRPr="003C1513">
        <w:rPr>
          <w:rFonts w:asciiTheme="minorHAnsi" w:hAnsiTheme="minorHAnsi" w:cstheme="minorHAnsi"/>
          <w:sz w:val="22"/>
          <w:szCs w:val="22"/>
          <w:lang w:val="hr-HR"/>
        </w:rPr>
        <w:t xml:space="preserve">koji </w:t>
      </w:r>
      <w:r w:rsidR="00D768C5" w:rsidRPr="003C1513">
        <w:rPr>
          <w:rFonts w:asciiTheme="minorHAnsi" w:hAnsiTheme="minorHAnsi" w:cstheme="minorHAnsi"/>
          <w:sz w:val="22"/>
          <w:szCs w:val="22"/>
          <w:lang w:val="hr-HR"/>
        </w:rPr>
        <w:t>su funkcionalno</w:t>
      </w:r>
      <w:r w:rsidR="00361A96" w:rsidRPr="003C1513">
        <w:rPr>
          <w:rFonts w:asciiTheme="minorHAnsi" w:hAnsiTheme="minorHAnsi" w:cstheme="minorHAnsi"/>
          <w:sz w:val="22"/>
          <w:szCs w:val="22"/>
          <w:lang w:val="hr-HR"/>
        </w:rPr>
        <w:t xml:space="preserve"> istovj</w:t>
      </w:r>
      <w:r w:rsidR="000C2F38" w:rsidRPr="003C1513">
        <w:rPr>
          <w:rFonts w:asciiTheme="minorHAnsi" w:hAnsiTheme="minorHAnsi" w:cstheme="minorHAnsi"/>
          <w:sz w:val="22"/>
          <w:szCs w:val="22"/>
          <w:lang w:val="hr-HR"/>
        </w:rPr>
        <w:t>e</w:t>
      </w:r>
      <w:r w:rsidR="00D768C5" w:rsidRPr="003C1513">
        <w:rPr>
          <w:rFonts w:asciiTheme="minorHAnsi" w:hAnsiTheme="minorHAnsi" w:cstheme="minorHAnsi"/>
          <w:sz w:val="22"/>
          <w:szCs w:val="22"/>
          <w:lang w:val="hr-HR"/>
        </w:rPr>
        <w:t>tni</w:t>
      </w:r>
      <w:r w:rsidR="006D7518" w:rsidRPr="003C1513">
        <w:rPr>
          <w:rFonts w:asciiTheme="minorHAnsi" w:hAnsiTheme="minorHAnsi" w:cstheme="minorHAnsi"/>
          <w:sz w:val="22"/>
          <w:szCs w:val="22"/>
          <w:lang w:val="hr-HR"/>
        </w:rPr>
        <w:t xml:space="preserve"> za sve dijelove</w:t>
      </w:r>
      <w:r w:rsidR="000C2F38" w:rsidRPr="003C1513">
        <w:rPr>
          <w:rFonts w:asciiTheme="minorHAnsi" w:hAnsiTheme="minorHAnsi" w:cstheme="minorHAnsi"/>
          <w:sz w:val="22"/>
          <w:szCs w:val="22"/>
          <w:lang w:val="hr-HR"/>
        </w:rPr>
        <w:t xml:space="preserve"> OZO</w:t>
      </w:r>
      <w:r w:rsidR="00B55916" w:rsidRPr="003C1513">
        <w:rPr>
          <w:rFonts w:asciiTheme="minorHAnsi" w:hAnsiTheme="minorHAnsi" w:cstheme="minorHAnsi"/>
          <w:sz w:val="22"/>
          <w:szCs w:val="22"/>
          <w:lang w:val="hr-HR"/>
        </w:rPr>
        <w:t xml:space="preserve"> nalaze se u </w:t>
      </w:r>
      <w:r w:rsidR="00B55916" w:rsidRPr="003C1513">
        <w:rPr>
          <w:rFonts w:asciiTheme="minorHAnsi" w:hAnsiTheme="minorHAnsi" w:cstheme="minorHAnsi"/>
          <w:i/>
          <w:sz w:val="22"/>
          <w:szCs w:val="22"/>
          <w:lang w:val="hr-HR"/>
        </w:rPr>
        <w:t>Tehničkim specifikacijama za osobnu zaštitnu opremu kod COVID-19</w:t>
      </w:r>
      <w:r w:rsidR="007F3832" w:rsidRPr="003C1513">
        <w:rPr>
          <w:rFonts w:asciiTheme="minorHAnsi" w:hAnsiTheme="minorHAnsi" w:cstheme="minorHAnsi"/>
          <w:i/>
          <w:sz w:val="22"/>
          <w:szCs w:val="22"/>
          <w:lang w:val="hr-HR"/>
        </w:rPr>
        <w:t xml:space="preserve"> </w:t>
      </w:r>
      <w:r w:rsidR="00AD2C01" w:rsidRPr="003C1513">
        <w:rPr>
          <w:rFonts w:asciiTheme="minorHAnsi" w:hAnsiTheme="minorHAnsi" w:cstheme="minorHAnsi"/>
          <w:sz w:val="22"/>
          <w:szCs w:val="22"/>
          <w:lang w:val="hr-HR"/>
        </w:rPr>
        <w:t>SZO-a (22). Popis prema vrsti i</w:t>
      </w:r>
      <w:r w:rsidR="007F3832" w:rsidRPr="003C1513">
        <w:rPr>
          <w:rFonts w:asciiTheme="minorHAnsi" w:hAnsiTheme="minorHAnsi" w:cstheme="minorHAnsi"/>
          <w:sz w:val="22"/>
          <w:szCs w:val="22"/>
          <w:lang w:val="hr-HR"/>
        </w:rPr>
        <w:t xml:space="preserve"> standard</w:t>
      </w:r>
      <w:r w:rsidR="007133F4" w:rsidRPr="003C1513">
        <w:rPr>
          <w:rFonts w:asciiTheme="minorHAnsi" w:hAnsiTheme="minorHAnsi" w:cstheme="minorHAnsi"/>
          <w:sz w:val="22"/>
          <w:szCs w:val="22"/>
          <w:lang w:val="hr-HR"/>
        </w:rPr>
        <w:t>u</w:t>
      </w:r>
      <w:r w:rsidR="007F3832" w:rsidRPr="003C1513">
        <w:rPr>
          <w:rFonts w:asciiTheme="minorHAnsi" w:hAnsiTheme="minorHAnsi" w:cstheme="minorHAnsi"/>
          <w:sz w:val="22"/>
          <w:szCs w:val="22"/>
          <w:lang w:val="hr-HR"/>
        </w:rPr>
        <w:t xml:space="preserve"> nalazi se u </w:t>
      </w:r>
      <w:r w:rsidR="007F3832" w:rsidRPr="003C1513">
        <w:rPr>
          <w:rFonts w:asciiTheme="minorHAnsi" w:hAnsiTheme="minorHAnsi" w:cstheme="minorHAnsi"/>
          <w:i/>
          <w:sz w:val="22"/>
          <w:szCs w:val="22"/>
          <w:lang w:val="hr-HR"/>
        </w:rPr>
        <w:t xml:space="preserve">Paketu </w:t>
      </w:r>
      <w:r w:rsidR="00127378" w:rsidRPr="003C1513">
        <w:rPr>
          <w:rFonts w:asciiTheme="minorHAnsi" w:hAnsiTheme="minorHAnsi" w:cstheme="minorHAnsi"/>
          <w:i/>
          <w:sz w:val="22"/>
          <w:szCs w:val="22"/>
          <w:lang w:val="hr-HR"/>
        </w:rPr>
        <w:t>materijala za</w:t>
      </w:r>
      <w:r w:rsidR="007133F4" w:rsidRPr="003C1513">
        <w:rPr>
          <w:rFonts w:asciiTheme="minorHAnsi" w:hAnsiTheme="minorHAnsi" w:cstheme="minorHAnsi"/>
          <w:i/>
          <w:sz w:val="22"/>
          <w:szCs w:val="22"/>
          <w:lang w:val="hr-HR"/>
        </w:rPr>
        <w:t xml:space="preserve"> bolest COVID-19 </w:t>
      </w:r>
      <w:r w:rsidR="007133F4" w:rsidRPr="003C1513">
        <w:rPr>
          <w:rFonts w:asciiTheme="minorHAnsi" w:hAnsiTheme="minorHAnsi" w:cstheme="minorHAnsi"/>
          <w:sz w:val="22"/>
          <w:szCs w:val="22"/>
          <w:lang w:val="hr-HR"/>
        </w:rPr>
        <w:t>SZO-a (43).</w:t>
      </w:r>
      <w:r w:rsidR="00C03079" w:rsidRPr="003C1513">
        <w:rPr>
          <w:rFonts w:asciiTheme="minorHAnsi" w:hAnsiTheme="minorHAnsi" w:cstheme="minorHAnsi"/>
          <w:sz w:val="22"/>
          <w:szCs w:val="22"/>
          <w:lang w:val="hr-HR"/>
        </w:rPr>
        <w:t xml:space="preserve"> Ovi dokumenti ne zamjenjuju lokalne standard</w:t>
      </w:r>
      <w:r w:rsidR="00127378" w:rsidRPr="003C1513">
        <w:rPr>
          <w:rFonts w:asciiTheme="minorHAnsi" w:hAnsiTheme="minorHAnsi" w:cstheme="minorHAnsi"/>
          <w:sz w:val="22"/>
          <w:szCs w:val="22"/>
          <w:lang w:val="hr-HR"/>
        </w:rPr>
        <w:t>e i pravila proizvodnje i</w:t>
      </w:r>
      <w:r w:rsidR="00C03079" w:rsidRPr="003C1513">
        <w:rPr>
          <w:rFonts w:asciiTheme="minorHAnsi" w:hAnsiTheme="minorHAnsi" w:cstheme="minorHAnsi"/>
          <w:sz w:val="22"/>
          <w:szCs w:val="22"/>
          <w:lang w:val="hr-HR"/>
        </w:rPr>
        <w:t xml:space="preserve"> tehničke provjere OZO ali ih se može </w:t>
      </w:r>
      <w:r w:rsidR="00777AF5" w:rsidRPr="003C1513">
        <w:rPr>
          <w:rFonts w:asciiTheme="minorHAnsi" w:hAnsiTheme="minorHAnsi" w:cstheme="minorHAnsi"/>
          <w:sz w:val="22"/>
          <w:szCs w:val="22"/>
          <w:lang w:val="hr-HR"/>
        </w:rPr>
        <w:t xml:space="preserve">konzultirati radi </w:t>
      </w:r>
      <w:r w:rsidR="00001E53">
        <w:rPr>
          <w:rFonts w:asciiTheme="minorHAnsi" w:hAnsiTheme="minorHAnsi" w:cstheme="minorHAnsi"/>
          <w:sz w:val="22"/>
          <w:szCs w:val="22"/>
          <w:lang w:val="hr-HR"/>
        </w:rPr>
        <w:t>d</w:t>
      </w:r>
      <w:r w:rsidR="007A1435" w:rsidRPr="003C1513">
        <w:rPr>
          <w:rFonts w:asciiTheme="minorHAnsi" w:hAnsiTheme="minorHAnsi" w:cstheme="minorHAnsi"/>
          <w:sz w:val="22"/>
          <w:szCs w:val="22"/>
          <w:lang w:val="hr-HR"/>
        </w:rPr>
        <w:t xml:space="preserve">obivanja </w:t>
      </w:r>
      <w:r w:rsidR="00127378" w:rsidRPr="003C1513">
        <w:rPr>
          <w:rFonts w:asciiTheme="minorHAnsi" w:hAnsiTheme="minorHAnsi" w:cstheme="minorHAnsi"/>
          <w:sz w:val="22"/>
          <w:szCs w:val="22"/>
          <w:lang w:val="hr-HR"/>
        </w:rPr>
        <w:t>uvida u opcije</w:t>
      </w:r>
      <w:r w:rsidR="002D08D5" w:rsidRPr="003C1513">
        <w:rPr>
          <w:rFonts w:asciiTheme="minorHAnsi" w:hAnsiTheme="minorHAnsi" w:cstheme="minorHAnsi"/>
          <w:sz w:val="22"/>
          <w:szCs w:val="22"/>
          <w:lang w:val="hr-HR"/>
        </w:rPr>
        <w:t xml:space="preserve"> nabave</w:t>
      </w:r>
      <w:r w:rsidR="00777AF5" w:rsidRPr="003C1513">
        <w:rPr>
          <w:rFonts w:asciiTheme="minorHAnsi" w:hAnsiTheme="minorHAnsi" w:cstheme="minorHAnsi"/>
          <w:sz w:val="22"/>
          <w:szCs w:val="22"/>
          <w:lang w:val="hr-HR"/>
        </w:rPr>
        <w:t xml:space="preserve"> iz dostupnih mreža globalne nabave.</w:t>
      </w:r>
    </w:p>
    <w:p w14:paraId="1ED3BFAE" w14:textId="77920D6B" w:rsidR="00987956" w:rsidRDefault="00987956" w:rsidP="00B55836">
      <w:pPr>
        <w:pStyle w:val="Heading1"/>
        <w:spacing w:before="0"/>
        <w:rPr>
          <w:rFonts w:asciiTheme="minorHAnsi" w:hAnsiTheme="minorHAnsi" w:cstheme="minorHAnsi"/>
          <w:sz w:val="22"/>
          <w:szCs w:val="22"/>
          <w:lang w:val="hr-HR"/>
        </w:rPr>
      </w:pPr>
    </w:p>
    <w:p w14:paraId="3919BA22" w14:textId="77777777" w:rsidR="00D24599" w:rsidRPr="003C1513" w:rsidRDefault="00D24599" w:rsidP="00B55836">
      <w:pPr>
        <w:pStyle w:val="Heading1"/>
        <w:spacing w:before="0"/>
        <w:rPr>
          <w:rFonts w:asciiTheme="minorHAnsi" w:hAnsiTheme="minorHAnsi" w:cstheme="minorHAnsi"/>
          <w:sz w:val="22"/>
          <w:szCs w:val="22"/>
          <w:lang w:val="hr-HR"/>
        </w:rPr>
      </w:pPr>
    </w:p>
    <w:p w14:paraId="3C6D4AE1" w14:textId="77777777" w:rsidR="00987956" w:rsidRPr="003C1513" w:rsidRDefault="00E337E9" w:rsidP="00987956">
      <w:pPr>
        <w:pStyle w:val="Heading1"/>
        <w:spacing w:before="1"/>
        <w:ind w:left="119" w:right="118"/>
        <w:rPr>
          <w:rFonts w:asciiTheme="minorHAnsi" w:hAnsiTheme="minorHAnsi" w:cstheme="minorHAnsi"/>
          <w:lang w:val="hr-HR"/>
        </w:rPr>
      </w:pPr>
      <w:r w:rsidRPr="003C1513">
        <w:rPr>
          <w:rFonts w:asciiTheme="minorHAnsi" w:hAnsiTheme="minorHAnsi" w:cstheme="minorHAnsi"/>
          <w:lang w:val="hr-HR"/>
        </w:rPr>
        <w:t>Privremene strategije tijekom velikih nestašica OZO</w:t>
      </w:r>
      <w:r w:rsidR="00987956" w:rsidRPr="003C1513">
        <w:rPr>
          <w:rFonts w:asciiTheme="minorHAnsi" w:hAnsiTheme="minorHAnsi" w:cstheme="minorHAnsi"/>
          <w:lang w:val="hr-HR"/>
        </w:rPr>
        <w:t xml:space="preserve"> </w:t>
      </w:r>
    </w:p>
    <w:p w14:paraId="47DE7D51" w14:textId="77777777" w:rsidR="005F0BBE" w:rsidRPr="003C1513" w:rsidRDefault="00BF6ED0" w:rsidP="00987956">
      <w:pPr>
        <w:pStyle w:val="BodyText"/>
        <w:spacing w:before="121"/>
        <w:ind w:left="119" w:right="115"/>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Prema trenutačnim dokazima i</w:t>
      </w:r>
      <w:r w:rsidR="005F0BBE" w:rsidRPr="003C1513">
        <w:rPr>
          <w:rFonts w:asciiTheme="minorHAnsi" w:hAnsiTheme="minorHAnsi" w:cstheme="minorHAnsi"/>
          <w:sz w:val="22"/>
          <w:szCs w:val="22"/>
          <w:lang w:val="hr-HR"/>
        </w:rPr>
        <w:t xml:space="preserve"> u konzultaciji s međunarodnim stručnjacima</w:t>
      </w:r>
      <w:r w:rsidRPr="003C1513">
        <w:rPr>
          <w:rFonts w:asciiTheme="minorHAnsi" w:hAnsiTheme="minorHAnsi" w:cstheme="minorHAnsi"/>
          <w:sz w:val="22"/>
          <w:szCs w:val="22"/>
          <w:lang w:val="hr-HR"/>
        </w:rPr>
        <w:t xml:space="preserve"> i</w:t>
      </w:r>
      <w:r w:rsidR="005827B9" w:rsidRPr="003C1513">
        <w:rPr>
          <w:rFonts w:asciiTheme="minorHAnsi" w:hAnsiTheme="minorHAnsi" w:cstheme="minorHAnsi"/>
          <w:sz w:val="22"/>
          <w:szCs w:val="22"/>
          <w:lang w:val="hr-HR"/>
        </w:rPr>
        <w:t xml:space="preserve"> drugim agencijama u polju </w:t>
      </w:r>
      <w:r w:rsidR="005C3890" w:rsidRPr="003C1513">
        <w:rPr>
          <w:rFonts w:asciiTheme="minorHAnsi" w:hAnsiTheme="minorHAnsi" w:cstheme="minorHAnsi"/>
          <w:sz w:val="22"/>
          <w:szCs w:val="22"/>
          <w:lang w:val="hr-HR"/>
        </w:rPr>
        <w:t xml:space="preserve">prevencije </w:t>
      </w:r>
      <w:r w:rsidR="00741297" w:rsidRPr="003C1513">
        <w:rPr>
          <w:rFonts w:asciiTheme="minorHAnsi" w:hAnsiTheme="minorHAnsi" w:cstheme="minorHAnsi"/>
          <w:sz w:val="22"/>
          <w:szCs w:val="22"/>
          <w:lang w:val="hr-HR"/>
        </w:rPr>
        <w:t>i</w:t>
      </w:r>
      <w:r w:rsidR="005C3890" w:rsidRPr="003C1513">
        <w:rPr>
          <w:rFonts w:asciiTheme="minorHAnsi" w:hAnsiTheme="minorHAnsi" w:cstheme="minorHAnsi"/>
          <w:sz w:val="22"/>
          <w:szCs w:val="22"/>
          <w:lang w:val="hr-HR"/>
        </w:rPr>
        <w:t xml:space="preserve"> kontrole zaraze</w:t>
      </w:r>
      <w:r w:rsidRPr="003C1513">
        <w:rPr>
          <w:rFonts w:asciiTheme="minorHAnsi" w:hAnsiTheme="minorHAnsi" w:cstheme="minorHAnsi"/>
          <w:sz w:val="22"/>
          <w:szCs w:val="22"/>
          <w:lang w:val="hr-HR"/>
        </w:rPr>
        <w:t>, SZO i part</w:t>
      </w:r>
      <w:r w:rsidR="005827B9" w:rsidRPr="003C1513">
        <w:rPr>
          <w:rFonts w:asciiTheme="minorHAnsi" w:hAnsiTheme="minorHAnsi" w:cstheme="minorHAnsi"/>
          <w:sz w:val="22"/>
          <w:szCs w:val="22"/>
          <w:lang w:val="hr-HR"/>
        </w:rPr>
        <w:t>n</w:t>
      </w:r>
      <w:r w:rsidRPr="003C1513">
        <w:rPr>
          <w:rFonts w:asciiTheme="minorHAnsi" w:hAnsiTheme="minorHAnsi" w:cstheme="minorHAnsi"/>
          <w:sz w:val="22"/>
          <w:szCs w:val="22"/>
          <w:lang w:val="hr-HR"/>
        </w:rPr>
        <w:t>e</w:t>
      </w:r>
      <w:r w:rsidR="005827B9" w:rsidRPr="003C1513">
        <w:rPr>
          <w:rFonts w:asciiTheme="minorHAnsi" w:hAnsiTheme="minorHAnsi" w:cstheme="minorHAnsi"/>
          <w:sz w:val="22"/>
          <w:szCs w:val="22"/>
          <w:lang w:val="hr-HR"/>
        </w:rPr>
        <w:t>ri su pažljivo razmotrili</w:t>
      </w:r>
      <w:r w:rsidR="006929B8" w:rsidRPr="003C1513">
        <w:rPr>
          <w:rFonts w:asciiTheme="minorHAnsi" w:hAnsiTheme="minorHAnsi" w:cstheme="minorHAnsi"/>
          <w:sz w:val="22"/>
          <w:szCs w:val="22"/>
          <w:lang w:val="hr-HR"/>
        </w:rPr>
        <w:t xml:space="preserve"> donošenje</w:t>
      </w:r>
      <w:r w:rsidR="005827B9" w:rsidRPr="003C1513">
        <w:rPr>
          <w:rFonts w:asciiTheme="minorHAnsi" w:hAnsiTheme="minorHAnsi" w:cstheme="minorHAnsi"/>
          <w:sz w:val="22"/>
          <w:szCs w:val="22"/>
          <w:lang w:val="hr-HR"/>
        </w:rPr>
        <w:t xml:space="preserve"> </w:t>
      </w:r>
      <w:r w:rsidRPr="003C1513">
        <w:rPr>
          <w:rFonts w:asciiTheme="minorHAnsi" w:hAnsiTheme="minorHAnsi" w:cstheme="minorHAnsi"/>
          <w:b/>
          <w:sz w:val="22"/>
          <w:szCs w:val="22"/>
          <w:lang w:val="hr-HR"/>
        </w:rPr>
        <w:t>privremenih mjera</w:t>
      </w:r>
      <w:r w:rsidR="006929B8" w:rsidRPr="003C1513">
        <w:rPr>
          <w:rFonts w:asciiTheme="minorHAnsi" w:hAnsiTheme="minorHAnsi" w:cstheme="minorHAnsi"/>
          <w:b/>
          <w:sz w:val="22"/>
          <w:szCs w:val="22"/>
          <w:lang w:val="hr-HR"/>
        </w:rPr>
        <w:t xml:space="preserve"> </w:t>
      </w:r>
      <w:r w:rsidR="00991AE6" w:rsidRPr="003C1513">
        <w:rPr>
          <w:rFonts w:asciiTheme="minorHAnsi" w:hAnsiTheme="minorHAnsi" w:cstheme="minorHAnsi"/>
          <w:b/>
          <w:sz w:val="22"/>
          <w:szCs w:val="22"/>
          <w:lang w:val="hr-HR"/>
        </w:rPr>
        <w:t xml:space="preserve">krajnjeg rješenja </w:t>
      </w:r>
      <w:r w:rsidRPr="003C1513">
        <w:rPr>
          <w:rFonts w:asciiTheme="minorHAnsi" w:hAnsiTheme="minorHAnsi" w:cstheme="minorHAnsi"/>
          <w:b/>
          <w:sz w:val="22"/>
          <w:szCs w:val="22"/>
          <w:lang w:val="hr-HR"/>
        </w:rPr>
        <w:t>isključivo</w:t>
      </w:r>
      <w:r w:rsidR="00A245D0" w:rsidRPr="003C1513">
        <w:rPr>
          <w:rFonts w:asciiTheme="minorHAnsi" w:hAnsiTheme="minorHAnsi" w:cstheme="minorHAnsi"/>
          <w:b/>
          <w:sz w:val="22"/>
          <w:szCs w:val="22"/>
          <w:lang w:val="hr-HR"/>
        </w:rPr>
        <w:t xml:space="preserve"> </w:t>
      </w:r>
      <w:r w:rsidRPr="003C1513">
        <w:rPr>
          <w:rFonts w:asciiTheme="minorHAnsi" w:hAnsiTheme="minorHAnsi" w:cstheme="minorHAnsi"/>
          <w:sz w:val="22"/>
          <w:szCs w:val="22"/>
          <w:lang w:val="hr-HR"/>
        </w:rPr>
        <w:t>u kriznim situacijama kada</w:t>
      </w:r>
      <w:r w:rsidR="006929B8" w:rsidRPr="003C1513">
        <w:rPr>
          <w:rFonts w:asciiTheme="minorHAnsi" w:hAnsiTheme="minorHAnsi" w:cstheme="minorHAnsi"/>
          <w:sz w:val="22"/>
          <w:szCs w:val="22"/>
          <w:lang w:val="hr-HR"/>
        </w:rPr>
        <w:t xml:space="preserve"> se predviđa nestašica OZO koja će negativno utjecati </w:t>
      </w:r>
      <w:r w:rsidR="0097785D" w:rsidRPr="003C1513">
        <w:rPr>
          <w:rFonts w:asciiTheme="minorHAnsi" w:hAnsiTheme="minorHAnsi" w:cstheme="minorHAnsi"/>
          <w:sz w:val="22"/>
          <w:szCs w:val="22"/>
          <w:lang w:val="hr-HR"/>
        </w:rPr>
        <w:t>na sig</w:t>
      </w:r>
      <w:r w:rsidR="00D92E02" w:rsidRPr="003C1513">
        <w:rPr>
          <w:rFonts w:asciiTheme="minorHAnsi" w:hAnsiTheme="minorHAnsi" w:cstheme="minorHAnsi"/>
          <w:sz w:val="22"/>
          <w:szCs w:val="22"/>
          <w:lang w:val="hr-HR"/>
        </w:rPr>
        <w:t>urnost zdravstvenih djelatnika i</w:t>
      </w:r>
      <w:r w:rsidR="0097785D" w:rsidRPr="003C1513">
        <w:rPr>
          <w:rFonts w:asciiTheme="minorHAnsi" w:hAnsiTheme="minorHAnsi" w:cstheme="minorHAnsi"/>
          <w:sz w:val="22"/>
          <w:szCs w:val="22"/>
          <w:lang w:val="hr-HR"/>
        </w:rPr>
        <w:t xml:space="preserve"> pružanje </w:t>
      </w:r>
      <w:r w:rsidR="00A63578" w:rsidRPr="003C1513">
        <w:rPr>
          <w:rFonts w:asciiTheme="minorHAnsi" w:hAnsiTheme="minorHAnsi" w:cstheme="minorHAnsi"/>
          <w:sz w:val="22"/>
          <w:szCs w:val="22"/>
          <w:lang w:val="hr-HR"/>
        </w:rPr>
        <w:t>skrbi</w:t>
      </w:r>
      <w:r w:rsidR="00CD5C66" w:rsidRPr="003C1513">
        <w:rPr>
          <w:rFonts w:asciiTheme="minorHAnsi" w:hAnsiTheme="minorHAnsi" w:cstheme="minorHAnsi"/>
          <w:sz w:val="22"/>
          <w:szCs w:val="22"/>
          <w:lang w:val="hr-HR"/>
        </w:rPr>
        <w:t xml:space="preserve">, ili u područjima </w:t>
      </w:r>
      <w:r w:rsidR="00D92E02" w:rsidRPr="003C1513">
        <w:rPr>
          <w:rFonts w:asciiTheme="minorHAnsi" w:hAnsiTheme="minorHAnsi" w:cstheme="minorHAnsi"/>
          <w:sz w:val="22"/>
          <w:szCs w:val="22"/>
          <w:lang w:val="hr-HR"/>
        </w:rPr>
        <w:t>gdje</w:t>
      </w:r>
      <w:r w:rsidR="00CD5C66" w:rsidRPr="003C1513">
        <w:rPr>
          <w:rFonts w:asciiTheme="minorHAnsi" w:hAnsiTheme="minorHAnsi" w:cstheme="minorHAnsi"/>
          <w:sz w:val="22"/>
          <w:szCs w:val="22"/>
          <w:lang w:val="hr-HR"/>
        </w:rPr>
        <w:t xml:space="preserve"> je pristup globalnom lancu nabave OZO ograničen usprkos pokušajima izvanrednih postupaka nabave.</w:t>
      </w:r>
    </w:p>
    <w:p w14:paraId="3D7A75A0" w14:textId="77777777" w:rsidR="00A1630B" w:rsidRPr="003C1513" w:rsidRDefault="00AA36F6" w:rsidP="00A1630B">
      <w:pPr>
        <w:pStyle w:val="BodyText"/>
        <w:spacing w:before="120"/>
        <w:ind w:left="119" w:right="118"/>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Ovisno o lokalnoj situaciji, t</w:t>
      </w:r>
      <w:r w:rsidR="00C159B7" w:rsidRPr="003C1513">
        <w:rPr>
          <w:rFonts w:asciiTheme="minorHAnsi" w:hAnsiTheme="minorHAnsi" w:cstheme="minorHAnsi"/>
          <w:sz w:val="22"/>
          <w:szCs w:val="22"/>
          <w:lang w:val="hr-HR"/>
        </w:rPr>
        <w:t>reba uzeti u obzir sljedeće privremene mj</w:t>
      </w:r>
      <w:r w:rsidRPr="003C1513">
        <w:rPr>
          <w:rFonts w:asciiTheme="minorHAnsi" w:hAnsiTheme="minorHAnsi" w:cstheme="minorHAnsi"/>
          <w:sz w:val="22"/>
          <w:szCs w:val="22"/>
          <w:lang w:val="hr-HR"/>
        </w:rPr>
        <w:t>ere, odvojeno ili u kombinaciji</w:t>
      </w:r>
      <w:r w:rsidR="00C159B7" w:rsidRPr="003C1513">
        <w:rPr>
          <w:rFonts w:asciiTheme="minorHAnsi" w:hAnsiTheme="minorHAnsi" w:cstheme="minorHAnsi"/>
          <w:sz w:val="22"/>
          <w:szCs w:val="22"/>
          <w:lang w:val="hr-HR"/>
        </w:rPr>
        <w:t>:</w:t>
      </w:r>
    </w:p>
    <w:p w14:paraId="1DFF55DE" w14:textId="77777777" w:rsidR="00987956" w:rsidRPr="003C1513" w:rsidRDefault="004C13BB" w:rsidP="00A1630B">
      <w:pPr>
        <w:pStyle w:val="BodyText"/>
        <w:numPr>
          <w:ilvl w:val="0"/>
          <w:numId w:val="15"/>
        </w:numPr>
        <w:spacing w:before="120"/>
        <w:ind w:right="118"/>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Produljeno korištenje OZO</w:t>
      </w:r>
    </w:p>
    <w:p w14:paraId="678DD7D9" w14:textId="77777777" w:rsidR="00987956" w:rsidRPr="003C1513" w:rsidRDefault="00987956" w:rsidP="00987956">
      <w:pPr>
        <w:pStyle w:val="BodyText"/>
        <w:spacing w:before="3"/>
        <w:rPr>
          <w:rFonts w:asciiTheme="minorHAnsi" w:hAnsiTheme="minorHAnsi" w:cstheme="minorHAnsi"/>
          <w:b/>
          <w:sz w:val="22"/>
          <w:szCs w:val="22"/>
          <w:lang w:val="hr-HR"/>
        </w:rPr>
      </w:pPr>
    </w:p>
    <w:p w14:paraId="479E947F" w14:textId="6D76F27E" w:rsidR="00987956" w:rsidRPr="003C1513" w:rsidRDefault="006C1347" w:rsidP="00987956">
      <w:pPr>
        <w:pStyle w:val="BodyText"/>
        <w:spacing w:before="1"/>
        <w:ind w:left="119" w:right="116"/>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Produljeno korištenje OZO odnosi se na korištenje</w:t>
      </w:r>
      <w:r w:rsidR="00AC2682" w:rsidRPr="003C1513">
        <w:rPr>
          <w:rFonts w:asciiTheme="minorHAnsi" w:hAnsiTheme="minorHAnsi" w:cstheme="minorHAnsi"/>
          <w:sz w:val="22"/>
          <w:szCs w:val="22"/>
          <w:lang w:val="hr-HR"/>
        </w:rPr>
        <w:t xml:space="preserve"> bilo kojeg dijela OZO</w:t>
      </w:r>
      <w:r w:rsidR="00987956" w:rsidRPr="003C1513">
        <w:rPr>
          <w:rFonts w:asciiTheme="minorHAnsi" w:hAnsiTheme="minorHAnsi" w:cstheme="minorHAnsi"/>
          <w:sz w:val="22"/>
          <w:szCs w:val="22"/>
          <w:lang w:val="hr-HR"/>
        </w:rPr>
        <w:t xml:space="preserve"> </w:t>
      </w:r>
      <w:r w:rsidR="005B3DB4" w:rsidRPr="003C1513">
        <w:rPr>
          <w:rFonts w:asciiTheme="minorHAnsi" w:hAnsiTheme="minorHAnsi" w:cstheme="minorHAnsi"/>
          <w:sz w:val="22"/>
          <w:szCs w:val="22"/>
          <w:lang w:val="hr-HR"/>
        </w:rPr>
        <w:t>dulje od uobičajenog</w:t>
      </w:r>
      <w:r w:rsidR="00987956" w:rsidRPr="003C1513">
        <w:rPr>
          <w:rFonts w:asciiTheme="minorHAnsi" w:hAnsiTheme="minorHAnsi" w:cstheme="minorHAnsi"/>
          <w:sz w:val="22"/>
          <w:szCs w:val="22"/>
          <w:lang w:val="hr-HR"/>
        </w:rPr>
        <w:t xml:space="preserve"> </w:t>
      </w:r>
      <w:r w:rsidR="002D2478" w:rsidRPr="003C1513">
        <w:rPr>
          <w:rFonts w:asciiTheme="minorHAnsi" w:hAnsiTheme="minorHAnsi" w:cstheme="minorHAnsi"/>
          <w:sz w:val="22"/>
          <w:szCs w:val="22"/>
          <w:lang w:val="hr-HR"/>
        </w:rPr>
        <w:t>sukladno</w:t>
      </w:r>
      <w:r w:rsidR="00CF2233" w:rsidRPr="003C1513">
        <w:rPr>
          <w:rFonts w:asciiTheme="minorHAnsi" w:hAnsiTheme="minorHAnsi" w:cstheme="minorHAnsi"/>
          <w:sz w:val="22"/>
          <w:szCs w:val="22"/>
          <w:lang w:val="hr-HR"/>
        </w:rPr>
        <w:t xml:space="preserve"> standardima</w:t>
      </w:r>
      <w:r w:rsidR="00AC2682" w:rsidRPr="003C1513">
        <w:rPr>
          <w:rFonts w:asciiTheme="minorHAnsi" w:hAnsiTheme="minorHAnsi" w:cstheme="minorHAnsi"/>
          <w:sz w:val="22"/>
          <w:szCs w:val="22"/>
          <w:lang w:val="hr-HR"/>
        </w:rPr>
        <w:t xml:space="preserve"> za konvencionalnu</w:t>
      </w:r>
      <w:r w:rsidR="00991CCF" w:rsidRPr="003C1513">
        <w:rPr>
          <w:rFonts w:asciiTheme="minorHAnsi" w:hAnsiTheme="minorHAnsi" w:cstheme="minorHAnsi"/>
          <w:sz w:val="22"/>
          <w:szCs w:val="22"/>
          <w:lang w:val="hr-HR"/>
        </w:rPr>
        <w:t xml:space="preserve"> uporabu i preporukama</w:t>
      </w:r>
      <w:r w:rsidR="000C5164" w:rsidRPr="003C1513">
        <w:rPr>
          <w:rFonts w:asciiTheme="minorHAnsi" w:hAnsiTheme="minorHAnsi" w:cstheme="minorHAnsi"/>
          <w:sz w:val="22"/>
          <w:szCs w:val="22"/>
          <w:lang w:val="hr-HR"/>
        </w:rPr>
        <w:t xml:space="preserve"> proizvođača </w:t>
      </w:r>
      <w:r w:rsidR="00987956" w:rsidRPr="003C1513">
        <w:rPr>
          <w:rFonts w:asciiTheme="minorHAnsi" w:hAnsiTheme="minorHAnsi" w:cstheme="minorHAnsi"/>
          <w:sz w:val="22"/>
          <w:szCs w:val="22"/>
          <w:lang w:val="hr-HR"/>
        </w:rPr>
        <w:t xml:space="preserve">(44). </w:t>
      </w:r>
      <w:r w:rsidR="00CE4595" w:rsidRPr="003C1513">
        <w:rPr>
          <w:rFonts w:asciiTheme="minorHAnsi" w:hAnsiTheme="minorHAnsi" w:cstheme="minorHAnsi"/>
          <w:sz w:val="22"/>
          <w:szCs w:val="22"/>
          <w:lang w:val="hr-HR"/>
        </w:rPr>
        <w:t>Preporuka SZO-a je da</w:t>
      </w:r>
      <w:r w:rsidR="00A75B1B" w:rsidRPr="003C1513">
        <w:rPr>
          <w:rFonts w:asciiTheme="minorHAnsi" w:hAnsiTheme="minorHAnsi" w:cstheme="minorHAnsi"/>
          <w:sz w:val="22"/>
          <w:szCs w:val="22"/>
          <w:lang w:val="hr-HR"/>
        </w:rPr>
        <w:t>,</w:t>
      </w:r>
      <w:r w:rsidR="00CE4595" w:rsidRPr="003C1513">
        <w:rPr>
          <w:rFonts w:asciiTheme="minorHAnsi" w:hAnsiTheme="minorHAnsi" w:cstheme="minorHAnsi"/>
          <w:sz w:val="22"/>
          <w:szCs w:val="22"/>
          <w:lang w:val="hr-HR"/>
        </w:rPr>
        <w:t xml:space="preserve"> kada se </w:t>
      </w:r>
      <w:r w:rsidR="00532825" w:rsidRPr="003C1513">
        <w:rPr>
          <w:rFonts w:asciiTheme="minorHAnsi" w:hAnsiTheme="minorHAnsi" w:cstheme="minorHAnsi"/>
          <w:sz w:val="22"/>
          <w:szCs w:val="22"/>
          <w:lang w:val="hr-HR"/>
        </w:rPr>
        <w:t xml:space="preserve">ova </w:t>
      </w:r>
      <w:r w:rsidR="00CE4595" w:rsidRPr="003C1513">
        <w:rPr>
          <w:rFonts w:asciiTheme="minorHAnsi" w:hAnsiTheme="minorHAnsi" w:cstheme="minorHAnsi"/>
          <w:sz w:val="22"/>
          <w:szCs w:val="22"/>
          <w:lang w:val="hr-HR"/>
        </w:rPr>
        <w:t>strategija</w:t>
      </w:r>
      <w:r w:rsidR="001E67E2" w:rsidRPr="003C1513">
        <w:rPr>
          <w:rFonts w:asciiTheme="minorHAnsi" w:hAnsiTheme="minorHAnsi" w:cstheme="minorHAnsi"/>
          <w:sz w:val="22"/>
          <w:szCs w:val="22"/>
          <w:lang w:val="hr-HR"/>
        </w:rPr>
        <w:t xml:space="preserve"> </w:t>
      </w:r>
      <w:r w:rsidR="00532825" w:rsidRPr="003C1513">
        <w:rPr>
          <w:rFonts w:asciiTheme="minorHAnsi" w:hAnsiTheme="minorHAnsi" w:cstheme="minorHAnsi"/>
          <w:sz w:val="22"/>
          <w:szCs w:val="22"/>
          <w:lang w:val="hr-HR"/>
        </w:rPr>
        <w:t xml:space="preserve">koristi kod </w:t>
      </w:r>
      <w:r w:rsidR="001E67E2" w:rsidRPr="003C1513">
        <w:rPr>
          <w:rFonts w:asciiTheme="minorHAnsi" w:hAnsiTheme="minorHAnsi" w:cstheme="minorHAnsi"/>
          <w:sz w:val="22"/>
          <w:szCs w:val="22"/>
          <w:lang w:val="hr-HR"/>
        </w:rPr>
        <w:t>nošenja</w:t>
      </w:r>
      <w:r w:rsidR="00987956" w:rsidRPr="003C1513">
        <w:rPr>
          <w:rFonts w:asciiTheme="minorHAnsi" w:hAnsiTheme="minorHAnsi" w:cstheme="minorHAnsi"/>
          <w:sz w:val="22"/>
          <w:szCs w:val="22"/>
          <w:lang w:val="hr-HR"/>
        </w:rPr>
        <w:t xml:space="preserve"> </w:t>
      </w:r>
      <w:r w:rsidR="001E67E2" w:rsidRPr="003C1513">
        <w:rPr>
          <w:rFonts w:asciiTheme="minorHAnsi" w:hAnsiTheme="minorHAnsi" w:cstheme="minorHAnsi"/>
          <w:sz w:val="22"/>
          <w:szCs w:val="22"/>
          <w:lang w:val="hr-HR"/>
        </w:rPr>
        <w:t xml:space="preserve">iste OZO </w:t>
      </w:r>
      <w:r w:rsidR="003A3E9B" w:rsidRPr="003C1513">
        <w:rPr>
          <w:rFonts w:asciiTheme="minorHAnsi" w:hAnsiTheme="minorHAnsi" w:cstheme="minorHAnsi"/>
          <w:sz w:val="22"/>
          <w:szCs w:val="22"/>
          <w:lang w:val="hr-HR"/>
        </w:rPr>
        <w:t xml:space="preserve"> tijekom</w:t>
      </w:r>
      <w:r w:rsidR="00330A0A" w:rsidRPr="003C1513">
        <w:rPr>
          <w:rFonts w:asciiTheme="minorHAnsi" w:hAnsiTheme="minorHAnsi" w:cstheme="minorHAnsi"/>
          <w:sz w:val="22"/>
          <w:szCs w:val="22"/>
          <w:lang w:val="hr-HR"/>
        </w:rPr>
        <w:t xml:space="preserve"> </w:t>
      </w:r>
      <w:r w:rsidR="003C0E13" w:rsidRPr="003C1513">
        <w:rPr>
          <w:rFonts w:asciiTheme="minorHAnsi" w:hAnsiTheme="minorHAnsi" w:cstheme="minorHAnsi"/>
          <w:sz w:val="22"/>
          <w:szCs w:val="22"/>
          <w:lang w:val="hr-HR"/>
        </w:rPr>
        <w:t>doticaja</w:t>
      </w:r>
      <w:r w:rsidR="00330A0A" w:rsidRPr="003C1513">
        <w:rPr>
          <w:rFonts w:asciiTheme="minorHAnsi" w:hAnsiTheme="minorHAnsi" w:cstheme="minorHAnsi"/>
          <w:sz w:val="22"/>
          <w:szCs w:val="22"/>
          <w:lang w:val="hr-HR"/>
        </w:rPr>
        <w:t xml:space="preserve"> s </w:t>
      </w:r>
      <w:r w:rsidR="003C0E13" w:rsidRPr="003C1513">
        <w:rPr>
          <w:rFonts w:asciiTheme="minorHAnsi" w:hAnsiTheme="minorHAnsi" w:cstheme="minorHAnsi"/>
          <w:sz w:val="22"/>
          <w:szCs w:val="22"/>
          <w:lang w:val="hr-HR"/>
        </w:rPr>
        <w:t>više pacijenata</w:t>
      </w:r>
      <w:r w:rsidR="00A75B1B" w:rsidRPr="003C1513">
        <w:rPr>
          <w:rFonts w:asciiTheme="minorHAnsi" w:hAnsiTheme="minorHAnsi" w:cstheme="minorHAnsi"/>
          <w:sz w:val="22"/>
          <w:szCs w:val="22"/>
          <w:lang w:val="hr-HR"/>
        </w:rPr>
        <w:t>, istu</w:t>
      </w:r>
      <w:r w:rsidR="00536278" w:rsidRPr="003C1513">
        <w:rPr>
          <w:rFonts w:asciiTheme="minorHAnsi" w:hAnsiTheme="minorHAnsi" w:cstheme="minorHAnsi"/>
          <w:sz w:val="22"/>
          <w:szCs w:val="22"/>
          <w:lang w:val="hr-HR"/>
        </w:rPr>
        <w:t xml:space="preserve"> treba ograničiti na </w:t>
      </w:r>
      <w:r w:rsidR="003A3E9B" w:rsidRPr="003C1513">
        <w:rPr>
          <w:rFonts w:asciiTheme="minorHAnsi" w:hAnsiTheme="minorHAnsi" w:cstheme="minorHAnsi"/>
          <w:sz w:val="22"/>
          <w:szCs w:val="22"/>
          <w:lang w:val="hr-HR"/>
        </w:rPr>
        <w:t>situacije</w:t>
      </w:r>
      <w:r w:rsidR="00987956" w:rsidRPr="003C1513">
        <w:rPr>
          <w:rFonts w:asciiTheme="minorHAnsi" w:hAnsiTheme="minorHAnsi" w:cstheme="minorHAnsi"/>
          <w:spacing w:val="-35"/>
          <w:sz w:val="22"/>
          <w:szCs w:val="22"/>
          <w:lang w:val="hr-HR"/>
        </w:rPr>
        <w:t xml:space="preserve"> </w:t>
      </w:r>
      <w:r w:rsidR="0092359C" w:rsidRPr="003C1513">
        <w:rPr>
          <w:rFonts w:asciiTheme="minorHAnsi" w:hAnsiTheme="minorHAnsi" w:cstheme="minorHAnsi"/>
          <w:sz w:val="22"/>
          <w:szCs w:val="22"/>
          <w:lang w:val="hr-HR"/>
        </w:rPr>
        <w:t>kada zdravstveni djelatnici</w:t>
      </w:r>
      <w:r w:rsidR="00987956" w:rsidRPr="003C1513">
        <w:rPr>
          <w:rFonts w:asciiTheme="minorHAnsi" w:hAnsiTheme="minorHAnsi" w:cstheme="minorHAnsi"/>
          <w:spacing w:val="-12"/>
          <w:sz w:val="22"/>
          <w:szCs w:val="22"/>
          <w:lang w:val="hr-HR"/>
        </w:rPr>
        <w:t xml:space="preserve"> </w:t>
      </w:r>
      <w:r w:rsidR="00F77FE4" w:rsidRPr="003C1513">
        <w:rPr>
          <w:rFonts w:asciiTheme="minorHAnsi" w:hAnsiTheme="minorHAnsi" w:cstheme="minorHAnsi"/>
          <w:sz w:val="22"/>
          <w:szCs w:val="22"/>
          <w:lang w:val="hr-HR"/>
        </w:rPr>
        <w:t>pružaju</w:t>
      </w:r>
      <w:r w:rsidR="00987956" w:rsidRPr="003C1513">
        <w:rPr>
          <w:rFonts w:asciiTheme="minorHAnsi" w:hAnsiTheme="minorHAnsi" w:cstheme="minorHAnsi"/>
          <w:spacing w:val="-14"/>
          <w:sz w:val="22"/>
          <w:szCs w:val="22"/>
          <w:lang w:val="hr-HR"/>
        </w:rPr>
        <w:t xml:space="preserve"> </w:t>
      </w:r>
      <w:r w:rsidR="00374B60" w:rsidRPr="003C1513">
        <w:rPr>
          <w:rFonts w:asciiTheme="minorHAnsi" w:hAnsiTheme="minorHAnsi" w:cstheme="minorHAnsi"/>
          <w:spacing w:val="-14"/>
          <w:sz w:val="22"/>
          <w:szCs w:val="22"/>
          <w:lang w:val="hr-HR"/>
        </w:rPr>
        <w:t xml:space="preserve">kontinuiranu </w:t>
      </w:r>
      <w:r w:rsidR="003A3E9B" w:rsidRPr="003C1513">
        <w:rPr>
          <w:rFonts w:asciiTheme="minorHAnsi" w:hAnsiTheme="minorHAnsi" w:cstheme="minorHAnsi"/>
          <w:sz w:val="22"/>
          <w:szCs w:val="22"/>
          <w:lang w:val="hr-HR"/>
        </w:rPr>
        <w:t>njegu ili</w:t>
      </w:r>
      <w:r w:rsidR="0091744C" w:rsidRPr="003C1513">
        <w:rPr>
          <w:rFonts w:asciiTheme="minorHAnsi" w:hAnsiTheme="minorHAnsi" w:cstheme="minorHAnsi"/>
          <w:sz w:val="22"/>
          <w:szCs w:val="22"/>
          <w:lang w:val="hr-HR"/>
        </w:rPr>
        <w:t xml:space="preserve"> </w:t>
      </w:r>
      <w:r w:rsidR="008979FC" w:rsidRPr="003C1513">
        <w:rPr>
          <w:rFonts w:asciiTheme="minorHAnsi" w:hAnsiTheme="minorHAnsi" w:cstheme="minorHAnsi"/>
          <w:sz w:val="22"/>
          <w:szCs w:val="22"/>
          <w:lang w:val="hr-HR"/>
        </w:rPr>
        <w:t>kod pregleda skupine</w:t>
      </w:r>
      <w:r w:rsidR="0091744C" w:rsidRPr="003C1513">
        <w:rPr>
          <w:rFonts w:asciiTheme="minorHAnsi" w:hAnsiTheme="minorHAnsi" w:cstheme="minorHAnsi"/>
          <w:sz w:val="22"/>
          <w:szCs w:val="22"/>
          <w:lang w:val="hr-HR"/>
        </w:rPr>
        <w:t xml:space="preserve"> pacijenata</w:t>
      </w:r>
      <w:r w:rsidR="00987956" w:rsidRPr="003C1513">
        <w:rPr>
          <w:rFonts w:asciiTheme="minorHAnsi" w:hAnsiTheme="minorHAnsi" w:cstheme="minorHAnsi"/>
          <w:spacing w:val="-13"/>
          <w:sz w:val="22"/>
          <w:szCs w:val="22"/>
          <w:lang w:val="hr-HR"/>
        </w:rPr>
        <w:t xml:space="preserve"> </w:t>
      </w:r>
      <w:r w:rsidR="0097066F" w:rsidRPr="003C1513">
        <w:rPr>
          <w:rFonts w:asciiTheme="minorHAnsi" w:hAnsiTheme="minorHAnsi" w:cstheme="minorHAnsi"/>
          <w:sz w:val="22"/>
          <w:szCs w:val="22"/>
          <w:lang w:val="hr-HR"/>
        </w:rPr>
        <w:t>s potvrđenom zarazom</w:t>
      </w:r>
      <w:r w:rsidR="00987956" w:rsidRPr="003C1513">
        <w:rPr>
          <w:rFonts w:asciiTheme="minorHAnsi" w:hAnsiTheme="minorHAnsi" w:cstheme="minorHAnsi"/>
          <w:spacing w:val="-7"/>
          <w:sz w:val="22"/>
          <w:szCs w:val="22"/>
          <w:lang w:val="hr-HR"/>
        </w:rPr>
        <w:t xml:space="preserve"> </w:t>
      </w:r>
      <w:r w:rsidR="00987956" w:rsidRPr="003C1513">
        <w:rPr>
          <w:rFonts w:asciiTheme="minorHAnsi" w:hAnsiTheme="minorHAnsi" w:cstheme="minorHAnsi"/>
          <w:sz w:val="22"/>
          <w:szCs w:val="22"/>
          <w:lang w:val="hr-HR"/>
        </w:rPr>
        <w:t xml:space="preserve">COVID- 19 </w:t>
      </w:r>
      <w:r w:rsidR="0097066F" w:rsidRPr="003C1513">
        <w:rPr>
          <w:rFonts w:asciiTheme="minorHAnsi" w:hAnsiTheme="minorHAnsi" w:cstheme="minorHAnsi"/>
          <w:sz w:val="22"/>
          <w:szCs w:val="22"/>
          <w:lang w:val="hr-HR"/>
        </w:rPr>
        <w:t>za koje ne postoji dodatna sumnja niti je potvrđ</w:t>
      </w:r>
      <w:r w:rsidR="00EA69E1" w:rsidRPr="003C1513">
        <w:rPr>
          <w:rFonts w:asciiTheme="minorHAnsi" w:hAnsiTheme="minorHAnsi" w:cstheme="minorHAnsi"/>
          <w:sz w:val="22"/>
          <w:szCs w:val="22"/>
          <w:lang w:val="hr-HR"/>
        </w:rPr>
        <w:t xml:space="preserve">ena </w:t>
      </w:r>
      <w:r w:rsidR="009A2383" w:rsidRPr="003C1513">
        <w:rPr>
          <w:rFonts w:asciiTheme="minorHAnsi" w:hAnsiTheme="minorHAnsi" w:cstheme="minorHAnsi"/>
          <w:sz w:val="22"/>
          <w:szCs w:val="22"/>
          <w:lang w:val="hr-HR"/>
        </w:rPr>
        <w:t xml:space="preserve">druga infekcija </w:t>
      </w:r>
      <w:r w:rsidR="00001E53">
        <w:rPr>
          <w:rFonts w:asciiTheme="minorHAnsi" w:hAnsiTheme="minorHAnsi" w:cstheme="minorHAnsi"/>
          <w:sz w:val="22"/>
          <w:szCs w:val="22"/>
          <w:lang w:val="hr-HR"/>
        </w:rPr>
        <w:t xml:space="preserve">patogenima </w:t>
      </w:r>
      <w:r w:rsidR="009A2383" w:rsidRPr="003C1513">
        <w:rPr>
          <w:rFonts w:asciiTheme="minorHAnsi" w:hAnsiTheme="minorHAnsi" w:cstheme="minorHAnsi"/>
          <w:sz w:val="22"/>
          <w:szCs w:val="22"/>
          <w:lang w:val="hr-HR"/>
        </w:rPr>
        <w:t>koj</w:t>
      </w:r>
      <w:r w:rsidR="00001E53">
        <w:rPr>
          <w:rFonts w:asciiTheme="minorHAnsi" w:hAnsiTheme="minorHAnsi" w:cstheme="minorHAnsi"/>
          <w:sz w:val="22"/>
          <w:szCs w:val="22"/>
          <w:lang w:val="hr-HR"/>
        </w:rPr>
        <w:t>i</w:t>
      </w:r>
      <w:r w:rsidR="009A2383" w:rsidRPr="003C1513">
        <w:rPr>
          <w:rFonts w:asciiTheme="minorHAnsi" w:hAnsiTheme="minorHAnsi" w:cstheme="minorHAnsi"/>
          <w:sz w:val="22"/>
          <w:szCs w:val="22"/>
          <w:lang w:val="hr-HR"/>
        </w:rPr>
        <w:t xml:space="preserve"> se</w:t>
      </w:r>
      <w:r w:rsidR="00001E53">
        <w:rPr>
          <w:rFonts w:asciiTheme="minorHAnsi" w:hAnsiTheme="minorHAnsi" w:cstheme="minorHAnsi"/>
          <w:sz w:val="22"/>
          <w:szCs w:val="22"/>
          <w:lang w:val="hr-HR"/>
        </w:rPr>
        <w:t xml:space="preserve"> mogu </w:t>
      </w:r>
      <w:r w:rsidR="009A2383" w:rsidRPr="003C1513">
        <w:rPr>
          <w:rFonts w:asciiTheme="minorHAnsi" w:hAnsiTheme="minorHAnsi" w:cstheme="minorHAnsi"/>
          <w:sz w:val="22"/>
          <w:szCs w:val="22"/>
          <w:lang w:val="hr-HR"/>
        </w:rPr>
        <w:t xml:space="preserve"> pr</w:t>
      </w:r>
      <w:r w:rsidR="0097066F" w:rsidRPr="003C1513">
        <w:rPr>
          <w:rFonts w:asciiTheme="minorHAnsi" w:hAnsiTheme="minorHAnsi" w:cstheme="minorHAnsi"/>
          <w:sz w:val="22"/>
          <w:szCs w:val="22"/>
          <w:lang w:val="hr-HR"/>
        </w:rPr>
        <w:t>enosi</w:t>
      </w:r>
      <w:r w:rsidR="00001E53">
        <w:rPr>
          <w:rFonts w:asciiTheme="minorHAnsi" w:hAnsiTheme="minorHAnsi" w:cstheme="minorHAnsi"/>
          <w:sz w:val="22"/>
          <w:szCs w:val="22"/>
          <w:lang w:val="hr-HR"/>
        </w:rPr>
        <w:t>ti</w:t>
      </w:r>
      <w:r w:rsidR="0097066F" w:rsidRPr="003C1513">
        <w:rPr>
          <w:rFonts w:asciiTheme="minorHAnsi" w:hAnsiTheme="minorHAnsi" w:cstheme="minorHAnsi"/>
          <w:sz w:val="22"/>
          <w:szCs w:val="22"/>
          <w:lang w:val="hr-HR"/>
        </w:rPr>
        <w:t xml:space="preserve"> u z</w:t>
      </w:r>
      <w:r w:rsidR="003A3E9B" w:rsidRPr="003C1513">
        <w:rPr>
          <w:rFonts w:asciiTheme="minorHAnsi" w:hAnsiTheme="minorHAnsi" w:cstheme="minorHAnsi"/>
          <w:sz w:val="22"/>
          <w:szCs w:val="22"/>
          <w:lang w:val="hr-HR"/>
        </w:rPr>
        <w:t>d</w:t>
      </w:r>
      <w:r w:rsidR="0097066F" w:rsidRPr="003C1513">
        <w:rPr>
          <w:rFonts w:asciiTheme="minorHAnsi" w:hAnsiTheme="minorHAnsi" w:cstheme="minorHAnsi"/>
          <w:sz w:val="22"/>
          <w:szCs w:val="22"/>
          <w:lang w:val="hr-HR"/>
        </w:rPr>
        <w:t>ravstvenim ustanovama</w:t>
      </w:r>
      <w:r w:rsidR="00987956" w:rsidRPr="003C1513">
        <w:rPr>
          <w:rFonts w:asciiTheme="minorHAnsi" w:hAnsiTheme="minorHAnsi" w:cstheme="minorHAnsi"/>
          <w:spacing w:val="-3"/>
          <w:sz w:val="22"/>
          <w:szCs w:val="22"/>
          <w:lang w:val="hr-HR"/>
        </w:rPr>
        <w:t xml:space="preserve"> </w:t>
      </w:r>
      <w:r w:rsidR="00987956" w:rsidRPr="003C1513">
        <w:rPr>
          <w:rFonts w:asciiTheme="minorHAnsi" w:hAnsiTheme="minorHAnsi" w:cstheme="minorHAnsi"/>
          <w:sz w:val="22"/>
          <w:szCs w:val="22"/>
          <w:lang w:val="hr-HR"/>
        </w:rPr>
        <w:t>(45).</w:t>
      </w:r>
    </w:p>
    <w:p w14:paraId="29B39EDC" w14:textId="1529DBAC" w:rsidR="00987956" w:rsidRPr="003C1513" w:rsidRDefault="006D3E50" w:rsidP="00987956">
      <w:pPr>
        <w:pStyle w:val="BodyText"/>
        <w:spacing w:before="122"/>
        <w:ind w:left="119" w:right="116"/>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U svim situacijama kada se isti dio OZO koristi kod njege </w:t>
      </w:r>
      <w:r w:rsidR="00D54988" w:rsidRPr="003C1513">
        <w:rPr>
          <w:rFonts w:asciiTheme="minorHAnsi" w:hAnsiTheme="minorHAnsi" w:cstheme="minorHAnsi"/>
          <w:sz w:val="22"/>
          <w:szCs w:val="22"/>
          <w:lang w:val="hr-HR"/>
        </w:rPr>
        <w:t>više pacijen</w:t>
      </w:r>
      <w:r w:rsidR="000017F9" w:rsidRPr="003C1513">
        <w:rPr>
          <w:rFonts w:asciiTheme="minorHAnsi" w:hAnsiTheme="minorHAnsi" w:cstheme="minorHAnsi"/>
          <w:sz w:val="22"/>
          <w:szCs w:val="22"/>
          <w:lang w:val="hr-HR"/>
        </w:rPr>
        <w:t>a</w:t>
      </w:r>
      <w:r w:rsidR="00D54988" w:rsidRPr="003C1513">
        <w:rPr>
          <w:rFonts w:asciiTheme="minorHAnsi" w:hAnsiTheme="minorHAnsi" w:cstheme="minorHAnsi"/>
          <w:sz w:val="22"/>
          <w:szCs w:val="22"/>
          <w:lang w:val="hr-HR"/>
        </w:rPr>
        <w:t>t</w:t>
      </w:r>
      <w:r w:rsidR="00371063" w:rsidRPr="003C1513">
        <w:rPr>
          <w:rFonts w:asciiTheme="minorHAnsi" w:hAnsiTheme="minorHAnsi" w:cstheme="minorHAnsi"/>
          <w:sz w:val="22"/>
          <w:szCs w:val="22"/>
          <w:lang w:val="hr-HR"/>
        </w:rPr>
        <w:t>a postoji rizik da kontaminacija</w:t>
      </w:r>
      <w:r w:rsidR="00D54988" w:rsidRPr="003C1513">
        <w:rPr>
          <w:rFonts w:asciiTheme="minorHAnsi" w:hAnsiTheme="minorHAnsi" w:cstheme="minorHAnsi"/>
          <w:sz w:val="22"/>
          <w:szCs w:val="22"/>
          <w:lang w:val="hr-HR"/>
        </w:rPr>
        <w:t xml:space="preserve"> dijela OZO </w:t>
      </w:r>
      <w:r w:rsidR="0065775B" w:rsidRPr="003C1513">
        <w:rPr>
          <w:rFonts w:asciiTheme="minorHAnsi" w:hAnsiTheme="minorHAnsi" w:cstheme="minorHAnsi"/>
          <w:sz w:val="22"/>
          <w:szCs w:val="22"/>
          <w:lang w:val="hr-HR"/>
        </w:rPr>
        <w:t>olakša</w:t>
      </w:r>
      <w:r w:rsidR="00D54988" w:rsidRPr="003C1513">
        <w:rPr>
          <w:rFonts w:asciiTheme="minorHAnsi" w:hAnsiTheme="minorHAnsi" w:cstheme="minorHAnsi"/>
          <w:sz w:val="22"/>
          <w:szCs w:val="22"/>
          <w:lang w:val="hr-HR"/>
        </w:rPr>
        <w:t xml:space="preserve"> širenje patogena na zdravstvene djelatnike (46)</w:t>
      </w:r>
      <w:r w:rsidR="00371063" w:rsidRPr="003C1513">
        <w:rPr>
          <w:rFonts w:asciiTheme="minorHAnsi" w:hAnsiTheme="minorHAnsi" w:cstheme="minorHAnsi"/>
          <w:sz w:val="22"/>
          <w:szCs w:val="22"/>
          <w:lang w:val="hr-HR"/>
        </w:rPr>
        <w:t xml:space="preserve"> i</w:t>
      </w:r>
      <w:r w:rsidR="00E67947" w:rsidRPr="003C1513">
        <w:rPr>
          <w:rFonts w:asciiTheme="minorHAnsi" w:hAnsiTheme="minorHAnsi" w:cstheme="minorHAnsi"/>
          <w:sz w:val="22"/>
          <w:szCs w:val="22"/>
          <w:lang w:val="hr-HR"/>
        </w:rPr>
        <w:t xml:space="preserve"> druge pacijente</w:t>
      </w:r>
      <w:r w:rsidR="003A3E9B" w:rsidRPr="003C1513">
        <w:rPr>
          <w:rFonts w:asciiTheme="minorHAnsi" w:hAnsiTheme="minorHAnsi" w:cstheme="minorHAnsi"/>
          <w:sz w:val="22"/>
          <w:szCs w:val="22"/>
          <w:lang w:val="hr-HR"/>
        </w:rPr>
        <w:t xml:space="preserve"> (47)</w:t>
      </w:r>
      <w:r w:rsidR="00E67947" w:rsidRPr="003C1513">
        <w:rPr>
          <w:rFonts w:asciiTheme="minorHAnsi" w:hAnsiTheme="minorHAnsi" w:cstheme="minorHAnsi"/>
          <w:sz w:val="22"/>
          <w:szCs w:val="22"/>
          <w:lang w:val="hr-HR"/>
        </w:rPr>
        <w:t xml:space="preserve">. </w:t>
      </w:r>
      <w:r w:rsidR="00CB67CA" w:rsidRPr="003C1513">
        <w:rPr>
          <w:rFonts w:asciiTheme="minorHAnsi" w:hAnsiTheme="minorHAnsi" w:cstheme="minorHAnsi"/>
          <w:sz w:val="22"/>
          <w:szCs w:val="22"/>
          <w:lang w:val="hr-HR"/>
        </w:rPr>
        <w:t>Strategija produljenog korištenja ovisi o tome da zdrav</w:t>
      </w:r>
      <w:r w:rsidR="000861EA" w:rsidRPr="003C1513">
        <w:rPr>
          <w:rFonts w:asciiTheme="minorHAnsi" w:hAnsiTheme="minorHAnsi" w:cstheme="minorHAnsi"/>
          <w:sz w:val="22"/>
          <w:szCs w:val="22"/>
          <w:lang w:val="hr-HR"/>
        </w:rPr>
        <w:t>stv</w:t>
      </w:r>
      <w:r w:rsidR="00CB67CA" w:rsidRPr="003C1513">
        <w:rPr>
          <w:rFonts w:asciiTheme="minorHAnsi" w:hAnsiTheme="minorHAnsi" w:cstheme="minorHAnsi"/>
          <w:sz w:val="22"/>
          <w:szCs w:val="22"/>
          <w:lang w:val="hr-HR"/>
        </w:rPr>
        <w:t xml:space="preserve">eni djelatnici </w:t>
      </w:r>
      <w:r w:rsidR="00F34D42" w:rsidRPr="003C1513">
        <w:rPr>
          <w:rFonts w:asciiTheme="minorHAnsi" w:hAnsiTheme="minorHAnsi" w:cstheme="minorHAnsi"/>
          <w:sz w:val="22"/>
          <w:szCs w:val="22"/>
          <w:lang w:val="hr-HR"/>
        </w:rPr>
        <w:t>osigu</w:t>
      </w:r>
      <w:r w:rsidR="00D406DB">
        <w:rPr>
          <w:rFonts w:asciiTheme="minorHAnsi" w:hAnsiTheme="minorHAnsi" w:cstheme="minorHAnsi"/>
          <w:sz w:val="22"/>
          <w:szCs w:val="22"/>
          <w:lang w:val="hr-HR"/>
        </w:rPr>
        <w:t>raju da se njihova OZO ne uklanja i ne dira</w:t>
      </w:r>
      <w:r w:rsidR="00F34D42" w:rsidRPr="003C1513">
        <w:rPr>
          <w:rFonts w:asciiTheme="minorHAnsi" w:hAnsiTheme="minorHAnsi" w:cstheme="minorHAnsi"/>
          <w:sz w:val="22"/>
          <w:szCs w:val="22"/>
          <w:lang w:val="hr-HR"/>
        </w:rPr>
        <w:t xml:space="preserve"> tijekom il</w:t>
      </w:r>
      <w:r w:rsidR="0004074D" w:rsidRPr="003C1513">
        <w:rPr>
          <w:rFonts w:asciiTheme="minorHAnsi" w:hAnsiTheme="minorHAnsi" w:cstheme="minorHAnsi"/>
          <w:sz w:val="22"/>
          <w:szCs w:val="22"/>
          <w:lang w:val="hr-HR"/>
        </w:rPr>
        <w:t>i između susreta s pacijentima te</w:t>
      </w:r>
      <w:r w:rsidR="00F34D42" w:rsidRPr="003C1513">
        <w:rPr>
          <w:rFonts w:asciiTheme="minorHAnsi" w:hAnsiTheme="minorHAnsi" w:cstheme="minorHAnsi"/>
          <w:sz w:val="22"/>
          <w:szCs w:val="22"/>
          <w:lang w:val="hr-HR"/>
        </w:rPr>
        <w:t xml:space="preserve"> da </w:t>
      </w:r>
      <w:r w:rsidR="0004074D" w:rsidRPr="003C1513">
        <w:rPr>
          <w:rFonts w:asciiTheme="minorHAnsi" w:hAnsiTheme="minorHAnsi" w:cstheme="minorHAnsi"/>
          <w:sz w:val="22"/>
          <w:szCs w:val="22"/>
          <w:lang w:val="hr-HR"/>
        </w:rPr>
        <w:t xml:space="preserve">se </w:t>
      </w:r>
      <w:r w:rsidR="00F34D42" w:rsidRPr="003C1513">
        <w:rPr>
          <w:rFonts w:asciiTheme="minorHAnsi" w:hAnsiTheme="minorHAnsi" w:cstheme="minorHAnsi"/>
          <w:sz w:val="22"/>
          <w:szCs w:val="22"/>
          <w:lang w:val="hr-HR"/>
        </w:rPr>
        <w:t xml:space="preserve">svaki dio OZO korišten </w:t>
      </w:r>
      <w:r w:rsidR="000861EA" w:rsidRPr="003C1513">
        <w:rPr>
          <w:rFonts w:asciiTheme="minorHAnsi" w:hAnsiTheme="minorHAnsi" w:cstheme="minorHAnsi"/>
          <w:sz w:val="22"/>
          <w:szCs w:val="22"/>
          <w:lang w:val="hr-HR"/>
        </w:rPr>
        <w:t>kod</w:t>
      </w:r>
      <w:r w:rsidR="00F34D42" w:rsidRPr="003C1513">
        <w:rPr>
          <w:rFonts w:asciiTheme="minorHAnsi" w:hAnsiTheme="minorHAnsi" w:cstheme="minorHAnsi"/>
          <w:sz w:val="22"/>
          <w:szCs w:val="22"/>
          <w:lang w:val="hr-HR"/>
        </w:rPr>
        <w:t xml:space="preserve"> pružan</w:t>
      </w:r>
      <w:r w:rsidR="0004074D" w:rsidRPr="003C1513">
        <w:rPr>
          <w:rFonts w:asciiTheme="minorHAnsi" w:hAnsiTheme="minorHAnsi" w:cstheme="minorHAnsi"/>
          <w:sz w:val="22"/>
          <w:szCs w:val="22"/>
          <w:lang w:val="hr-HR"/>
        </w:rPr>
        <w:t>j</w:t>
      </w:r>
      <w:r w:rsidR="000861EA" w:rsidRPr="003C1513">
        <w:rPr>
          <w:rFonts w:asciiTheme="minorHAnsi" w:hAnsiTheme="minorHAnsi" w:cstheme="minorHAnsi"/>
          <w:sz w:val="22"/>
          <w:szCs w:val="22"/>
          <w:lang w:val="hr-HR"/>
        </w:rPr>
        <w:t xml:space="preserve">a </w:t>
      </w:r>
      <w:r w:rsidR="00D406DB">
        <w:rPr>
          <w:rFonts w:asciiTheme="minorHAnsi" w:hAnsiTheme="minorHAnsi" w:cstheme="minorHAnsi"/>
          <w:sz w:val="22"/>
          <w:szCs w:val="22"/>
          <w:lang w:val="hr-HR"/>
        </w:rPr>
        <w:t xml:space="preserve">takve </w:t>
      </w:r>
      <w:r w:rsidR="000861EA" w:rsidRPr="003C1513">
        <w:rPr>
          <w:rFonts w:asciiTheme="minorHAnsi" w:hAnsiTheme="minorHAnsi" w:cstheme="minorHAnsi"/>
          <w:sz w:val="22"/>
          <w:szCs w:val="22"/>
          <w:lang w:val="hr-HR"/>
        </w:rPr>
        <w:t>njege</w:t>
      </w:r>
      <w:r w:rsidR="00F34D42" w:rsidRPr="003C1513">
        <w:rPr>
          <w:rFonts w:asciiTheme="minorHAnsi" w:hAnsiTheme="minorHAnsi" w:cstheme="minorHAnsi"/>
          <w:sz w:val="22"/>
          <w:szCs w:val="22"/>
          <w:lang w:val="hr-HR"/>
        </w:rPr>
        <w:t xml:space="preserve"> baci nakon skidanja. Za primjenu strategije produljenog korištenja OZO potrebna je </w:t>
      </w:r>
      <w:r w:rsidR="0004074D" w:rsidRPr="003C1513">
        <w:rPr>
          <w:rFonts w:asciiTheme="minorHAnsi" w:hAnsiTheme="minorHAnsi" w:cstheme="minorHAnsi"/>
          <w:sz w:val="22"/>
          <w:szCs w:val="22"/>
          <w:lang w:val="hr-HR"/>
        </w:rPr>
        <w:t>edukacija</w:t>
      </w:r>
      <w:r w:rsidR="00F34D42" w:rsidRPr="003C1513">
        <w:rPr>
          <w:rFonts w:asciiTheme="minorHAnsi" w:hAnsiTheme="minorHAnsi" w:cstheme="minorHAnsi"/>
          <w:sz w:val="22"/>
          <w:szCs w:val="22"/>
          <w:lang w:val="hr-HR"/>
        </w:rPr>
        <w:t xml:space="preserve"> osoblja kako bi se izbjegla samozaraza tijekom produljenog korištenja (7,</w:t>
      </w:r>
      <w:r w:rsidR="00FD68F0" w:rsidRPr="003C1513">
        <w:rPr>
          <w:rFonts w:asciiTheme="minorHAnsi" w:hAnsiTheme="minorHAnsi" w:cstheme="minorHAnsi"/>
          <w:sz w:val="22"/>
          <w:szCs w:val="22"/>
          <w:lang w:val="hr-HR"/>
        </w:rPr>
        <w:t xml:space="preserve"> </w:t>
      </w:r>
      <w:r w:rsidR="00F34D42" w:rsidRPr="003C1513">
        <w:rPr>
          <w:rFonts w:asciiTheme="minorHAnsi" w:hAnsiTheme="minorHAnsi" w:cstheme="minorHAnsi"/>
          <w:sz w:val="22"/>
          <w:szCs w:val="22"/>
          <w:lang w:val="hr-HR"/>
        </w:rPr>
        <w:t>12).</w:t>
      </w:r>
    </w:p>
    <w:p w14:paraId="6AE225C7" w14:textId="77777777" w:rsidR="00EC1AE0" w:rsidRPr="003C1513" w:rsidRDefault="00EC1AE0" w:rsidP="00987956">
      <w:pPr>
        <w:pStyle w:val="BodyText"/>
        <w:spacing w:before="122"/>
        <w:ind w:left="119" w:right="116"/>
        <w:jc w:val="both"/>
        <w:rPr>
          <w:rFonts w:asciiTheme="minorHAnsi" w:hAnsiTheme="minorHAnsi" w:cstheme="minorHAnsi"/>
          <w:sz w:val="22"/>
          <w:szCs w:val="22"/>
          <w:lang w:val="hr-HR"/>
        </w:rPr>
      </w:pPr>
    </w:p>
    <w:p w14:paraId="00D0248E" w14:textId="5854DDFC" w:rsidR="003E2D38" w:rsidRPr="003C1513" w:rsidRDefault="006104C1" w:rsidP="003E2D38">
      <w:pPr>
        <w:pStyle w:val="BodyText"/>
        <w:spacing w:before="122"/>
        <w:ind w:left="119" w:right="116"/>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Još jedna mogućnost </w:t>
      </w:r>
      <w:r w:rsidR="002C2310" w:rsidRPr="003C1513">
        <w:rPr>
          <w:rFonts w:asciiTheme="minorHAnsi" w:hAnsiTheme="minorHAnsi" w:cstheme="minorHAnsi"/>
          <w:sz w:val="22"/>
          <w:szCs w:val="22"/>
          <w:lang w:val="hr-HR"/>
        </w:rPr>
        <w:t xml:space="preserve">je korištenje OZO nakon </w:t>
      </w:r>
      <w:r w:rsidR="00FA0CA6" w:rsidRPr="003C1513">
        <w:rPr>
          <w:rFonts w:asciiTheme="minorHAnsi" w:hAnsiTheme="minorHAnsi" w:cstheme="minorHAnsi"/>
          <w:sz w:val="22"/>
          <w:szCs w:val="22"/>
          <w:lang w:val="hr-HR"/>
        </w:rPr>
        <w:t xml:space="preserve">istjeka </w:t>
      </w:r>
      <w:r w:rsidR="002C2310" w:rsidRPr="003C1513">
        <w:rPr>
          <w:rFonts w:asciiTheme="minorHAnsi" w:hAnsiTheme="minorHAnsi" w:cstheme="minorHAnsi"/>
          <w:sz w:val="22"/>
          <w:szCs w:val="22"/>
          <w:lang w:val="hr-HR"/>
        </w:rPr>
        <w:t xml:space="preserve">roka trajanja kojeg je naveo proizvođač. </w:t>
      </w:r>
      <w:r w:rsidR="00D1770D" w:rsidRPr="003C1513">
        <w:rPr>
          <w:rFonts w:asciiTheme="minorHAnsi" w:hAnsiTheme="minorHAnsi" w:cstheme="minorHAnsi"/>
          <w:sz w:val="22"/>
          <w:szCs w:val="22"/>
          <w:lang w:val="hr-HR"/>
        </w:rPr>
        <w:t>Sve predmete koji</w:t>
      </w:r>
      <w:r w:rsidR="00D65FBA" w:rsidRPr="003C1513">
        <w:rPr>
          <w:rFonts w:asciiTheme="minorHAnsi" w:hAnsiTheme="minorHAnsi" w:cstheme="minorHAnsi"/>
          <w:sz w:val="22"/>
          <w:szCs w:val="22"/>
          <w:lang w:val="hr-HR"/>
        </w:rPr>
        <w:t xml:space="preserve"> se koriste na taj način treba pregledati prije</w:t>
      </w:r>
      <w:r w:rsidR="006F29A0" w:rsidRPr="003C1513">
        <w:rPr>
          <w:rFonts w:asciiTheme="minorHAnsi" w:hAnsiTheme="minorHAnsi" w:cstheme="minorHAnsi"/>
          <w:sz w:val="22"/>
          <w:szCs w:val="22"/>
          <w:lang w:val="hr-HR"/>
        </w:rPr>
        <w:t xml:space="preserve"> uporabe kako bi se utvrdilo da</w:t>
      </w:r>
      <w:r w:rsidR="00D65FBA" w:rsidRPr="003C1513">
        <w:rPr>
          <w:rFonts w:asciiTheme="minorHAnsi" w:hAnsiTheme="minorHAnsi" w:cstheme="minorHAnsi"/>
          <w:sz w:val="22"/>
          <w:szCs w:val="22"/>
          <w:lang w:val="hr-HR"/>
        </w:rPr>
        <w:t xml:space="preserve"> </w:t>
      </w:r>
      <w:r w:rsidR="006F29A0" w:rsidRPr="003C1513">
        <w:rPr>
          <w:rFonts w:asciiTheme="minorHAnsi" w:hAnsiTheme="minorHAnsi" w:cstheme="minorHAnsi"/>
          <w:sz w:val="22"/>
          <w:szCs w:val="22"/>
          <w:lang w:val="hr-HR"/>
        </w:rPr>
        <w:t>s</w:t>
      </w:r>
      <w:r w:rsidR="00D65FBA" w:rsidRPr="003C1513">
        <w:rPr>
          <w:rFonts w:asciiTheme="minorHAnsi" w:hAnsiTheme="minorHAnsi" w:cstheme="minorHAnsi"/>
          <w:sz w:val="22"/>
          <w:szCs w:val="22"/>
          <w:lang w:val="hr-HR"/>
        </w:rPr>
        <w:t>u u dobrom stanju</w:t>
      </w:r>
      <w:r w:rsidR="006F29A0" w:rsidRPr="003C1513">
        <w:rPr>
          <w:rFonts w:asciiTheme="minorHAnsi" w:hAnsiTheme="minorHAnsi" w:cstheme="minorHAnsi"/>
          <w:sz w:val="22"/>
          <w:szCs w:val="22"/>
          <w:lang w:val="hr-HR"/>
        </w:rPr>
        <w:t>,</w:t>
      </w:r>
      <w:r w:rsidR="00D65FBA" w:rsidRPr="003C1513">
        <w:rPr>
          <w:rFonts w:asciiTheme="minorHAnsi" w:hAnsiTheme="minorHAnsi" w:cstheme="minorHAnsi"/>
          <w:sz w:val="22"/>
          <w:szCs w:val="22"/>
          <w:lang w:val="hr-HR"/>
        </w:rPr>
        <w:t xml:space="preserve"> bez </w:t>
      </w:r>
      <w:r w:rsidR="00C110C9" w:rsidRPr="003C1513">
        <w:rPr>
          <w:rFonts w:asciiTheme="minorHAnsi" w:hAnsiTheme="minorHAnsi" w:cstheme="minorHAnsi"/>
          <w:sz w:val="22"/>
          <w:szCs w:val="22"/>
          <w:lang w:val="hr-HR"/>
        </w:rPr>
        <w:t>znakova</w:t>
      </w:r>
      <w:r w:rsidR="00D65FBA" w:rsidRPr="003C1513">
        <w:rPr>
          <w:rFonts w:asciiTheme="minorHAnsi" w:hAnsiTheme="minorHAnsi" w:cstheme="minorHAnsi"/>
          <w:sz w:val="22"/>
          <w:szCs w:val="22"/>
          <w:lang w:val="hr-HR"/>
        </w:rPr>
        <w:t xml:space="preserve"> propadanja, poderotina ili </w:t>
      </w:r>
      <w:r w:rsidR="00565F0E" w:rsidRPr="003C1513">
        <w:rPr>
          <w:rFonts w:asciiTheme="minorHAnsi" w:hAnsiTheme="minorHAnsi" w:cstheme="minorHAnsi"/>
          <w:sz w:val="22"/>
          <w:szCs w:val="22"/>
          <w:lang w:val="hr-HR"/>
        </w:rPr>
        <w:t>potrošenosti</w:t>
      </w:r>
      <w:r w:rsidR="00D65FBA" w:rsidRPr="003C1513">
        <w:rPr>
          <w:rFonts w:asciiTheme="minorHAnsi" w:hAnsiTheme="minorHAnsi" w:cstheme="minorHAnsi"/>
          <w:sz w:val="22"/>
          <w:szCs w:val="22"/>
          <w:lang w:val="hr-HR"/>
        </w:rPr>
        <w:t xml:space="preserve"> koji bi mogli utjecati na </w:t>
      </w:r>
      <w:r w:rsidR="00CB3B91" w:rsidRPr="003C1513">
        <w:rPr>
          <w:rFonts w:asciiTheme="minorHAnsi" w:hAnsiTheme="minorHAnsi" w:cstheme="minorHAnsi"/>
          <w:sz w:val="22"/>
          <w:szCs w:val="22"/>
          <w:lang w:val="hr-HR"/>
        </w:rPr>
        <w:t xml:space="preserve">njihovu </w:t>
      </w:r>
      <w:r w:rsidR="006F29A0" w:rsidRPr="003C1513">
        <w:rPr>
          <w:rFonts w:asciiTheme="minorHAnsi" w:hAnsiTheme="minorHAnsi" w:cstheme="minorHAnsi"/>
          <w:sz w:val="22"/>
          <w:szCs w:val="22"/>
          <w:lang w:val="hr-HR"/>
        </w:rPr>
        <w:t>funkcionalnost</w:t>
      </w:r>
      <w:r w:rsidR="00D65FBA" w:rsidRPr="003C1513">
        <w:rPr>
          <w:rFonts w:asciiTheme="minorHAnsi" w:hAnsiTheme="minorHAnsi" w:cstheme="minorHAnsi"/>
          <w:sz w:val="22"/>
          <w:szCs w:val="22"/>
          <w:lang w:val="hr-HR"/>
        </w:rPr>
        <w:t>.</w:t>
      </w:r>
      <w:r w:rsidR="00475AD7" w:rsidRPr="003C1513">
        <w:rPr>
          <w:rFonts w:asciiTheme="minorHAnsi" w:hAnsiTheme="minorHAnsi" w:cstheme="minorHAnsi"/>
          <w:sz w:val="22"/>
          <w:szCs w:val="22"/>
          <w:lang w:val="hr-HR"/>
        </w:rPr>
        <w:t xml:space="preserve"> Respirator</w:t>
      </w:r>
      <w:r w:rsidR="00001E53">
        <w:rPr>
          <w:rFonts w:asciiTheme="minorHAnsi" w:hAnsiTheme="minorHAnsi" w:cstheme="minorHAnsi"/>
          <w:sz w:val="22"/>
          <w:szCs w:val="22"/>
          <w:lang w:val="hr-HR"/>
        </w:rPr>
        <w:t xml:space="preserve"> -maske </w:t>
      </w:r>
      <w:r w:rsidR="00475AD7" w:rsidRPr="003C1513">
        <w:rPr>
          <w:rFonts w:asciiTheme="minorHAnsi" w:hAnsiTheme="minorHAnsi" w:cstheme="minorHAnsi"/>
          <w:sz w:val="22"/>
          <w:szCs w:val="22"/>
          <w:lang w:val="hr-HR"/>
        </w:rPr>
        <w:t xml:space="preserve"> kojima je </w:t>
      </w:r>
      <w:r w:rsidR="00CB3B91" w:rsidRPr="003C1513">
        <w:rPr>
          <w:rFonts w:asciiTheme="minorHAnsi" w:hAnsiTheme="minorHAnsi" w:cstheme="minorHAnsi"/>
          <w:sz w:val="22"/>
          <w:szCs w:val="22"/>
          <w:lang w:val="hr-HR"/>
        </w:rPr>
        <w:t>istekao</w:t>
      </w:r>
      <w:r w:rsidR="00475AD7" w:rsidRPr="003C1513">
        <w:rPr>
          <w:rFonts w:asciiTheme="minorHAnsi" w:hAnsiTheme="minorHAnsi" w:cstheme="minorHAnsi"/>
          <w:sz w:val="22"/>
          <w:szCs w:val="22"/>
          <w:lang w:val="hr-HR"/>
        </w:rPr>
        <w:t xml:space="preserve"> rok trajanja ne smatraju se odobrenima </w:t>
      </w:r>
      <w:r w:rsidR="00D67166" w:rsidRPr="003C1513">
        <w:rPr>
          <w:rFonts w:asciiTheme="minorHAnsi" w:hAnsiTheme="minorHAnsi" w:cstheme="minorHAnsi"/>
          <w:sz w:val="22"/>
          <w:szCs w:val="22"/>
          <w:lang w:val="hr-HR"/>
        </w:rPr>
        <w:t>sukladno</w:t>
      </w:r>
      <w:r w:rsidR="00475AD7" w:rsidRPr="003C1513">
        <w:rPr>
          <w:rFonts w:asciiTheme="minorHAnsi" w:hAnsiTheme="minorHAnsi" w:cstheme="minorHAnsi"/>
          <w:sz w:val="22"/>
          <w:szCs w:val="22"/>
          <w:lang w:val="hr-HR"/>
        </w:rPr>
        <w:t xml:space="preserve"> regiona</w:t>
      </w:r>
      <w:r w:rsidR="00B046A0" w:rsidRPr="003C1513">
        <w:rPr>
          <w:rFonts w:asciiTheme="minorHAnsi" w:hAnsiTheme="minorHAnsi" w:cstheme="minorHAnsi"/>
          <w:sz w:val="22"/>
          <w:szCs w:val="22"/>
          <w:lang w:val="hr-HR"/>
        </w:rPr>
        <w:t>l</w:t>
      </w:r>
      <w:r w:rsidR="00475AD7" w:rsidRPr="003C1513">
        <w:rPr>
          <w:rFonts w:asciiTheme="minorHAnsi" w:hAnsiTheme="minorHAnsi" w:cstheme="minorHAnsi"/>
          <w:sz w:val="22"/>
          <w:szCs w:val="22"/>
          <w:lang w:val="hr-HR"/>
        </w:rPr>
        <w:t xml:space="preserve">nim/međunarodnim standardima. Ipak, </w:t>
      </w:r>
      <w:r w:rsidR="0027063A" w:rsidRPr="003C1513">
        <w:rPr>
          <w:rFonts w:asciiTheme="minorHAnsi" w:hAnsiTheme="minorHAnsi" w:cstheme="minorHAnsi"/>
          <w:sz w:val="22"/>
          <w:szCs w:val="22"/>
          <w:lang w:val="hr-HR"/>
        </w:rPr>
        <w:t>respirator</w:t>
      </w:r>
      <w:r w:rsidR="00F773BA" w:rsidRPr="003C1513">
        <w:rPr>
          <w:rFonts w:asciiTheme="minorHAnsi" w:hAnsiTheme="minorHAnsi" w:cstheme="minorHAnsi"/>
          <w:sz w:val="22"/>
          <w:szCs w:val="22"/>
          <w:lang w:val="hr-HR"/>
        </w:rPr>
        <w:t>i koji</w:t>
      </w:r>
      <w:r w:rsidR="0027063A" w:rsidRPr="003C1513">
        <w:rPr>
          <w:rFonts w:asciiTheme="minorHAnsi" w:hAnsiTheme="minorHAnsi" w:cstheme="minorHAnsi"/>
          <w:sz w:val="22"/>
          <w:szCs w:val="22"/>
          <w:lang w:val="hr-HR"/>
        </w:rPr>
        <w:t>m</w:t>
      </w:r>
      <w:r w:rsidR="00F773BA" w:rsidRPr="003C1513">
        <w:rPr>
          <w:rFonts w:asciiTheme="minorHAnsi" w:hAnsiTheme="minorHAnsi" w:cstheme="minorHAnsi"/>
          <w:sz w:val="22"/>
          <w:szCs w:val="22"/>
          <w:lang w:val="hr-HR"/>
        </w:rPr>
        <w:t>a</w:t>
      </w:r>
      <w:r w:rsidR="0027063A" w:rsidRPr="003C1513">
        <w:rPr>
          <w:rFonts w:asciiTheme="minorHAnsi" w:hAnsiTheme="minorHAnsi" w:cstheme="minorHAnsi"/>
          <w:sz w:val="22"/>
          <w:szCs w:val="22"/>
          <w:lang w:val="hr-HR"/>
        </w:rPr>
        <w:t xml:space="preserve"> je istekao r</w:t>
      </w:r>
      <w:r w:rsidR="00B905F6" w:rsidRPr="003C1513">
        <w:rPr>
          <w:rFonts w:asciiTheme="minorHAnsi" w:hAnsiTheme="minorHAnsi" w:cstheme="minorHAnsi"/>
          <w:sz w:val="22"/>
          <w:szCs w:val="22"/>
          <w:lang w:val="hr-HR"/>
        </w:rPr>
        <w:t>ok trajanja još uvijek mogu</w:t>
      </w:r>
      <w:r w:rsidR="0027063A" w:rsidRPr="003C1513">
        <w:rPr>
          <w:rFonts w:asciiTheme="minorHAnsi" w:hAnsiTheme="minorHAnsi" w:cstheme="minorHAnsi"/>
          <w:sz w:val="22"/>
          <w:szCs w:val="22"/>
          <w:lang w:val="hr-HR"/>
        </w:rPr>
        <w:t xml:space="preserve"> učinkovito štititi zd</w:t>
      </w:r>
      <w:r w:rsidR="00B046A0" w:rsidRPr="003C1513">
        <w:rPr>
          <w:rFonts w:asciiTheme="minorHAnsi" w:hAnsiTheme="minorHAnsi" w:cstheme="minorHAnsi"/>
          <w:sz w:val="22"/>
          <w:szCs w:val="22"/>
          <w:lang w:val="hr-HR"/>
        </w:rPr>
        <w:t>ravst</w:t>
      </w:r>
      <w:r w:rsidR="0027063A" w:rsidRPr="003C1513">
        <w:rPr>
          <w:rFonts w:asciiTheme="minorHAnsi" w:hAnsiTheme="minorHAnsi" w:cstheme="minorHAnsi"/>
          <w:sz w:val="22"/>
          <w:szCs w:val="22"/>
          <w:lang w:val="hr-HR"/>
        </w:rPr>
        <w:t xml:space="preserve">vene djelatnike </w:t>
      </w:r>
      <w:r w:rsidR="00B046A0" w:rsidRPr="003C1513">
        <w:rPr>
          <w:rFonts w:asciiTheme="minorHAnsi" w:hAnsiTheme="minorHAnsi" w:cstheme="minorHAnsi"/>
          <w:sz w:val="22"/>
          <w:szCs w:val="22"/>
          <w:lang w:val="hr-HR"/>
        </w:rPr>
        <w:t>ako su pravilno skladišteni i</w:t>
      </w:r>
      <w:r w:rsidR="00AF5FCF" w:rsidRPr="003C1513">
        <w:rPr>
          <w:rFonts w:asciiTheme="minorHAnsi" w:hAnsiTheme="minorHAnsi" w:cstheme="minorHAnsi"/>
          <w:sz w:val="22"/>
          <w:szCs w:val="22"/>
          <w:lang w:val="hr-HR"/>
        </w:rPr>
        <w:t xml:space="preserve"> zaštićeni od vlage ili </w:t>
      </w:r>
      <w:r w:rsidR="00B046A0" w:rsidRPr="003C1513">
        <w:rPr>
          <w:rFonts w:asciiTheme="minorHAnsi" w:hAnsiTheme="minorHAnsi" w:cstheme="minorHAnsi"/>
          <w:sz w:val="22"/>
          <w:szCs w:val="22"/>
          <w:lang w:val="hr-HR"/>
        </w:rPr>
        <w:t>prljavštine</w:t>
      </w:r>
      <w:r w:rsidR="00AF5FCF" w:rsidRPr="003C1513">
        <w:rPr>
          <w:rFonts w:asciiTheme="minorHAnsi" w:hAnsiTheme="minorHAnsi" w:cstheme="minorHAnsi"/>
          <w:sz w:val="22"/>
          <w:szCs w:val="22"/>
          <w:lang w:val="hr-HR"/>
        </w:rPr>
        <w:t>, ako su</w:t>
      </w:r>
      <w:r w:rsidR="003572EF" w:rsidRPr="003C1513">
        <w:rPr>
          <w:rFonts w:asciiTheme="minorHAnsi" w:hAnsiTheme="minorHAnsi" w:cstheme="minorHAnsi"/>
          <w:sz w:val="22"/>
          <w:szCs w:val="22"/>
          <w:lang w:val="hr-HR"/>
        </w:rPr>
        <w:t xml:space="preserve"> im</w:t>
      </w:r>
      <w:r w:rsidR="00AF5FCF" w:rsidRPr="003C1513">
        <w:rPr>
          <w:rFonts w:asciiTheme="minorHAnsi" w:hAnsiTheme="minorHAnsi" w:cstheme="minorHAnsi"/>
          <w:sz w:val="22"/>
          <w:szCs w:val="22"/>
          <w:lang w:val="hr-HR"/>
        </w:rPr>
        <w:t xml:space="preserve"> </w:t>
      </w:r>
      <w:r w:rsidR="00110AFC" w:rsidRPr="003C1513">
        <w:rPr>
          <w:rFonts w:asciiTheme="minorHAnsi" w:hAnsiTheme="minorHAnsi" w:cstheme="minorHAnsi"/>
          <w:sz w:val="22"/>
          <w:szCs w:val="22"/>
          <w:lang w:val="hr-HR"/>
        </w:rPr>
        <w:t>trake netaknute, nema v</w:t>
      </w:r>
      <w:r w:rsidR="0065643F" w:rsidRPr="003C1513">
        <w:rPr>
          <w:rFonts w:asciiTheme="minorHAnsi" w:hAnsiTheme="minorHAnsi" w:cstheme="minorHAnsi"/>
          <w:sz w:val="22"/>
          <w:szCs w:val="22"/>
          <w:lang w:val="hr-HR"/>
        </w:rPr>
        <w:t>idljivih znakova oštećenja te</w:t>
      </w:r>
      <w:r w:rsidR="00B046A0" w:rsidRPr="003C1513">
        <w:rPr>
          <w:rFonts w:asciiTheme="minorHAnsi" w:hAnsiTheme="minorHAnsi" w:cstheme="minorHAnsi"/>
          <w:sz w:val="22"/>
          <w:szCs w:val="22"/>
          <w:lang w:val="hr-HR"/>
        </w:rPr>
        <w:t xml:space="preserve"> </w:t>
      </w:r>
      <w:r w:rsidR="00720E97" w:rsidRPr="003C1513">
        <w:rPr>
          <w:rFonts w:asciiTheme="minorHAnsi" w:hAnsiTheme="minorHAnsi" w:cstheme="minorHAnsi"/>
          <w:sz w:val="22"/>
          <w:szCs w:val="22"/>
          <w:lang w:val="hr-HR"/>
        </w:rPr>
        <w:t>korisnik</w:t>
      </w:r>
      <w:r w:rsidR="00B046A0" w:rsidRPr="003C1513">
        <w:rPr>
          <w:rFonts w:asciiTheme="minorHAnsi" w:hAnsiTheme="minorHAnsi" w:cstheme="minorHAnsi"/>
          <w:sz w:val="22"/>
          <w:szCs w:val="22"/>
          <w:lang w:val="hr-HR"/>
        </w:rPr>
        <w:t xml:space="preserve"> može uspješno napraviti test pr</w:t>
      </w:r>
      <w:r w:rsidR="007F2F76">
        <w:rPr>
          <w:rFonts w:asciiTheme="minorHAnsi" w:hAnsiTheme="minorHAnsi" w:cstheme="minorHAnsi"/>
          <w:sz w:val="22"/>
          <w:szCs w:val="22"/>
          <w:lang w:val="hr-HR"/>
        </w:rPr>
        <w:t>i</w:t>
      </w:r>
      <w:r w:rsidR="00B046A0" w:rsidRPr="003C1513">
        <w:rPr>
          <w:rFonts w:asciiTheme="minorHAnsi" w:hAnsiTheme="minorHAnsi" w:cstheme="minorHAnsi"/>
          <w:sz w:val="22"/>
          <w:szCs w:val="22"/>
          <w:lang w:val="hr-HR"/>
        </w:rPr>
        <w:t>janja</w:t>
      </w:r>
      <w:r w:rsidR="007F2F76">
        <w:rPr>
          <w:rFonts w:asciiTheme="minorHAnsi" w:hAnsiTheme="minorHAnsi" w:cstheme="minorHAnsi"/>
          <w:sz w:val="22"/>
          <w:szCs w:val="22"/>
          <w:lang w:val="hr-HR"/>
        </w:rPr>
        <w:t>nja</w:t>
      </w:r>
      <w:r w:rsidR="00B046A0" w:rsidRPr="003C1513">
        <w:rPr>
          <w:rFonts w:asciiTheme="minorHAnsi" w:hAnsiTheme="minorHAnsi" w:cstheme="minorHAnsi"/>
          <w:sz w:val="22"/>
          <w:szCs w:val="22"/>
          <w:lang w:val="hr-HR"/>
        </w:rPr>
        <w:t>/provjeru</w:t>
      </w:r>
      <w:r w:rsidR="00001E53">
        <w:rPr>
          <w:rFonts w:asciiTheme="minorHAnsi" w:hAnsiTheme="minorHAnsi" w:cstheme="minorHAnsi"/>
          <w:sz w:val="22"/>
          <w:szCs w:val="22"/>
          <w:lang w:val="hr-HR"/>
        </w:rPr>
        <w:t>(fit test)</w:t>
      </w:r>
      <w:r w:rsidR="00110AFC" w:rsidRPr="003C1513">
        <w:rPr>
          <w:rFonts w:asciiTheme="minorHAnsi" w:hAnsiTheme="minorHAnsi" w:cstheme="minorHAnsi"/>
          <w:sz w:val="22"/>
          <w:szCs w:val="22"/>
          <w:lang w:val="hr-HR"/>
        </w:rPr>
        <w:t xml:space="preserve"> prije </w:t>
      </w:r>
      <w:r w:rsidR="00720E97" w:rsidRPr="003C1513">
        <w:rPr>
          <w:rFonts w:asciiTheme="minorHAnsi" w:hAnsiTheme="minorHAnsi" w:cstheme="minorHAnsi"/>
          <w:sz w:val="22"/>
          <w:szCs w:val="22"/>
          <w:lang w:val="hr-HR"/>
        </w:rPr>
        <w:t>uporabe</w:t>
      </w:r>
      <w:r w:rsidR="00110AFC" w:rsidRPr="003C1513">
        <w:rPr>
          <w:rFonts w:asciiTheme="minorHAnsi" w:hAnsiTheme="minorHAnsi" w:cstheme="minorHAnsi"/>
          <w:sz w:val="22"/>
          <w:szCs w:val="22"/>
          <w:lang w:val="hr-HR"/>
        </w:rPr>
        <w:t xml:space="preserve"> (42).</w:t>
      </w:r>
    </w:p>
    <w:p w14:paraId="4C17065F" w14:textId="77777777" w:rsidR="007F7B30" w:rsidRPr="003C1513" w:rsidRDefault="007F7B30" w:rsidP="003E2D38">
      <w:pPr>
        <w:pStyle w:val="BodyText"/>
        <w:spacing w:before="122"/>
        <w:ind w:left="119" w:right="116"/>
        <w:jc w:val="both"/>
        <w:rPr>
          <w:rFonts w:asciiTheme="minorHAnsi" w:hAnsiTheme="minorHAnsi" w:cstheme="minorHAnsi"/>
          <w:sz w:val="22"/>
          <w:szCs w:val="22"/>
          <w:lang w:val="hr-HR"/>
        </w:rPr>
      </w:pPr>
    </w:p>
    <w:p w14:paraId="2A5C397D" w14:textId="07122821" w:rsidR="000B7EC8" w:rsidRPr="003C1513" w:rsidRDefault="003572EF" w:rsidP="003E2D38">
      <w:pPr>
        <w:pStyle w:val="BodyText"/>
        <w:spacing w:before="122"/>
        <w:ind w:left="119" w:right="116"/>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 </w:t>
      </w:r>
      <w:r w:rsidR="000B7EC8" w:rsidRPr="003C1513">
        <w:rPr>
          <w:rFonts w:asciiTheme="minorHAnsi" w:hAnsiTheme="minorHAnsi" w:cstheme="minorHAnsi"/>
          <w:sz w:val="22"/>
          <w:szCs w:val="22"/>
          <w:lang w:val="hr-HR"/>
        </w:rPr>
        <w:t xml:space="preserve">Dekontaminacija ili ponovna </w:t>
      </w:r>
      <w:r w:rsidR="003E2D38" w:rsidRPr="003C1513">
        <w:rPr>
          <w:rFonts w:asciiTheme="minorHAnsi" w:hAnsiTheme="minorHAnsi" w:cstheme="minorHAnsi"/>
          <w:sz w:val="22"/>
          <w:szCs w:val="22"/>
          <w:lang w:val="hr-HR"/>
        </w:rPr>
        <w:t>prerada</w:t>
      </w:r>
      <w:r w:rsidR="000B7EC8" w:rsidRPr="003C1513">
        <w:rPr>
          <w:rFonts w:asciiTheme="minorHAnsi" w:hAnsiTheme="minorHAnsi" w:cstheme="minorHAnsi"/>
          <w:sz w:val="22"/>
          <w:szCs w:val="22"/>
          <w:lang w:val="hr-HR"/>
        </w:rPr>
        <w:t xml:space="preserve"> </w:t>
      </w:r>
      <w:r w:rsidR="00D406DB">
        <w:rPr>
          <w:rFonts w:asciiTheme="minorHAnsi" w:hAnsiTheme="minorHAnsi" w:cstheme="minorHAnsi"/>
          <w:sz w:val="22"/>
          <w:szCs w:val="22"/>
          <w:lang w:val="hr-HR"/>
        </w:rPr>
        <w:t xml:space="preserve">(sterilizacija) </w:t>
      </w:r>
      <w:r w:rsidR="000B7EC8" w:rsidRPr="003C1513">
        <w:rPr>
          <w:rFonts w:asciiTheme="minorHAnsi" w:hAnsiTheme="minorHAnsi" w:cstheme="minorHAnsi"/>
          <w:sz w:val="22"/>
          <w:szCs w:val="22"/>
          <w:lang w:val="hr-HR"/>
        </w:rPr>
        <w:t>OZO</w:t>
      </w:r>
    </w:p>
    <w:p w14:paraId="2F164096" w14:textId="75402EE8" w:rsidR="001350D6" w:rsidRPr="003C1513" w:rsidRDefault="001350D6" w:rsidP="000B7EC8">
      <w:pPr>
        <w:pStyle w:val="BodyText"/>
        <w:spacing w:before="121"/>
        <w:ind w:left="119" w:right="38"/>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Mnogi dij</w:t>
      </w:r>
      <w:r w:rsidR="00436073" w:rsidRPr="003C1513">
        <w:rPr>
          <w:rFonts w:asciiTheme="minorHAnsi" w:hAnsiTheme="minorHAnsi" w:cstheme="minorHAnsi"/>
          <w:sz w:val="22"/>
          <w:szCs w:val="22"/>
          <w:lang w:val="hr-HR"/>
        </w:rPr>
        <w:t xml:space="preserve">elovi OZO poput pamučnih </w:t>
      </w:r>
      <w:r w:rsidR="00647F1D" w:rsidRPr="003C1513">
        <w:rPr>
          <w:rFonts w:asciiTheme="minorHAnsi" w:hAnsiTheme="minorHAnsi" w:cstheme="minorHAnsi"/>
          <w:sz w:val="22"/>
          <w:szCs w:val="22"/>
          <w:lang w:val="hr-HR"/>
        </w:rPr>
        <w:t>ogrtača</w:t>
      </w:r>
      <w:r w:rsidR="001227DA" w:rsidRPr="003C1513">
        <w:rPr>
          <w:rFonts w:asciiTheme="minorHAnsi" w:hAnsiTheme="minorHAnsi" w:cstheme="minorHAnsi"/>
          <w:sz w:val="22"/>
          <w:szCs w:val="22"/>
          <w:lang w:val="hr-HR"/>
        </w:rPr>
        <w:t xml:space="preserve"> i zaštite za oči osmišljeni</w:t>
      </w:r>
      <w:r w:rsidRPr="003C1513">
        <w:rPr>
          <w:rFonts w:asciiTheme="minorHAnsi" w:hAnsiTheme="minorHAnsi" w:cstheme="minorHAnsi"/>
          <w:sz w:val="22"/>
          <w:szCs w:val="22"/>
          <w:lang w:val="hr-HR"/>
        </w:rPr>
        <w:t xml:space="preserve"> za višekratnu uporabu</w:t>
      </w:r>
      <w:r w:rsidR="00566B00" w:rsidRPr="003C1513">
        <w:rPr>
          <w:rFonts w:asciiTheme="minorHAnsi" w:hAnsiTheme="minorHAnsi" w:cstheme="minorHAnsi"/>
          <w:sz w:val="22"/>
          <w:szCs w:val="22"/>
          <w:lang w:val="hr-HR"/>
        </w:rPr>
        <w:t xml:space="preserve"> </w:t>
      </w:r>
      <w:r w:rsidR="00FF6C38" w:rsidRPr="003C1513">
        <w:rPr>
          <w:rFonts w:asciiTheme="minorHAnsi" w:hAnsiTheme="minorHAnsi" w:cstheme="minorHAnsi"/>
          <w:sz w:val="22"/>
          <w:szCs w:val="22"/>
          <w:lang w:val="hr-HR"/>
        </w:rPr>
        <w:t xml:space="preserve"> kompatibilni </w:t>
      </w:r>
      <w:r w:rsidR="00566B00" w:rsidRPr="003C1513">
        <w:rPr>
          <w:rFonts w:asciiTheme="minorHAnsi" w:hAnsiTheme="minorHAnsi" w:cstheme="minorHAnsi"/>
          <w:sz w:val="22"/>
          <w:szCs w:val="22"/>
          <w:lang w:val="hr-HR"/>
        </w:rPr>
        <w:t xml:space="preserve">su </w:t>
      </w:r>
      <w:r w:rsidR="00FF6C38" w:rsidRPr="003C1513">
        <w:rPr>
          <w:rFonts w:asciiTheme="minorHAnsi" w:hAnsiTheme="minorHAnsi" w:cstheme="minorHAnsi"/>
          <w:sz w:val="22"/>
          <w:szCs w:val="22"/>
          <w:lang w:val="hr-HR"/>
        </w:rPr>
        <w:t>sa standardnim metodama dekontaminacije.</w:t>
      </w:r>
      <w:r w:rsidR="00B7525E" w:rsidRPr="003C1513">
        <w:rPr>
          <w:rFonts w:asciiTheme="minorHAnsi" w:hAnsiTheme="minorHAnsi" w:cstheme="minorHAnsi"/>
          <w:sz w:val="22"/>
          <w:szCs w:val="22"/>
          <w:lang w:val="hr-HR"/>
        </w:rPr>
        <w:t xml:space="preserve"> Ovo </w:t>
      </w:r>
      <w:r w:rsidR="008278DC" w:rsidRPr="003C1513">
        <w:rPr>
          <w:rFonts w:asciiTheme="minorHAnsi" w:hAnsiTheme="minorHAnsi" w:cstheme="minorHAnsi"/>
          <w:sz w:val="22"/>
          <w:szCs w:val="22"/>
          <w:lang w:val="hr-HR"/>
        </w:rPr>
        <w:t>nije slučaj kod</w:t>
      </w:r>
      <w:r w:rsidR="00B7525E" w:rsidRPr="003C1513">
        <w:rPr>
          <w:rFonts w:asciiTheme="minorHAnsi" w:hAnsiTheme="minorHAnsi" w:cstheme="minorHAnsi"/>
          <w:sz w:val="22"/>
          <w:szCs w:val="22"/>
          <w:lang w:val="hr-HR"/>
        </w:rPr>
        <w:t xml:space="preserve"> </w:t>
      </w:r>
      <w:r w:rsidR="008278DC" w:rsidRPr="003C1513">
        <w:rPr>
          <w:rFonts w:asciiTheme="minorHAnsi" w:hAnsiTheme="minorHAnsi" w:cstheme="minorHAnsi"/>
          <w:sz w:val="22"/>
          <w:szCs w:val="22"/>
          <w:lang w:val="hr-HR"/>
        </w:rPr>
        <w:t>mnogih</w:t>
      </w:r>
      <w:r w:rsidR="00B7525E" w:rsidRPr="003C1513">
        <w:rPr>
          <w:rFonts w:asciiTheme="minorHAnsi" w:hAnsiTheme="minorHAnsi" w:cstheme="minorHAnsi"/>
          <w:sz w:val="22"/>
          <w:szCs w:val="22"/>
          <w:lang w:val="hr-HR"/>
        </w:rPr>
        <w:t xml:space="preserve"> jednokratnih dijelova OZO. </w:t>
      </w:r>
      <w:r w:rsidR="00251B34" w:rsidRPr="003C1513">
        <w:rPr>
          <w:rFonts w:asciiTheme="minorHAnsi" w:hAnsiTheme="minorHAnsi" w:cstheme="minorHAnsi"/>
          <w:sz w:val="22"/>
          <w:szCs w:val="22"/>
          <w:lang w:val="hr-HR"/>
        </w:rPr>
        <w:t>Za pojedine slučajeve</w:t>
      </w:r>
      <w:r w:rsidR="00B7525E" w:rsidRPr="003C1513">
        <w:rPr>
          <w:rFonts w:asciiTheme="minorHAnsi" w:hAnsiTheme="minorHAnsi" w:cstheme="minorHAnsi"/>
          <w:sz w:val="22"/>
          <w:szCs w:val="22"/>
          <w:lang w:val="hr-HR"/>
        </w:rPr>
        <w:t xml:space="preserve"> proizvođači</w:t>
      </w:r>
      <w:r w:rsidR="00D028E1" w:rsidRPr="003C1513">
        <w:rPr>
          <w:rFonts w:asciiTheme="minorHAnsi" w:hAnsiTheme="minorHAnsi" w:cstheme="minorHAnsi"/>
          <w:sz w:val="22"/>
          <w:szCs w:val="22"/>
          <w:lang w:val="hr-HR"/>
        </w:rPr>
        <w:t xml:space="preserve"> su kreirali radne upute </w:t>
      </w:r>
      <w:r w:rsidR="002501F6" w:rsidRPr="003C1513">
        <w:rPr>
          <w:rFonts w:asciiTheme="minorHAnsi" w:hAnsiTheme="minorHAnsi" w:cstheme="minorHAnsi"/>
          <w:sz w:val="22"/>
          <w:szCs w:val="22"/>
          <w:lang w:val="hr-HR"/>
        </w:rPr>
        <w:t>za</w:t>
      </w:r>
      <w:r w:rsidR="00D028E1" w:rsidRPr="003C1513">
        <w:rPr>
          <w:rFonts w:asciiTheme="minorHAnsi" w:hAnsiTheme="minorHAnsi" w:cstheme="minorHAnsi"/>
          <w:sz w:val="22"/>
          <w:szCs w:val="22"/>
          <w:lang w:val="hr-HR"/>
        </w:rPr>
        <w:t xml:space="preserve"> </w:t>
      </w:r>
      <w:r w:rsidR="00E15E58" w:rsidRPr="003C1513">
        <w:rPr>
          <w:rFonts w:asciiTheme="minorHAnsi" w:hAnsiTheme="minorHAnsi" w:cstheme="minorHAnsi"/>
          <w:sz w:val="22"/>
          <w:szCs w:val="22"/>
          <w:lang w:val="hr-HR"/>
        </w:rPr>
        <w:t xml:space="preserve">OZO </w:t>
      </w:r>
      <w:r w:rsidR="002501F6" w:rsidRPr="003C1513">
        <w:rPr>
          <w:rFonts w:asciiTheme="minorHAnsi" w:hAnsiTheme="minorHAnsi" w:cstheme="minorHAnsi"/>
          <w:sz w:val="22"/>
          <w:szCs w:val="22"/>
          <w:lang w:val="hr-HR"/>
        </w:rPr>
        <w:t xml:space="preserve">koja je osmišljena da </w:t>
      </w:r>
      <w:r w:rsidR="00E15E58" w:rsidRPr="003C1513">
        <w:rPr>
          <w:rFonts w:asciiTheme="minorHAnsi" w:hAnsiTheme="minorHAnsi" w:cstheme="minorHAnsi"/>
          <w:sz w:val="22"/>
          <w:szCs w:val="22"/>
          <w:lang w:val="hr-HR"/>
        </w:rPr>
        <w:t>podnese</w:t>
      </w:r>
      <w:r w:rsidR="00D028E1" w:rsidRPr="003C1513">
        <w:rPr>
          <w:rFonts w:asciiTheme="minorHAnsi" w:hAnsiTheme="minorHAnsi" w:cstheme="minorHAnsi"/>
          <w:sz w:val="22"/>
          <w:szCs w:val="22"/>
          <w:lang w:val="hr-HR"/>
        </w:rPr>
        <w:t xml:space="preserve"> cikluse </w:t>
      </w:r>
      <w:r w:rsidR="0057347C" w:rsidRPr="003C1513">
        <w:rPr>
          <w:rFonts w:asciiTheme="minorHAnsi" w:hAnsiTheme="minorHAnsi" w:cstheme="minorHAnsi"/>
          <w:sz w:val="22"/>
          <w:szCs w:val="22"/>
          <w:lang w:val="hr-HR"/>
        </w:rPr>
        <w:t>dekontaminacije i ponovne prerad</w:t>
      </w:r>
      <w:r w:rsidR="009D62DD" w:rsidRPr="003C1513">
        <w:rPr>
          <w:rFonts w:asciiTheme="minorHAnsi" w:hAnsiTheme="minorHAnsi" w:cstheme="minorHAnsi"/>
          <w:sz w:val="22"/>
          <w:szCs w:val="22"/>
          <w:lang w:val="hr-HR"/>
        </w:rPr>
        <w:t>e</w:t>
      </w:r>
      <w:r w:rsidR="00D406DB">
        <w:rPr>
          <w:rFonts w:asciiTheme="minorHAnsi" w:hAnsiTheme="minorHAnsi" w:cstheme="minorHAnsi"/>
          <w:sz w:val="22"/>
          <w:szCs w:val="22"/>
          <w:lang w:val="hr-HR"/>
        </w:rPr>
        <w:t xml:space="preserve"> (sterilizacije)</w:t>
      </w:r>
      <w:r w:rsidR="009D62DD" w:rsidRPr="003C1513">
        <w:rPr>
          <w:rFonts w:asciiTheme="minorHAnsi" w:hAnsiTheme="minorHAnsi" w:cstheme="minorHAnsi"/>
          <w:sz w:val="22"/>
          <w:szCs w:val="22"/>
          <w:lang w:val="hr-HR"/>
        </w:rPr>
        <w:t xml:space="preserve"> </w:t>
      </w:r>
      <w:r w:rsidR="00E15E58" w:rsidRPr="003C1513">
        <w:rPr>
          <w:rFonts w:asciiTheme="minorHAnsi" w:hAnsiTheme="minorHAnsi" w:cstheme="minorHAnsi"/>
          <w:sz w:val="22"/>
          <w:szCs w:val="22"/>
          <w:lang w:val="hr-HR"/>
        </w:rPr>
        <w:t>radi višekratne uporabe</w:t>
      </w:r>
      <w:r w:rsidR="009D62DD" w:rsidRPr="003C1513">
        <w:rPr>
          <w:rFonts w:asciiTheme="minorHAnsi" w:hAnsiTheme="minorHAnsi" w:cstheme="minorHAnsi"/>
          <w:sz w:val="22"/>
          <w:szCs w:val="22"/>
          <w:lang w:val="hr-HR"/>
        </w:rPr>
        <w:t xml:space="preserve"> (48, 49) ili smjernice </w:t>
      </w:r>
      <w:r w:rsidR="00232C74" w:rsidRPr="003C1513">
        <w:rPr>
          <w:rFonts w:asciiTheme="minorHAnsi" w:hAnsiTheme="minorHAnsi" w:cstheme="minorHAnsi"/>
          <w:sz w:val="22"/>
          <w:szCs w:val="22"/>
          <w:lang w:val="hr-HR"/>
        </w:rPr>
        <w:t xml:space="preserve">za </w:t>
      </w:r>
      <w:r w:rsidR="009D62DD" w:rsidRPr="003C1513">
        <w:rPr>
          <w:rFonts w:asciiTheme="minorHAnsi" w:hAnsiTheme="minorHAnsi" w:cstheme="minorHAnsi"/>
          <w:sz w:val="22"/>
          <w:szCs w:val="22"/>
          <w:lang w:val="hr-HR"/>
        </w:rPr>
        <w:t>izvanredne</w:t>
      </w:r>
      <w:r w:rsidR="0057347C" w:rsidRPr="003C1513">
        <w:rPr>
          <w:rFonts w:asciiTheme="minorHAnsi" w:hAnsiTheme="minorHAnsi" w:cstheme="minorHAnsi"/>
          <w:sz w:val="22"/>
          <w:szCs w:val="22"/>
          <w:lang w:val="hr-HR"/>
        </w:rPr>
        <w:t xml:space="preserve"> mjere dekontaminacije i ponovne prerad</w:t>
      </w:r>
      <w:r w:rsidR="00232C74" w:rsidRPr="003C1513">
        <w:rPr>
          <w:rFonts w:asciiTheme="minorHAnsi" w:hAnsiTheme="minorHAnsi" w:cstheme="minorHAnsi"/>
          <w:sz w:val="22"/>
          <w:szCs w:val="22"/>
          <w:lang w:val="hr-HR"/>
        </w:rPr>
        <w:t xml:space="preserve">e </w:t>
      </w:r>
      <w:r w:rsidR="00D406DB">
        <w:rPr>
          <w:rFonts w:asciiTheme="minorHAnsi" w:hAnsiTheme="minorHAnsi" w:cstheme="minorHAnsi"/>
          <w:sz w:val="22"/>
          <w:szCs w:val="22"/>
          <w:lang w:val="hr-HR"/>
        </w:rPr>
        <w:t>(sterilizacije)</w:t>
      </w:r>
      <w:r w:rsidR="00D406DB" w:rsidRPr="003C1513">
        <w:rPr>
          <w:rFonts w:asciiTheme="minorHAnsi" w:hAnsiTheme="minorHAnsi" w:cstheme="minorHAnsi"/>
          <w:sz w:val="22"/>
          <w:szCs w:val="22"/>
          <w:lang w:val="hr-HR"/>
        </w:rPr>
        <w:t xml:space="preserve"> </w:t>
      </w:r>
      <w:r w:rsidR="00232C74" w:rsidRPr="003C1513">
        <w:rPr>
          <w:rFonts w:asciiTheme="minorHAnsi" w:hAnsiTheme="minorHAnsi" w:cstheme="minorHAnsi"/>
          <w:sz w:val="22"/>
          <w:szCs w:val="22"/>
          <w:lang w:val="hr-HR"/>
        </w:rPr>
        <w:t xml:space="preserve">jednokratne OZO (50, 51). Međutim, </w:t>
      </w:r>
      <w:r w:rsidR="00DD3EBA" w:rsidRPr="003C1513">
        <w:rPr>
          <w:rFonts w:asciiTheme="minorHAnsi" w:hAnsiTheme="minorHAnsi" w:cstheme="minorHAnsi"/>
          <w:sz w:val="22"/>
          <w:szCs w:val="22"/>
          <w:lang w:val="hr-HR"/>
        </w:rPr>
        <w:t>metode ponovne prerad</w:t>
      </w:r>
      <w:r w:rsidR="001367AF" w:rsidRPr="003C1513">
        <w:rPr>
          <w:rFonts w:asciiTheme="minorHAnsi" w:hAnsiTheme="minorHAnsi" w:cstheme="minorHAnsi"/>
          <w:sz w:val="22"/>
          <w:szCs w:val="22"/>
          <w:lang w:val="hr-HR"/>
        </w:rPr>
        <w:t>e</w:t>
      </w:r>
      <w:r w:rsidR="00D406DB">
        <w:rPr>
          <w:rFonts w:asciiTheme="minorHAnsi" w:hAnsiTheme="minorHAnsi" w:cstheme="minorHAnsi"/>
          <w:sz w:val="22"/>
          <w:szCs w:val="22"/>
          <w:lang w:val="hr-HR"/>
        </w:rPr>
        <w:t xml:space="preserve"> </w:t>
      </w:r>
      <w:r w:rsidR="00D406DB">
        <w:rPr>
          <w:rFonts w:asciiTheme="minorHAnsi" w:hAnsiTheme="minorHAnsi" w:cstheme="minorHAnsi"/>
          <w:sz w:val="22"/>
          <w:szCs w:val="22"/>
          <w:lang w:val="hr-HR"/>
        </w:rPr>
        <w:t>(sterilizacije)</w:t>
      </w:r>
      <w:r w:rsidR="001367AF" w:rsidRPr="003C1513">
        <w:rPr>
          <w:rFonts w:asciiTheme="minorHAnsi" w:hAnsiTheme="minorHAnsi" w:cstheme="minorHAnsi"/>
          <w:sz w:val="22"/>
          <w:szCs w:val="22"/>
          <w:lang w:val="hr-HR"/>
        </w:rPr>
        <w:t xml:space="preserve"> OZO koje se koriste kod njege pacijenata sa zaraznim bolestima nisu </w:t>
      </w:r>
      <w:r w:rsidR="00DD3EBA" w:rsidRPr="003C1513">
        <w:rPr>
          <w:rFonts w:asciiTheme="minorHAnsi" w:hAnsiTheme="minorHAnsi" w:cstheme="minorHAnsi"/>
          <w:sz w:val="22"/>
          <w:szCs w:val="22"/>
          <w:lang w:val="hr-HR"/>
        </w:rPr>
        <w:t>dovoljno</w:t>
      </w:r>
      <w:r w:rsidR="001367AF" w:rsidRPr="003C1513">
        <w:rPr>
          <w:rFonts w:asciiTheme="minorHAnsi" w:hAnsiTheme="minorHAnsi" w:cstheme="minorHAnsi"/>
          <w:sz w:val="22"/>
          <w:szCs w:val="22"/>
          <w:lang w:val="hr-HR"/>
        </w:rPr>
        <w:t xml:space="preserve"> utvr</w:t>
      </w:r>
      <w:r w:rsidR="0040288E" w:rsidRPr="003C1513">
        <w:rPr>
          <w:rFonts w:asciiTheme="minorHAnsi" w:hAnsiTheme="minorHAnsi" w:cstheme="minorHAnsi"/>
          <w:sz w:val="22"/>
          <w:szCs w:val="22"/>
          <w:lang w:val="hr-HR"/>
        </w:rPr>
        <w:t>đene ili standardizirane (52). S</w:t>
      </w:r>
      <w:r w:rsidR="001367AF" w:rsidRPr="003C1513">
        <w:rPr>
          <w:rFonts w:asciiTheme="minorHAnsi" w:hAnsiTheme="minorHAnsi" w:cstheme="minorHAnsi"/>
          <w:sz w:val="22"/>
          <w:szCs w:val="22"/>
          <w:lang w:val="hr-HR"/>
        </w:rPr>
        <w:t xml:space="preserve">toga </w:t>
      </w:r>
      <w:r w:rsidR="00DD3EBA" w:rsidRPr="003C1513">
        <w:rPr>
          <w:rFonts w:asciiTheme="minorHAnsi" w:hAnsiTheme="minorHAnsi" w:cstheme="minorHAnsi"/>
          <w:sz w:val="22"/>
          <w:szCs w:val="22"/>
          <w:lang w:val="hr-HR"/>
        </w:rPr>
        <w:t>ponovna prerad</w:t>
      </w:r>
      <w:r w:rsidR="00620362" w:rsidRPr="003C1513">
        <w:rPr>
          <w:rFonts w:asciiTheme="minorHAnsi" w:hAnsiTheme="minorHAnsi" w:cstheme="minorHAnsi"/>
          <w:sz w:val="22"/>
          <w:szCs w:val="22"/>
          <w:lang w:val="hr-HR"/>
        </w:rPr>
        <w:t xml:space="preserve">a </w:t>
      </w:r>
      <w:r w:rsidR="00D406DB">
        <w:rPr>
          <w:rFonts w:asciiTheme="minorHAnsi" w:hAnsiTheme="minorHAnsi" w:cstheme="minorHAnsi"/>
          <w:sz w:val="22"/>
          <w:szCs w:val="22"/>
          <w:lang w:val="hr-HR"/>
        </w:rPr>
        <w:t>(sterilizacija</w:t>
      </w:r>
      <w:r w:rsidR="00D406DB">
        <w:rPr>
          <w:rFonts w:asciiTheme="minorHAnsi" w:hAnsiTheme="minorHAnsi" w:cstheme="minorHAnsi"/>
          <w:sz w:val="22"/>
          <w:szCs w:val="22"/>
          <w:lang w:val="hr-HR"/>
        </w:rPr>
        <w:t>)</w:t>
      </w:r>
      <w:r w:rsidR="00D406DB" w:rsidRPr="003C1513">
        <w:rPr>
          <w:rFonts w:asciiTheme="minorHAnsi" w:hAnsiTheme="minorHAnsi" w:cstheme="minorHAnsi"/>
          <w:sz w:val="22"/>
          <w:szCs w:val="22"/>
          <w:lang w:val="hr-HR"/>
        </w:rPr>
        <w:t xml:space="preserve"> </w:t>
      </w:r>
      <w:r w:rsidR="00620362" w:rsidRPr="003C1513">
        <w:rPr>
          <w:rFonts w:asciiTheme="minorHAnsi" w:hAnsiTheme="minorHAnsi" w:cstheme="minorHAnsi"/>
          <w:sz w:val="22"/>
          <w:szCs w:val="22"/>
          <w:lang w:val="hr-HR"/>
        </w:rPr>
        <w:t xml:space="preserve">jednokratnih dijelova OZO treba </w:t>
      </w:r>
      <w:r w:rsidR="00FE28FD" w:rsidRPr="003C1513">
        <w:rPr>
          <w:rFonts w:asciiTheme="minorHAnsi" w:hAnsiTheme="minorHAnsi" w:cstheme="minorHAnsi"/>
          <w:sz w:val="22"/>
          <w:szCs w:val="22"/>
          <w:lang w:val="hr-HR"/>
        </w:rPr>
        <w:t>služiti kao</w:t>
      </w:r>
      <w:r w:rsidR="00620362" w:rsidRPr="003C1513">
        <w:rPr>
          <w:rFonts w:asciiTheme="minorHAnsi" w:hAnsiTheme="minorHAnsi" w:cstheme="minorHAnsi"/>
          <w:sz w:val="22"/>
          <w:szCs w:val="22"/>
          <w:lang w:val="hr-HR"/>
        </w:rPr>
        <w:t xml:space="preserve"> izvanredna mjera koja se razmatra samo kada bi inače došlo do nestašice OZO za siguran rad u zdravstvenim ustanovama.</w:t>
      </w:r>
    </w:p>
    <w:p w14:paraId="03B87B9C" w14:textId="550B8E6B" w:rsidR="00BD74DB" w:rsidRPr="003C1513" w:rsidRDefault="00374EE0" w:rsidP="000B7EC8">
      <w:pPr>
        <w:pStyle w:val="BodyText"/>
        <w:spacing w:before="120"/>
        <w:ind w:left="119" w:right="40"/>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Svugdje gdje</w:t>
      </w:r>
      <w:r w:rsidR="00D46930" w:rsidRPr="003C1513">
        <w:rPr>
          <w:rFonts w:asciiTheme="minorHAnsi" w:hAnsiTheme="minorHAnsi" w:cstheme="minorHAnsi"/>
          <w:sz w:val="22"/>
          <w:szCs w:val="22"/>
          <w:lang w:val="hr-HR"/>
        </w:rPr>
        <w:t xml:space="preserve"> se vrši dekontaminacija i ponovna prerad</w:t>
      </w:r>
      <w:r w:rsidR="00BD74DB" w:rsidRPr="003C1513">
        <w:rPr>
          <w:rFonts w:asciiTheme="minorHAnsi" w:hAnsiTheme="minorHAnsi" w:cstheme="minorHAnsi"/>
          <w:sz w:val="22"/>
          <w:szCs w:val="22"/>
          <w:lang w:val="hr-HR"/>
        </w:rPr>
        <w:t xml:space="preserve">a </w:t>
      </w:r>
      <w:r w:rsidR="00D406DB">
        <w:rPr>
          <w:rFonts w:asciiTheme="minorHAnsi" w:hAnsiTheme="minorHAnsi" w:cstheme="minorHAnsi"/>
          <w:sz w:val="22"/>
          <w:szCs w:val="22"/>
          <w:lang w:val="hr-HR"/>
        </w:rPr>
        <w:t>(sterilizacija</w:t>
      </w:r>
      <w:r w:rsidR="00D406DB">
        <w:rPr>
          <w:rFonts w:asciiTheme="minorHAnsi" w:hAnsiTheme="minorHAnsi" w:cstheme="minorHAnsi"/>
          <w:sz w:val="22"/>
          <w:szCs w:val="22"/>
          <w:lang w:val="hr-HR"/>
        </w:rPr>
        <w:t>)</w:t>
      </w:r>
      <w:r w:rsidR="00D406DB" w:rsidRPr="003C1513">
        <w:rPr>
          <w:rFonts w:asciiTheme="minorHAnsi" w:hAnsiTheme="minorHAnsi" w:cstheme="minorHAnsi"/>
          <w:sz w:val="22"/>
          <w:szCs w:val="22"/>
          <w:lang w:val="hr-HR"/>
        </w:rPr>
        <w:t xml:space="preserve"> </w:t>
      </w:r>
      <w:r w:rsidR="00BD74DB" w:rsidRPr="003C1513">
        <w:rPr>
          <w:rFonts w:asciiTheme="minorHAnsi" w:hAnsiTheme="minorHAnsi" w:cstheme="minorHAnsi"/>
          <w:sz w:val="22"/>
          <w:szCs w:val="22"/>
          <w:lang w:val="hr-HR"/>
        </w:rPr>
        <w:t>OZO postupak mora provoditi educi</w:t>
      </w:r>
      <w:r w:rsidR="00D46930" w:rsidRPr="003C1513">
        <w:rPr>
          <w:rFonts w:asciiTheme="minorHAnsi" w:hAnsiTheme="minorHAnsi" w:cstheme="minorHAnsi"/>
          <w:sz w:val="22"/>
          <w:szCs w:val="22"/>
          <w:lang w:val="hr-HR"/>
        </w:rPr>
        <w:t>r</w:t>
      </w:r>
      <w:r w:rsidR="00312724" w:rsidRPr="003C1513">
        <w:rPr>
          <w:rFonts w:asciiTheme="minorHAnsi" w:hAnsiTheme="minorHAnsi" w:cstheme="minorHAnsi"/>
          <w:sz w:val="22"/>
          <w:szCs w:val="22"/>
          <w:lang w:val="hr-HR"/>
        </w:rPr>
        <w:t>ano osoblje u kontroliranim i</w:t>
      </w:r>
      <w:r w:rsidR="00BD74DB" w:rsidRPr="003C1513">
        <w:rPr>
          <w:rFonts w:asciiTheme="minorHAnsi" w:hAnsiTheme="minorHAnsi" w:cstheme="minorHAnsi"/>
          <w:sz w:val="22"/>
          <w:szCs w:val="22"/>
          <w:lang w:val="hr-HR"/>
        </w:rPr>
        <w:t xml:space="preserve"> standardiziranim uvjetima. Kada se razmatra dekontamminacija ili ponovna prera</w:t>
      </w:r>
      <w:r w:rsidR="00EA7183" w:rsidRPr="003C1513">
        <w:rPr>
          <w:rFonts w:asciiTheme="minorHAnsi" w:hAnsiTheme="minorHAnsi" w:cstheme="minorHAnsi"/>
          <w:sz w:val="22"/>
          <w:szCs w:val="22"/>
          <w:lang w:val="hr-HR"/>
        </w:rPr>
        <w:t>d</w:t>
      </w:r>
      <w:r w:rsidR="00BD74DB" w:rsidRPr="003C1513">
        <w:rPr>
          <w:rFonts w:asciiTheme="minorHAnsi" w:hAnsiTheme="minorHAnsi" w:cstheme="minorHAnsi"/>
          <w:sz w:val="22"/>
          <w:szCs w:val="22"/>
          <w:lang w:val="hr-HR"/>
        </w:rPr>
        <w:t>a jednokratne OZO</w:t>
      </w:r>
      <w:r w:rsidR="004566CD" w:rsidRPr="003C1513">
        <w:rPr>
          <w:rFonts w:asciiTheme="minorHAnsi" w:hAnsiTheme="minorHAnsi" w:cstheme="minorHAnsi"/>
          <w:sz w:val="22"/>
          <w:szCs w:val="22"/>
          <w:lang w:val="hr-HR"/>
        </w:rPr>
        <w:t>,</w:t>
      </w:r>
      <w:r w:rsidR="00BD74DB" w:rsidRPr="003C1513">
        <w:rPr>
          <w:rFonts w:asciiTheme="minorHAnsi" w:hAnsiTheme="minorHAnsi" w:cstheme="minorHAnsi"/>
          <w:sz w:val="22"/>
          <w:szCs w:val="22"/>
          <w:lang w:val="hr-HR"/>
        </w:rPr>
        <w:t xml:space="preserve"> treba pratiti upute p</w:t>
      </w:r>
      <w:r w:rsidR="00312724" w:rsidRPr="003C1513">
        <w:rPr>
          <w:rFonts w:asciiTheme="minorHAnsi" w:hAnsiTheme="minorHAnsi" w:cstheme="minorHAnsi"/>
          <w:sz w:val="22"/>
          <w:szCs w:val="22"/>
          <w:lang w:val="hr-HR"/>
        </w:rPr>
        <w:t>roizvođača z</w:t>
      </w:r>
      <w:r w:rsidR="004566CD" w:rsidRPr="003C1513">
        <w:rPr>
          <w:rFonts w:asciiTheme="minorHAnsi" w:hAnsiTheme="minorHAnsi" w:cstheme="minorHAnsi"/>
          <w:sz w:val="22"/>
          <w:szCs w:val="22"/>
          <w:lang w:val="hr-HR"/>
        </w:rPr>
        <w:t>a ponovnu prerad</w:t>
      </w:r>
      <w:r w:rsidR="00312724" w:rsidRPr="003C1513">
        <w:rPr>
          <w:rFonts w:asciiTheme="minorHAnsi" w:hAnsiTheme="minorHAnsi" w:cstheme="minorHAnsi"/>
          <w:sz w:val="22"/>
          <w:szCs w:val="22"/>
          <w:lang w:val="hr-HR"/>
        </w:rPr>
        <w:t>u i</w:t>
      </w:r>
      <w:r w:rsidR="00BD74DB" w:rsidRPr="003C1513">
        <w:rPr>
          <w:rFonts w:asciiTheme="minorHAnsi" w:hAnsiTheme="minorHAnsi" w:cstheme="minorHAnsi"/>
          <w:sz w:val="22"/>
          <w:szCs w:val="22"/>
          <w:lang w:val="hr-HR"/>
        </w:rPr>
        <w:t xml:space="preserve"> </w:t>
      </w:r>
      <w:r w:rsidR="00CC0A6A" w:rsidRPr="003C1513">
        <w:rPr>
          <w:rFonts w:asciiTheme="minorHAnsi" w:hAnsiTheme="minorHAnsi" w:cstheme="minorHAnsi"/>
          <w:sz w:val="22"/>
          <w:szCs w:val="22"/>
          <w:lang w:val="hr-HR"/>
        </w:rPr>
        <w:t>lokalne postupke</w:t>
      </w:r>
      <w:r w:rsidR="00373D32" w:rsidRPr="003C1513">
        <w:rPr>
          <w:rFonts w:asciiTheme="minorHAnsi" w:hAnsiTheme="minorHAnsi" w:cstheme="minorHAnsi"/>
          <w:sz w:val="22"/>
          <w:szCs w:val="22"/>
          <w:lang w:val="hr-HR"/>
        </w:rPr>
        <w:t xml:space="preserve"> za dobivanje</w:t>
      </w:r>
      <w:r w:rsidR="00BD74DB" w:rsidRPr="003C1513">
        <w:rPr>
          <w:rFonts w:asciiTheme="minorHAnsi" w:hAnsiTheme="minorHAnsi" w:cstheme="minorHAnsi"/>
          <w:sz w:val="22"/>
          <w:szCs w:val="22"/>
          <w:lang w:val="hr-HR"/>
        </w:rPr>
        <w:t xml:space="preserve"> odobrenj</w:t>
      </w:r>
      <w:r w:rsidR="00CD13BE" w:rsidRPr="003C1513">
        <w:rPr>
          <w:rFonts w:asciiTheme="minorHAnsi" w:hAnsiTheme="minorHAnsi" w:cstheme="minorHAnsi"/>
          <w:sz w:val="22"/>
          <w:szCs w:val="22"/>
          <w:lang w:val="hr-HR"/>
        </w:rPr>
        <w:t>a (uključujući, kada je to prim</w:t>
      </w:r>
      <w:r w:rsidR="00BD74DB" w:rsidRPr="003C1513">
        <w:rPr>
          <w:rFonts w:asciiTheme="minorHAnsi" w:hAnsiTheme="minorHAnsi" w:cstheme="minorHAnsi"/>
          <w:sz w:val="22"/>
          <w:szCs w:val="22"/>
          <w:lang w:val="hr-HR"/>
        </w:rPr>
        <w:t>jenjivo, dozvole za korištenje u hitnim situacijama)</w:t>
      </w:r>
      <w:r w:rsidR="002A21BF" w:rsidRPr="003C1513">
        <w:rPr>
          <w:rFonts w:asciiTheme="minorHAnsi" w:hAnsiTheme="minorHAnsi" w:cstheme="minorHAnsi"/>
          <w:sz w:val="22"/>
          <w:szCs w:val="22"/>
          <w:lang w:val="hr-HR"/>
        </w:rPr>
        <w:t xml:space="preserve">. </w:t>
      </w:r>
      <w:r w:rsidR="00296C91" w:rsidRPr="003C1513">
        <w:rPr>
          <w:rFonts w:asciiTheme="minorHAnsi" w:hAnsiTheme="minorHAnsi" w:cstheme="minorHAnsi"/>
          <w:sz w:val="22"/>
          <w:szCs w:val="22"/>
          <w:lang w:val="hr-HR"/>
        </w:rPr>
        <w:t>Potrebno je</w:t>
      </w:r>
      <w:r w:rsidR="002A21BF" w:rsidRPr="003C1513">
        <w:rPr>
          <w:rFonts w:asciiTheme="minorHAnsi" w:hAnsiTheme="minorHAnsi" w:cstheme="minorHAnsi"/>
          <w:sz w:val="22"/>
          <w:szCs w:val="22"/>
          <w:lang w:val="hr-HR"/>
        </w:rPr>
        <w:t xml:space="preserve"> lok</w:t>
      </w:r>
      <w:r w:rsidR="00312724" w:rsidRPr="003C1513">
        <w:rPr>
          <w:rFonts w:asciiTheme="minorHAnsi" w:hAnsiTheme="minorHAnsi" w:cstheme="minorHAnsi"/>
          <w:sz w:val="22"/>
          <w:szCs w:val="22"/>
          <w:lang w:val="hr-HR"/>
        </w:rPr>
        <w:t>a</w:t>
      </w:r>
      <w:r w:rsidR="00D406DB">
        <w:rPr>
          <w:rFonts w:asciiTheme="minorHAnsi" w:hAnsiTheme="minorHAnsi" w:cstheme="minorHAnsi"/>
          <w:sz w:val="22"/>
          <w:szCs w:val="22"/>
          <w:lang w:val="hr-HR"/>
        </w:rPr>
        <w:t>lno uspostaviti</w:t>
      </w:r>
      <w:r w:rsidR="00296C91" w:rsidRPr="003C1513">
        <w:rPr>
          <w:rFonts w:asciiTheme="minorHAnsi" w:hAnsiTheme="minorHAnsi" w:cstheme="minorHAnsi"/>
          <w:sz w:val="22"/>
          <w:szCs w:val="22"/>
          <w:lang w:val="hr-HR"/>
        </w:rPr>
        <w:t xml:space="preserve"> </w:t>
      </w:r>
      <w:r w:rsidR="002A21BF" w:rsidRPr="003C1513">
        <w:rPr>
          <w:rFonts w:asciiTheme="minorHAnsi" w:hAnsiTheme="minorHAnsi" w:cstheme="minorHAnsi"/>
          <w:sz w:val="22"/>
          <w:szCs w:val="22"/>
          <w:lang w:val="hr-HR"/>
        </w:rPr>
        <w:t xml:space="preserve">sustave </w:t>
      </w:r>
      <w:r w:rsidR="00876891" w:rsidRPr="003C1513">
        <w:rPr>
          <w:rFonts w:asciiTheme="minorHAnsi" w:hAnsiTheme="minorHAnsi" w:cstheme="minorHAnsi"/>
          <w:sz w:val="22"/>
          <w:szCs w:val="22"/>
          <w:lang w:val="hr-HR"/>
        </w:rPr>
        <w:t>za rutinske provjere</w:t>
      </w:r>
      <w:r w:rsidR="002A21BF" w:rsidRPr="003C1513">
        <w:rPr>
          <w:rFonts w:asciiTheme="minorHAnsi" w:hAnsiTheme="minorHAnsi" w:cstheme="minorHAnsi"/>
          <w:sz w:val="22"/>
          <w:szCs w:val="22"/>
          <w:lang w:val="hr-HR"/>
        </w:rPr>
        <w:t>, pop</w:t>
      </w:r>
      <w:r w:rsidR="00646021" w:rsidRPr="003C1513">
        <w:rPr>
          <w:rFonts w:asciiTheme="minorHAnsi" w:hAnsiTheme="minorHAnsi" w:cstheme="minorHAnsi"/>
          <w:sz w:val="22"/>
          <w:szCs w:val="22"/>
          <w:lang w:val="hr-HR"/>
        </w:rPr>
        <w:t>ravke</w:t>
      </w:r>
      <w:r w:rsidR="00CD13BE" w:rsidRPr="003C1513">
        <w:rPr>
          <w:rFonts w:asciiTheme="minorHAnsi" w:hAnsiTheme="minorHAnsi" w:cstheme="minorHAnsi"/>
          <w:sz w:val="22"/>
          <w:szCs w:val="22"/>
          <w:lang w:val="hr-HR"/>
        </w:rPr>
        <w:t xml:space="preserve"> (ako je prim</w:t>
      </w:r>
      <w:r w:rsidR="00312724" w:rsidRPr="003C1513">
        <w:rPr>
          <w:rFonts w:asciiTheme="minorHAnsi" w:hAnsiTheme="minorHAnsi" w:cstheme="minorHAnsi"/>
          <w:sz w:val="22"/>
          <w:szCs w:val="22"/>
          <w:lang w:val="hr-HR"/>
        </w:rPr>
        <w:t>jenjivo) i</w:t>
      </w:r>
      <w:r w:rsidR="00646021" w:rsidRPr="003C1513">
        <w:rPr>
          <w:rFonts w:asciiTheme="minorHAnsi" w:hAnsiTheme="minorHAnsi" w:cstheme="minorHAnsi"/>
          <w:sz w:val="22"/>
          <w:szCs w:val="22"/>
          <w:lang w:val="hr-HR"/>
        </w:rPr>
        <w:t xml:space="preserve"> odlaganje</w:t>
      </w:r>
      <w:r w:rsidR="002A21BF" w:rsidRPr="003C1513">
        <w:rPr>
          <w:rFonts w:asciiTheme="minorHAnsi" w:hAnsiTheme="minorHAnsi" w:cstheme="minorHAnsi"/>
          <w:sz w:val="22"/>
          <w:szCs w:val="22"/>
          <w:lang w:val="hr-HR"/>
        </w:rPr>
        <w:t xml:space="preserve"> OZO koja je oštećena ili više nije prikladna za korištenje (52).</w:t>
      </w:r>
    </w:p>
    <w:p w14:paraId="576ABD3A" w14:textId="77777777" w:rsidR="000B7EC8" w:rsidRPr="003C1513" w:rsidRDefault="000B7EC8" w:rsidP="00B55836">
      <w:pPr>
        <w:pStyle w:val="Heading1"/>
        <w:spacing w:before="0"/>
        <w:rPr>
          <w:rFonts w:asciiTheme="minorHAnsi" w:hAnsiTheme="minorHAnsi" w:cstheme="minorHAnsi"/>
          <w:sz w:val="22"/>
          <w:szCs w:val="22"/>
          <w:lang w:val="hr-HR"/>
        </w:rPr>
      </w:pPr>
    </w:p>
    <w:p w14:paraId="34EA44B2" w14:textId="3176524B" w:rsidR="00D37C49" w:rsidRPr="003C1513" w:rsidRDefault="00066E69"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Jedan od pristupa </w:t>
      </w:r>
      <w:r w:rsidR="00312724" w:rsidRPr="003C1513">
        <w:rPr>
          <w:rFonts w:asciiTheme="minorHAnsi" w:hAnsiTheme="minorHAnsi" w:cstheme="minorHAnsi"/>
          <w:sz w:val="22"/>
          <w:szCs w:val="22"/>
          <w:lang w:val="hr-HR"/>
        </w:rPr>
        <w:t>m</w:t>
      </w:r>
      <w:r w:rsidR="0095121F" w:rsidRPr="003C1513">
        <w:rPr>
          <w:rFonts w:asciiTheme="minorHAnsi" w:hAnsiTheme="minorHAnsi" w:cstheme="minorHAnsi"/>
          <w:sz w:val="22"/>
          <w:szCs w:val="22"/>
          <w:lang w:val="hr-HR"/>
        </w:rPr>
        <w:t>ože biti razvoj i</w:t>
      </w:r>
      <w:r w:rsidRPr="003C1513">
        <w:rPr>
          <w:rFonts w:asciiTheme="minorHAnsi" w:hAnsiTheme="minorHAnsi" w:cstheme="minorHAnsi"/>
          <w:sz w:val="22"/>
          <w:szCs w:val="22"/>
          <w:lang w:val="hr-HR"/>
        </w:rPr>
        <w:t xml:space="preserve"> primjena strategija za dek</w:t>
      </w:r>
      <w:r w:rsidR="00864988" w:rsidRPr="003C1513">
        <w:rPr>
          <w:rFonts w:asciiTheme="minorHAnsi" w:hAnsiTheme="minorHAnsi" w:cstheme="minorHAnsi"/>
          <w:sz w:val="22"/>
          <w:szCs w:val="22"/>
          <w:lang w:val="hr-HR"/>
        </w:rPr>
        <w:t>ontaminaciju ili ponovnu prerad</w:t>
      </w:r>
      <w:r w:rsidRPr="003C1513">
        <w:rPr>
          <w:rFonts w:asciiTheme="minorHAnsi" w:hAnsiTheme="minorHAnsi" w:cstheme="minorHAnsi"/>
          <w:sz w:val="22"/>
          <w:szCs w:val="22"/>
          <w:lang w:val="hr-HR"/>
        </w:rPr>
        <w:t>u</w:t>
      </w:r>
      <w:r w:rsidR="00D406DB">
        <w:rPr>
          <w:rFonts w:asciiTheme="minorHAnsi" w:hAnsiTheme="minorHAnsi" w:cstheme="minorHAnsi"/>
          <w:sz w:val="22"/>
          <w:szCs w:val="22"/>
          <w:lang w:val="hr-HR"/>
        </w:rPr>
        <w:t xml:space="preserve"> </w:t>
      </w:r>
      <w:r w:rsidR="00D406DB">
        <w:rPr>
          <w:rFonts w:asciiTheme="minorHAnsi" w:hAnsiTheme="minorHAnsi" w:cstheme="minorHAnsi"/>
          <w:sz w:val="22"/>
          <w:szCs w:val="22"/>
          <w:lang w:val="hr-HR"/>
        </w:rPr>
        <w:t>(sterilizacij</w:t>
      </w:r>
      <w:r w:rsidR="00D406DB">
        <w:rPr>
          <w:rFonts w:asciiTheme="minorHAnsi" w:hAnsiTheme="minorHAnsi" w:cstheme="minorHAnsi"/>
          <w:sz w:val="22"/>
          <w:szCs w:val="22"/>
          <w:lang w:val="hr-HR"/>
        </w:rPr>
        <w:t>u</w:t>
      </w:r>
      <w:r w:rsidR="00D406DB">
        <w:rPr>
          <w:rFonts w:asciiTheme="minorHAnsi" w:hAnsiTheme="minorHAnsi" w:cstheme="minorHAnsi"/>
          <w:sz w:val="22"/>
          <w:szCs w:val="22"/>
          <w:lang w:val="hr-HR"/>
        </w:rPr>
        <w:t>)</w:t>
      </w:r>
      <w:r w:rsidR="00EA7183" w:rsidRPr="003C1513">
        <w:rPr>
          <w:rFonts w:asciiTheme="minorHAnsi" w:hAnsiTheme="minorHAnsi" w:cstheme="minorHAnsi"/>
          <w:sz w:val="22"/>
          <w:szCs w:val="22"/>
          <w:lang w:val="hr-HR"/>
        </w:rPr>
        <w:t>, pregled/tes</w:t>
      </w:r>
      <w:r w:rsidR="006267BB">
        <w:rPr>
          <w:rFonts w:asciiTheme="minorHAnsi" w:hAnsiTheme="minorHAnsi" w:cstheme="minorHAnsi"/>
          <w:sz w:val="22"/>
          <w:szCs w:val="22"/>
          <w:lang w:val="hr-HR"/>
        </w:rPr>
        <w:t>t</w:t>
      </w:r>
      <w:r w:rsidR="00EA7183" w:rsidRPr="003C1513">
        <w:rPr>
          <w:rFonts w:asciiTheme="minorHAnsi" w:hAnsiTheme="minorHAnsi" w:cstheme="minorHAnsi"/>
          <w:sz w:val="22"/>
          <w:szCs w:val="22"/>
          <w:lang w:val="hr-HR"/>
        </w:rPr>
        <w:t>iranje i</w:t>
      </w:r>
      <w:r w:rsidR="00751DCC" w:rsidRPr="003C1513">
        <w:rPr>
          <w:rFonts w:asciiTheme="minorHAnsi" w:hAnsiTheme="minorHAnsi" w:cstheme="minorHAnsi"/>
          <w:sz w:val="22"/>
          <w:szCs w:val="22"/>
          <w:lang w:val="hr-HR"/>
        </w:rPr>
        <w:t xml:space="preserve"> odgovarajuću pohranu ponovno prer</w:t>
      </w:r>
      <w:r w:rsidR="00D406DB">
        <w:rPr>
          <w:rFonts w:asciiTheme="minorHAnsi" w:hAnsiTheme="minorHAnsi" w:cstheme="minorHAnsi"/>
          <w:sz w:val="22"/>
          <w:szCs w:val="22"/>
          <w:lang w:val="hr-HR"/>
        </w:rPr>
        <w:t>ađene OZO prije predviđenog ist</w:t>
      </w:r>
      <w:r w:rsidR="00751DCC" w:rsidRPr="003C1513">
        <w:rPr>
          <w:rFonts w:asciiTheme="minorHAnsi" w:hAnsiTheme="minorHAnsi" w:cstheme="minorHAnsi"/>
          <w:sz w:val="22"/>
          <w:szCs w:val="22"/>
          <w:lang w:val="hr-HR"/>
        </w:rPr>
        <w:t>ek</w:t>
      </w:r>
      <w:r w:rsidR="00DA0CA3" w:rsidRPr="003C1513">
        <w:rPr>
          <w:rFonts w:asciiTheme="minorHAnsi" w:hAnsiTheme="minorHAnsi" w:cstheme="minorHAnsi"/>
          <w:sz w:val="22"/>
          <w:szCs w:val="22"/>
          <w:lang w:val="hr-HR"/>
        </w:rPr>
        <w:t>a zaliha. To će omogućiti razvoj</w:t>
      </w:r>
      <w:r w:rsidR="00751DCC" w:rsidRPr="003C1513">
        <w:rPr>
          <w:rFonts w:asciiTheme="minorHAnsi" w:hAnsiTheme="minorHAnsi" w:cstheme="minorHAnsi"/>
          <w:sz w:val="22"/>
          <w:szCs w:val="22"/>
          <w:lang w:val="hr-HR"/>
        </w:rPr>
        <w:t xml:space="preserve"> standardnog ra</w:t>
      </w:r>
      <w:r w:rsidR="00EA7183" w:rsidRPr="003C1513">
        <w:rPr>
          <w:rFonts w:asciiTheme="minorHAnsi" w:hAnsiTheme="minorHAnsi" w:cstheme="minorHAnsi"/>
          <w:sz w:val="22"/>
          <w:szCs w:val="22"/>
          <w:lang w:val="hr-HR"/>
        </w:rPr>
        <w:t>dnog postupka za ponovnu preradu</w:t>
      </w:r>
      <w:r w:rsidR="00D406DB">
        <w:rPr>
          <w:rFonts w:asciiTheme="minorHAnsi" w:hAnsiTheme="minorHAnsi" w:cstheme="minorHAnsi"/>
          <w:sz w:val="22"/>
          <w:szCs w:val="22"/>
          <w:lang w:val="hr-HR"/>
        </w:rPr>
        <w:t xml:space="preserve"> (sterilizaciju</w:t>
      </w:r>
      <w:r w:rsidR="00D406DB">
        <w:rPr>
          <w:rFonts w:asciiTheme="minorHAnsi" w:hAnsiTheme="minorHAnsi" w:cstheme="minorHAnsi"/>
          <w:sz w:val="22"/>
          <w:szCs w:val="22"/>
          <w:lang w:val="hr-HR"/>
        </w:rPr>
        <w:t>)</w:t>
      </w:r>
      <w:r w:rsidR="00EA7183" w:rsidRPr="003C1513">
        <w:rPr>
          <w:rFonts w:asciiTheme="minorHAnsi" w:hAnsiTheme="minorHAnsi" w:cstheme="minorHAnsi"/>
          <w:sz w:val="22"/>
          <w:szCs w:val="22"/>
          <w:lang w:val="hr-HR"/>
        </w:rPr>
        <w:t xml:space="preserve"> i</w:t>
      </w:r>
      <w:r w:rsidR="00751DCC" w:rsidRPr="003C1513">
        <w:rPr>
          <w:rFonts w:asciiTheme="minorHAnsi" w:hAnsiTheme="minorHAnsi" w:cstheme="minorHAnsi"/>
          <w:sz w:val="22"/>
          <w:szCs w:val="22"/>
          <w:lang w:val="hr-HR"/>
        </w:rPr>
        <w:t xml:space="preserve"> hitno sakupljanje ponovno prerađene OZO</w:t>
      </w:r>
      <w:r w:rsidR="00FB6B58" w:rsidRPr="003C1513">
        <w:rPr>
          <w:rFonts w:asciiTheme="minorHAnsi" w:hAnsiTheme="minorHAnsi" w:cstheme="minorHAnsi"/>
          <w:sz w:val="22"/>
          <w:szCs w:val="22"/>
          <w:lang w:val="hr-HR"/>
        </w:rPr>
        <w:t xml:space="preserve"> tako da ona bude dostupna zdravstvenim ustanovama ako mehanizmi lanca nabave ne mogu nadopuniti zalihe OZO (53).</w:t>
      </w:r>
    </w:p>
    <w:p w14:paraId="1A5A265A" w14:textId="762AEC43" w:rsidR="00EA7183" w:rsidRPr="003C1513" w:rsidRDefault="009B1FC7" w:rsidP="00EA7183">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Dek</w:t>
      </w:r>
      <w:r w:rsidR="00EA7183" w:rsidRPr="003C1513">
        <w:rPr>
          <w:rFonts w:asciiTheme="minorHAnsi" w:hAnsiTheme="minorHAnsi" w:cstheme="minorHAnsi"/>
          <w:sz w:val="22"/>
          <w:szCs w:val="22"/>
          <w:lang w:val="hr-HR"/>
        </w:rPr>
        <w:t>ontaminacija ili ponovna prerad</w:t>
      </w:r>
      <w:r w:rsidRPr="003C1513">
        <w:rPr>
          <w:rFonts w:asciiTheme="minorHAnsi" w:hAnsiTheme="minorHAnsi" w:cstheme="minorHAnsi"/>
          <w:sz w:val="22"/>
          <w:szCs w:val="22"/>
          <w:lang w:val="hr-HR"/>
        </w:rPr>
        <w:t>a</w:t>
      </w:r>
      <w:r w:rsidR="00D406DB">
        <w:rPr>
          <w:rFonts w:asciiTheme="minorHAnsi" w:hAnsiTheme="minorHAnsi" w:cstheme="minorHAnsi"/>
          <w:sz w:val="22"/>
          <w:szCs w:val="22"/>
          <w:lang w:val="hr-HR"/>
        </w:rPr>
        <w:t xml:space="preserve"> (sterilizacija</w:t>
      </w:r>
      <w:r w:rsidR="00D406DB">
        <w:rPr>
          <w:rFonts w:asciiTheme="minorHAnsi" w:hAnsiTheme="minorHAnsi" w:cstheme="minorHAnsi"/>
          <w:sz w:val="22"/>
          <w:szCs w:val="22"/>
          <w:lang w:val="hr-HR"/>
        </w:rPr>
        <w:t>)</w:t>
      </w:r>
      <w:r w:rsidRPr="003C1513">
        <w:rPr>
          <w:rFonts w:asciiTheme="minorHAnsi" w:hAnsiTheme="minorHAnsi" w:cstheme="minorHAnsi"/>
          <w:sz w:val="22"/>
          <w:szCs w:val="22"/>
          <w:lang w:val="hr-HR"/>
        </w:rPr>
        <w:t xml:space="preserve"> jednokratne OZO je područje koje se </w:t>
      </w:r>
      <w:r w:rsidR="00EA7183" w:rsidRPr="003C1513">
        <w:rPr>
          <w:rFonts w:asciiTheme="minorHAnsi" w:hAnsiTheme="minorHAnsi" w:cstheme="minorHAnsi"/>
          <w:sz w:val="22"/>
          <w:szCs w:val="22"/>
          <w:lang w:val="hr-HR"/>
        </w:rPr>
        <w:t>još istražuje i</w:t>
      </w:r>
      <w:r w:rsidRPr="003C1513">
        <w:rPr>
          <w:rFonts w:asciiTheme="minorHAnsi" w:hAnsiTheme="minorHAnsi" w:cstheme="minorHAnsi"/>
          <w:sz w:val="22"/>
          <w:szCs w:val="22"/>
          <w:lang w:val="hr-HR"/>
        </w:rPr>
        <w:t xml:space="preserve"> razvija</w:t>
      </w:r>
      <w:r w:rsidR="00DA0CA3" w:rsidRPr="003C1513">
        <w:rPr>
          <w:rFonts w:asciiTheme="minorHAnsi" w:hAnsiTheme="minorHAnsi" w:cstheme="minorHAnsi"/>
          <w:sz w:val="22"/>
          <w:szCs w:val="22"/>
          <w:lang w:val="hr-HR"/>
        </w:rPr>
        <w:t xml:space="preserve"> te</w:t>
      </w:r>
      <w:r w:rsidR="00541938" w:rsidRPr="003C1513">
        <w:rPr>
          <w:rFonts w:asciiTheme="minorHAnsi" w:hAnsiTheme="minorHAnsi" w:cstheme="minorHAnsi"/>
          <w:sz w:val="22"/>
          <w:szCs w:val="22"/>
          <w:lang w:val="hr-HR"/>
        </w:rPr>
        <w:t xml:space="preserve"> za koje </w:t>
      </w:r>
      <w:r w:rsidR="00C92C74" w:rsidRPr="003C1513">
        <w:rPr>
          <w:rFonts w:asciiTheme="minorHAnsi" w:hAnsiTheme="minorHAnsi" w:cstheme="minorHAnsi"/>
          <w:sz w:val="22"/>
          <w:szCs w:val="22"/>
          <w:lang w:val="hr-HR"/>
        </w:rPr>
        <w:t xml:space="preserve">su hitno potrebne dodatne studije. Metode koje se mogu </w:t>
      </w:r>
      <w:r w:rsidR="00EA7183" w:rsidRPr="003C1513">
        <w:rPr>
          <w:rFonts w:asciiTheme="minorHAnsi" w:hAnsiTheme="minorHAnsi" w:cstheme="minorHAnsi"/>
          <w:sz w:val="22"/>
          <w:szCs w:val="22"/>
          <w:lang w:val="hr-HR"/>
        </w:rPr>
        <w:t xml:space="preserve">uzeti u obzir navedene su u Prilogu II. ovog dokumenta, a </w:t>
      </w:r>
      <w:r w:rsidR="00C92C74" w:rsidRPr="003C1513">
        <w:rPr>
          <w:rFonts w:asciiTheme="minorHAnsi" w:hAnsiTheme="minorHAnsi" w:cstheme="minorHAnsi"/>
          <w:sz w:val="22"/>
          <w:szCs w:val="22"/>
          <w:lang w:val="hr-HR"/>
        </w:rPr>
        <w:t xml:space="preserve">SZO će ažurirati ove smjernice </w:t>
      </w:r>
      <w:r w:rsidR="00FB3FE5" w:rsidRPr="003C1513">
        <w:rPr>
          <w:rFonts w:asciiTheme="minorHAnsi" w:hAnsiTheme="minorHAnsi" w:cstheme="minorHAnsi"/>
          <w:sz w:val="22"/>
          <w:szCs w:val="22"/>
          <w:lang w:val="hr-HR"/>
        </w:rPr>
        <w:t xml:space="preserve">u skladu s novim </w:t>
      </w:r>
      <w:r w:rsidR="00EA7183" w:rsidRPr="003C1513">
        <w:rPr>
          <w:rFonts w:asciiTheme="minorHAnsi" w:hAnsiTheme="minorHAnsi" w:cstheme="minorHAnsi"/>
          <w:sz w:val="22"/>
          <w:szCs w:val="22"/>
          <w:lang w:val="hr-HR"/>
        </w:rPr>
        <w:t>saznanjima</w:t>
      </w:r>
      <w:r w:rsidR="00C92C74" w:rsidRPr="003C1513">
        <w:rPr>
          <w:rFonts w:asciiTheme="minorHAnsi" w:hAnsiTheme="minorHAnsi" w:cstheme="minorHAnsi"/>
          <w:sz w:val="22"/>
          <w:szCs w:val="22"/>
          <w:lang w:val="hr-HR"/>
        </w:rPr>
        <w:t>.</w:t>
      </w:r>
    </w:p>
    <w:p w14:paraId="0F7DFB54" w14:textId="77777777" w:rsidR="00EA7183" w:rsidRPr="003C1513" w:rsidRDefault="00EA7183" w:rsidP="00EA7183">
      <w:pPr>
        <w:pStyle w:val="Heading1"/>
        <w:spacing w:before="0"/>
        <w:rPr>
          <w:rFonts w:asciiTheme="minorHAnsi" w:hAnsiTheme="minorHAnsi" w:cstheme="minorHAnsi"/>
          <w:sz w:val="22"/>
          <w:szCs w:val="22"/>
          <w:lang w:val="hr-HR"/>
        </w:rPr>
      </w:pPr>
    </w:p>
    <w:p w14:paraId="6F1F7491" w14:textId="77777777" w:rsidR="00A717EF" w:rsidRPr="003C1513" w:rsidRDefault="0022639B" w:rsidP="00EA7183">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3. </w:t>
      </w:r>
      <w:r w:rsidR="00FF7D36" w:rsidRPr="003C1513">
        <w:rPr>
          <w:rFonts w:asciiTheme="minorHAnsi" w:hAnsiTheme="minorHAnsi" w:cstheme="minorHAnsi"/>
          <w:sz w:val="22"/>
          <w:szCs w:val="22"/>
          <w:lang w:val="hr-HR"/>
        </w:rPr>
        <w:t>Alternativni materijali za</w:t>
      </w:r>
      <w:r w:rsidR="00A717EF" w:rsidRPr="003C1513">
        <w:rPr>
          <w:rFonts w:asciiTheme="minorHAnsi" w:hAnsiTheme="minorHAnsi" w:cstheme="minorHAnsi"/>
          <w:sz w:val="22"/>
          <w:szCs w:val="22"/>
          <w:lang w:val="hr-HR"/>
        </w:rPr>
        <w:t xml:space="preserve"> </w:t>
      </w:r>
      <w:r w:rsidR="00FF7D36" w:rsidRPr="003C1513">
        <w:rPr>
          <w:rFonts w:asciiTheme="minorHAnsi" w:hAnsiTheme="minorHAnsi" w:cstheme="minorHAnsi"/>
          <w:sz w:val="22"/>
          <w:szCs w:val="22"/>
          <w:lang w:val="hr-HR"/>
        </w:rPr>
        <w:t>OZO</w:t>
      </w:r>
    </w:p>
    <w:p w14:paraId="24C7E194" w14:textId="622137E4" w:rsidR="0095668D" w:rsidRPr="003C1513" w:rsidRDefault="006A2041" w:rsidP="001D0A4A">
      <w:pPr>
        <w:pStyle w:val="BodyText"/>
        <w:spacing w:before="114"/>
        <w:ind w:left="120" w:right="115"/>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Predloženo je i</w:t>
      </w:r>
      <w:r w:rsidR="003C1513">
        <w:rPr>
          <w:rFonts w:asciiTheme="minorHAnsi" w:hAnsiTheme="minorHAnsi" w:cstheme="minorHAnsi"/>
          <w:sz w:val="22"/>
          <w:szCs w:val="22"/>
          <w:lang w:val="hr-HR"/>
        </w:rPr>
        <w:t xml:space="preserve"> prim</w:t>
      </w:r>
      <w:r w:rsidR="00B96F5C" w:rsidRPr="003C1513">
        <w:rPr>
          <w:rFonts w:asciiTheme="minorHAnsi" w:hAnsiTheme="minorHAnsi" w:cstheme="minorHAnsi"/>
          <w:sz w:val="22"/>
          <w:szCs w:val="22"/>
          <w:lang w:val="hr-HR"/>
        </w:rPr>
        <w:t>jenjeno n</w:t>
      </w:r>
      <w:r w:rsidRPr="003C1513">
        <w:rPr>
          <w:rFonts w:asciiTheme="minorHAnsi" w:hAnsiTheme="minorHAnsi" w:cstheme="minorHAnsi"/>
          <w:sz w:val="22"/>
          <w:szCs w:val="22"/>
          <w:lang w:val="hr-HR"/>
        </w:rPr>
        <w:t>ekoliko alternativa</w:t>
      </w:r>
      <w:r w:rsidR="00B96F5C" w:rsidRPr="003C1513">
        <w:rPr>
          <w:rFonts w:asciiTheme="minorHAnsi" w:hAnsiTheme="minorHAnsi" w:cstheme="minorHAnsi"/>
          <w:sz w:val="22"/>
          <w:szCs w:val="22"/>
          <w:lang w:val="hr-HR"/>
        </w:rPr>
        <w:t xml:space="preserve"> za OZO</w:t>
      </w:r>
      <w:r w:rsidRPr="003C1513">
        <w:rPr>
          <w:rFonts w:asciiTheme="minorHAnsi" w:hAnsiTheme="minorHAnsi" w:cstheme="minorHAnsi"/>
          <w:sz w:val="22"/>
          <w:szCs w:val="22"/>
          <w:lang w:val="hr-HR"/>
        </w:rPr>
        <w:t xml:space="preserve"> </w:t>
      </w:r>
      <w:r w:rsidR="00EA3464" w:rsidRPr="003C1513">
        <w:rPr>
          <w:rFonts w:asciiTheme="minorHAnsi" w:hAnsiTheme="minorHAnsi" w:cstheme="minorHAnsi"/>
          <w:sz w:val="22"/>
          <w:szCs w:val="22"/>
          <w:lang w:val="hr-HR"/>
        </w:rPr>
        <w:t>u kontekstu</w:t>
      </w:r>
      <w:r w:rsidR="00A0005A" w:rsidRPr="003C1513">
        <w:rPr>
          <w:rFonts w:asciiTheme="minorHAnsi" w:hAnsiTheme="minorHAnsi" w:cstheme="minorHAnsi"/>
          <w:sz w:val="22"/>
          <w:szCs w:val="22"/>
          <w:lang w:val="hr-HR"/>
        </w:rPr>
        <w:t xml:space="preserve"> COVID-1</w:t>
      </w:r>
      <w:r w:rsidR="004E65D9" w:rsidRPr="003C1513">
        <w:rPr>
          <w:rFonts w:asciiTheme="minorHAnsi" w:hAnsiTheme="minorHAnsi" w:cstheme="minorHAnsi"/>
          <w:sz w:val="22"/>
          <w:szCs w:val="22"/>
          <w:lang w:val="hr-HR"/>
        </w:rPr>
        <w:t>9 s prena</w:t>
      </w:r>
      <w:r w:rsidR="00781FC8" w:rsidRPr="003C1513">
        <w:rPr>
          <w:rFonts w:asciiTheme="minorHAnsi" w:hAnsiTheme="minorHAnsi" w:cstheme="minorHAnsi"/>
          <w:sz w:val="22"/>
          <w:szCs w:val="22"/>
          <w:lang w:val="hr-HR"/>
        </w:rPr>
        <w:t>mjenom predmeta iz zdravstvene i</w:t>
      </w:r>
      <w:r w:rsidR="004E65D9" w:rsidRPr="003C1513">
        <w:rPr>
          <w:rFonts w:asciiTheme="minorHAnsi" w:hAnsiTheme="minorHAnsi" w:cstheme="minorHAnsi"/>
          <w:sz w:val="22"/>
          <w:szCs w:val="22"/>
          <w:lang w:val="hr-HR"/>
        </w:rPr>
        <w:t xml:space="preserve"> dru</w:t>
      </w:r>
      <w:r w:rsidR="00B02AF6" w:rsidRPr="003C1513">
        <w:rPr>
          <w:rFonts w:asciiTheme="minorHAnsi" w:hAnsiTheme="minorHAnsi" w:cstheme="minorHAnsi"/>
          <w:sz w:val="22"/>
          <w:szCs w:val="22"/>
          <w:lang w:val="hr-HR"/>
        </w:rPr>
        <w:t>gih industrija kako bi poslužili</w:t>
      </w:r>
      <w:r w:rsidR="004E65D9" w:rsidRPr="003C1513">
        <w:rPr>
          <w:rFonts w:asciiTheme="minorHAnsi" w:hAnsiTheme="minorHAnsi" w:cstheme="minorHAnsi"/>
          <w:sz w:val="22"/>
          <w:szCs w:val="22"/>
          <w:lang w:val="hr-HR"/>
        </w:rPr>
        <w:t xml:space="preserve"> kao p</w:t>
      </w:r>
      <w:r w:rsidR="00781FC8" w:rsidRPr="003C1513">
        <w:rPr>
          <w:rFonts w:asciiTheme="minorHAnsi" w:hAnsiTheme="minorHAnsi" w:cstheme="minorHAnsi"/>
          <w:sz w:val="22"/>
          <w:szCs w:val="22"/>
          <w:lang w:val="hr-HR"/>
        </w:rPr>
        <w:t>rivr</w:t>
      </w:r>
      <w:r w:rsidR="006267BB">
        <w:rPr>
          <w:rFonts w:asciiTheme="minorHAnsi" w:hAnsiTheme="minorHAnsi" w:cstheme="minorHAnsi"/>
          <w:sz w:val="22"/>
          <w:szCs w:val="22"/>
          <w:lang w:val="hr-HR"/>
        </w:rPr>
        <w:t>e</w:t>
      </w:r>
      <w:r w:rsidR="00781FC8" w:rsidRPr="003C1513">
        <w:rPr>
          <w:rFonts w:asciiTheme="minorHAnsi" w:hAnsiTheme="minorHAnsi" w:cstheme="minorHAnsi"/>
          <w:sz w:val="22"/>
          <w:szCs w:val="22"/>
          <w:lang w:val="hr-HR"/>
        </w:rPr>
        <w:t>mena zamjena za dijelove OZO</w:t>
      </w:r>
      <w:r w:rsidR="004E65D9" w:rsidRPr="003C1513">
        <w:rPr>
          <w:rFonts w:asciiTheme="minorHAnsi" w:hAnsiTheme="minorHAnsi" w:cstheme="minorHAnsi"/>
          <w:sz w:val="22"/>
          <w:szCs w:val="22"/>
          <w:lang w:val="hr-HR"/>
        </w:rPr>
        <w:t xml:space="preserve"> kada su zalihe ograničene. </w:t>
      </w:r>
      <w:r w:rsidR="00731135" w:rsidRPr="003C1513">
        <w:rPr>
          <w:rFonts w:asciiTheme="minorHAnsi" w:hAnsiTheme="minorHAnsi" w:cstheme="minorHAnsi"/>
          <w:sz w:val="22"/>
          <w:szCs w:val="22"/>
          <w:lang w:val="hr-HR"/>
        </w:rPr>
        <w:t>Ako se lokalno predlože zamjene za bilo koji dio OZO koja se koristi u zdravstvenim ustanova</w:t>
      </w:r>
      <w:r w:rsidR="00D406DB">
        <w:rPr>
          <w:rFonts w:asciiTheme="minorHAnsi" w:hAnsiTheme="minorHAnsi" w:cstheme="minorHAnsi"/>
          <w:sz w:val="22"/>
          <w:szCs w:val="22"/>
          <w:lang w:val="hr-HR"/>
        </w:rPr>
        <w:t>ma kod nestašice ili skorog ist</w:t>
      </w:r>
      <w:r w:rsidR="00731135" w:rsidRPr="003C1513">
        <w:rPr>
          <w:rFonts w:asciiTheme="minorHAnsi" w:hAnsiTheme="minorHAnsi" w:cstheme="minorHAnsi"/>
          <w:sz w:val="22"/>
          <w:szCs w:val="22"/>
          <w:lang w:val="hr-HR"/>
        </w:rPr>
        <w:t>eka zaliha, lokalno nadležno tijelo treba procijeniti svaki predložen</w:t>
      </w:r>
      <w:r w:rsidR="006267BB">
        <w:rPr>
          <w:rFonts w:asciiTheme="minorHAnsi" w:hAnsiTheme="minorHAnsi" w:cstheme="minorHAnsi"/>
          <w:sz w:val="22"/>
          <w:szCs w:val="22"/>
          <w:lang w:val="hr-HR"/>
        </w:rPr>
        <w:t>i</w:t>
      </w:r>
      <w:r w:rsidR="00731135" w:rsidRPr="003C1513">
        <w:rPr>
          <w:rFonts w:asciiTheme="minorHAnsi" w:hAnsiTheme="minorHAnsi" w:cstheme="minorHAnsi"/>
          <w:sz w:val="22"/>
          <w:szCs w:val="22"/>
          <w:lang w:val="hr-HR"/>
        </w:rPr>
        <w:t xml:space="preserve"> zamjenski dio OZO </w:t>
      </w:r>
      <w:r w:rsidR="00B02AF6" w:rsidRPr="003C1513">
        <w:rPr>
          <w:rFonts w:asciiTheme="minorHAnsi" w:hAnsiTheme="minorHAnsi" w:cstheme="minorHAnsi"/>
          <w:sz w:val="22"/>
          <w:szCs w:val="22"/>
          <w:lang w:val="hr-HR"/>
        </w:rPr>
        <w:t>sukladno</w:t>
      </w:r>
      <w:r w:rsidR="0095668D" w:rsidRPr="003C1513">
        <w:rPr>
          <w:rFonts w:asciiTheme="minorHAnsi" w:hAnsiTheme="minorHAnsi" w:cstheme="minorHAnsi"/>
          <w:sz w:val="22"/>
          <w:szCs w:val="22"/>
          <w:lang w:val="hr-HR"/>
        </w:rPr>
        <w:t xml:space="preserve"> minimalnim standardima i</w:t>
      </w:r>
      <w:r w:rsidR="00731135" w:rsidRPr="003C1513">
        <w:rPr>
          <w:rFonts w:asciiTheme="minorHAnsi" w:hAnsiTheme="minorHAnsi" w:cstheme="minorHAnsi"/>
          <w:sz w:val="22"/>
          <w:szCs w:val="22"/>
          <w:lang w:val="hr-HR"/>
        </w:rPr>
        <w:t xml:space="preserve"> tehničkim specifikacijama.</w:t>
      </w:r>
    </w:p>
    <w:p w14:paraId="2325AAD5" w14:textId="77777777" w:rsidR="00A717EF" w:rsidRPr="003C1513" w:rsidRDefault="006548A9" w:rsidP="00A717EF">
      <w:pPr>
        <w:spacing w:before="81"/>
        <w:ind w:left="120"/>
        <w:jc w:val="both"/>
        <w:rPr>
          <w:rFonts w:cstheme="minorHAnsi"/>
          <w:i/>
        </w:rPr>
      </w:pPr>
      <w:r w:rsidRPr="003C1513">
        <w:rPr>
          <w:rFonts w:cstheme="minorHAnsi"/>
          <w:i/>
        </w:rPr>
        <w:t>Medicinske maske</w:t>
      </w:r>
    </w:p>
    <w:p w14:paraId="77176C77" w14:textId="77777777" w:rsidR="00784C45" w:rsidRPr="003C1513" w:rsidRDefault="00A46B8E" w:rsidP="00A717EF">
      <w:pPr>
        <w:pStyle w:val="BodyText"/>
        <w:spacing w:before="79"/>
        <w:ind w:left="120" w:right="114"/>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Kao alternativa</w:t>
      </w:r>
      <w:r w:rsidR="00784C45" w:rsidRPr="003C1513">
        <w:rPr>
          <w:rFonts w:asciiTheme="minorHAnsi" w:hAnsiTheme="minorHAnsi" w:cstheme="minorHAnsi"/>
          <w:sz w:val="22"/>
          <w:szCs w:val="22"/>
          <w:lang w:val="hr-HR"/>
        </w:rPr>
        <w:t xml:space="preserve"> za medicinske maske predlaže se korištenje FFP1 respiratora koji se uglavnom </w:t>
      </w:r>
      <w:r w:rsidRPr="003C1513">
        <w:rPr>
          <w:rFonts w:asciiTheme="minorHAnsi" w:hAnsiTheme="minorHAnsi" w:cstheme="minorHAnsi"/>
          <w:sz w:val="22"/>
          <w:szCs w:val="22"/>
          <w:lang w:val="hr-HR"/>
        </w:rPr>
        <w:t>koriste u industrijskim okružen</w:t>
      </w:r>
      <w:r w:rsidR="00784C45" w:rsidRPr="003C1513">
        <w:rPr>
          <w:rFonts w:asciiTheme="minorHAnsi" w:hAnsiTheme="minorHAnsi" w:cstheme="minorHAnsi"/>
          <w:sz w:val="22"/>
          <w:szCs w:val="22"/>
          <w:lang w:val="hr-HR"/>
        </w:rPr>
        <w:t>jima. FFP1 respiratori su osmišljeni s tehničkim specifikacijama za koje se smatra da pružaju usporedivu zaštitu zdravstvenih djelatnika kao medicinske maske.</w:t>
      </w:r>
      <w:r w:rsidR="00707322" w:rsidRPr="003C1513">
        <w:rPr>
          <w:rFonts w:asciiTheme="minorHAnsi" w:hAnsiTheme="minorHAnsi" w:cstheme="minorHAnsi"/>
          <w:sz w:val="22"/>
          <w:szCs w:val="22"/>
          <w:lang w:val="hr-HR"/>
        </w:rPr>
        <w:t xml:space="preserve"> Ipak, mnogi modeli FFP1 koriste ventile za izdisaj bez filtra kako bi se smanjio otpor tijekom izdisaja </w:t>
      </w:r>
      <w:r w:rsidR="006D7388" w:rsidRPr="003C1513">
        <w:rPr>
          <w:rFonts w:asciiTheme="minorHAnsi" w:hAnsiTheme="minorHAnsi" w:cstheme="minorHAnsi"/>
          <w:sz w:val="22"/>
          <w:szCs w:val="22"/>
          <w:lang w:val="hr-HR"/>
        </w:rPr>
        <w:t xml:space="preserve">zraka </w:t>
      </w:r>
      <w:r w:rsidR="00707322" w:rsidRPr="003C1513">
        <w:rPr>
          <w:rFonts w:asciiTheme="minorHAnsi" w:hAnsiTheme="minorHAnsi" w:cstheme="minorHAnsi"/>
          <w:sz w:val="22"/>
          <w:szCs w:val="22"/>
          <w:lang w:val="hr-HR"/>
        </w:rPr>
        <w:t xml:space="preserve">te stoga ne osiguravaju kontrolu izvorišta </w:t>
      </w:r>
      <w:r w:rsidRPr="003C1513">
        <w:rPr>
          <w:rFonts w:asciiTheme="minorHAnsi" w:hAnsiTheme="minorHAnsi" w:cstheme="minorHAnsi"/>
          <w:sz w:val="22"/>
          <w:szCs w:val="22"/>
          <w:lang w:val="hr-HR"/>
        </w:rPr>
        <w:t xml:space="preserve">zaraze </w:t>
      </w:r>
      <w:r w:rsidR="00707322" w:rsidRPr="003C1513">
        <w:rPr>
          <w:rFonts w:asciiTheme="minorHAnsi" w:hAnsiTheme="minorHAnsi" w:cstheme="minorHAnsi"/>
          <w:sz w:val="22"/>
          <w:szCs w:val="22"/>
          <w:lang w:val="hr-HR"/>
        </w:rPr>
        <w:t>(54).</w:t>
      </w:r>
    </w:p>
    <w:p w14:paraId="58A90F2F" w14:textId="77777777" w:rsidR="00296D91" w:rsidRPr="003C1513" w:rsidRDefault="000E3BDF" w:rsidP="00A717EF">
      <w:pPr>
        <w:pStyle w:val="BodyText"/>
        <w:spacing w:before="81"/>
        <w:ind w:left="119" w:right="116" w:firstLine="1"/>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U slučaju istjeka zaliha medicinskih maski, štitnici za lice koji se koriste bez maske ili zajedno s nemedicinskim platnenim maskama (koje treba provjeriti </w:t>
      </w:r>
      <w:r w:rsidR="001D1ADA" w:rsidRPr="003C1513">
        <w:rPr>
          <w:rFonts w:asciiTheme="minorHAnsi" w:hAnsiTheme="minorHAnsi" w:cstheme="minorHAnsi"/>
          <w:sz w:val="22"/>
          <w:szCs w:val="22"/>
          <w:lang w:val="hr-HR"/>
        </w:rPr>
        <w:t>sukladno</w:t>
      </w:r>
      <w:r w:rsidR="00A46B8E" w:rsidRPr="003C1513">
        <w:rPr>
          <w:rFonts w:asciiTheme="minorHAnsi" w:hAnsiTheme="minorHAnsi" w:cstheme="minorHAnsi"/>
          <w:sz w:val="22"/>
          <w:szCs w:val="22"/>
          <w:lang w:val="hr-HR"/>
        </w:rPr>
        <w:t xml:space="preserve"> </w:t>
      </w:r>
      <w:r w:rsidRPr="003C1513">
        <w:rPr>
          <w:rFonts w:asciiTheme="minorHAnsi" w:hAnsiTheme="minorHAnsi" w:cstheme="minorHAnsi"/>
          <w:sz w:val="22"/>
          <w:szCs w:val="22"/>
          <w:lang w:val="hr-HR"/>
        </w:rPr>
        <w:t>osno</w:t>
      </w:r>
      <w:r w:rsidR="00CA384C" w:rsidRPr="003C1513">
        <w:rPr>
          <w:rFonts w:asciiTheme="minorHAnsi" w:hAnsiTheme="minorHAnsi" w:cstheme="minorHAnsi"/>
          <w:sz w:val="22"/>
          <w:szCs w:val="22"/>
          <w:lang w:val="hr-HR"/>
        </w:rPr>
        <w:t>v</w:t>
      </w:r>
      <w:r w:rsidRPr="003C1513">
        <w:rPr>
          <w:rFonts w:asciiTheme="minorHAnsi" w:hAnsiTheme="minorHAnsi" w:cstheme="minorHAnsi"/>
          <w:sz w:val="22"/>
          <w:szCs w:val="22"/>
          <w:lang w:val="hr-HR"/>
        </w:rPr>
        <w:t xml:space="preserve">nim parametrima iz smjernica SZO-a </w:t>
      </w:r>
      <w:r w:rsidRPr="003C1513">
        <w:rPr>
          <w:rFonts w:asciiTheme="minorHAnsi" w:hAnsiTheme="minorHAnsi" w:cstheme="minorHAnsi"/>
          <w:i/>
          <w:sz w:val="22"/>
          <w:szCs w:val="22"/>
          <w:lang w:val="hr-HR"/>
        </w:rPr>
        <w:t>Korištenje maski kod COVID-19</w:t>
      </w:r>
      <w:r w:rsidR="00A46B8E" w:rsidRPr="003C1513">
        <w:rPr>
          <w:rFonts w:asciiTheme="minorHAnsi" w:hAnsiTheme="minorHAnsi" w:cstheme="minorHAnsi"/>
          <w:sz w:val="22"/>
          <w:szCs w:val="22"/>
          <w:lang w:val="hr-HR"/>
        </w:rPr>
        <w:t>) predlažu se</w:t>
      </w:r>
      <w:r w:rsidRPr="003C1513">
        <w:rPr>
          <w:rFonts w:asciiTheme="minorHAnsi" w:hAnsiTheme="minorHAnsi" w:cstheme="minorHAnsi"/>
          <w:sz w:val="22"/>
          <w:szCs w:val="22"/>
          <w:lang w:val="hr-HR"/>
        </w:rPr>
        <w:t xml:space="preserve"> kao zamjena za medicinske maske (29).</w:t>
      </w:r>
      <w:r w:rsidR="00841457" w:rsidRPr="003C1513">
        <w:rPr>
          <w:rFonts w:asciiTheme="minorHAnsi" w:hAnsiTheme="minorHAnsi" w:cstheme="minorHAnsi"/>
          <w:sz w:val="22"/>
          <w:szCs w:val="22"/>
          <w:lang w:val="hr-HR"/>
        </w:rPr>
        <w:t xml:space="preserve"> Međutim, treba imati na umu da</w:t>
      </w:r>
      <w:r w:rsidR="00B10179" w:rsidRPr="003C1513">
        <w:rPr>
          <w:rFonts w:asciiTheme="minorHAnsi" w:hAnsiTheme="minorHAnsi" w:cstheme="minorHAnsi"/>
          <w:sz w:val="22"/>
          <w:szCs w:val="22"/>
          <w:lang w:val="hr-HR"/>
        </w:rPr>
        <w:t xml:space="preserve"> su</w:t>
      </w:r>
      <w:r w:rsidR="00A46B8E" w:rsidRPr="003C1513">
        <w:rPr>
          <w:rFonts w:asciiTheme="minorHAnsi" w:hAnsiTheme="minorHAnsi" w:cstheme="minorHAnsi"/>
          <w:sz w:val="22"/>
          <w:szCs w:val="22"/>
          <w:lang w:val="hr-HR"/>
        </w:rPr>
        <w:t xml:space="preserve"> ov</w:t>
      </w:r>
      <w:r w:rsidR="00841457" w:rsidRPr="003C1513">
        <w:rPr>
          <w:rFonts w:asciiTheme="minorHAnsi" w:hAnsiTheme="minorHAnsi" w:cstheme="minorHAnsi"/>
          <w:sz w:val="22"/>
          <w:szCs w:val="22"/>
          <w:lang w:val="hr-HR"/>
        </w:rPr>
        <w:t xml:space="preserve">e opcije </w:t>
      </w:r>
      <w:r w:rsidR="00B10179" w:rsidRPr="003C1513">
        <w:rPr>
          <w:rFonts w:asciiTheme="minorHAnsi" w:hAnsiTheme="minorHAnsi" w:cstheme="minorHAnsi"/>
          <w:sz w:val="22"/>
          <w:szCs w:val="22"/>
          <w:lang w:val="hr-HR"/>
        </w:rPr>
        <w:t>slabija zaštita</w:t>
      </w:r>
      <w:r w:rsidR="00995F5D" w:rsidRPr="003C1513">
        <w:rPr>
          <w:rFonts w:asciiTheme="minorHAnsi" w:hAnsiTheme="minorHAnsi" w:cstheme="minorHAnsi"/>
          <w:sz w:val="22"/>
          <w:szCs w:val="22"/>
          <w:lang w:val="hr-HR"/>
        </w:rPr>
        <w:t xml:space="preserve"> od respiratornih patogena </w:t>
      </w:r>
      <w:r w:rsidR="00A3383A" w:rsidRPr="003C1513">
        <w:rPr>
          <w:rFonts w:asciiTheme="minorHAnsi" w:hAnsiTheme="minorHAnsi" w:cstheme="minorHAnsi"/>
          <w:sz w:val="22"/>
          <w:szCs w:val="22"/>
          <w:lang w:val="hr-HR"/>
        </w:rPr>
        <w:t>nego medicinske maske</w:t>
      </w:r>
      <w:r w:rsidR="00A46B8E" w:rsidRPr="003C1513">
        <w:rPr>
          <w:rFonts w:asciiTheme="minorHAnsi" w:hAnsiTheme="minorHAnsi" w:cstheme="minorHAnsi"/>
          <w:sz w:val="22"/>
          <w:szCs w:val="22"/>
          <w:lang w:val="hr-HR"/>
        </w:rPr>
        <w:t xml:space="preserve"> </w:t>
      </w:r>
      <w:r w:rsidR="00995F5D" w:rsidRPr="003C1513">
        <w:rPr>
          <w:rFonts w:asciiTheme="minorHAnsi" w:hAnsiTheme="minorHAnsi" w:cstheme="minorHAnsi"/>
          <w:sz w:val="22"/>
          <w:szCs w:val="22"/>
          <w:lang w:val="hr-HR"/>
        </w:rPr>
        <w:t>te ih treba u</w:t>
      </w:r>
      <w:r w:rsidR="00A3383A" w:rsidRPr="003C1513">
        <w:rPr>
          <w:rFonts w:asciiTheme="minorHAnsi" w:hAnsiTheme="minorHAnsi" w:cstheme="minorHAnsi"/>
          <w:sz w:val="22"/>
          <w:szCs w:val="22"/>
          <w:lang w:val="hr-HR"/>
        </w:rPr>
        <w:t>zeti u obzir samo kao privremenu krajnju mjeru</w:t>
      </w:r>
      <w:r w:rsidR="00995F5D" w:rsidRPr="003C1513">
        <w:rPr>
          <w:rFonts w:asciiTheme="minorHAnsi" w:hAnsiTheme="minorHAnsi" w:cstheme="minorHAnsi"/>
          <w:sz w:val="22"/>
          <w:szCs w:val="22"/>
          <w:lang w:val="hr-HR"/>
        </w:rPr>
        <w:t xml:space="preserve"> (vidi Tablicu 1).</w:t>
      </w:r>
    </w:p>
    <w:p w14:paraId="68B864F3" w14:textId="77777777" w:rsidR="00296D91" w:rsidRPr="003C1513" w:rsidRDefault="00827B7F" w:rsidP="00296D91">
      <w:pPr>
        <w:spacing w:before="80"/>
        <w:ind w:left="119"/>
        <w:rPr>
          <w:rFonts w:cstheme="minorHAnsi"/>
          <w:i/>
        </w:rPr>
      </w:pPr>
      <w:r w:rsidRPr="003C1513">
        <w:rPr>
          <w:rFonts w:cstheme="minorHAnsi"/>
          <w:i/>
        </w:rPr>
        <w:t>Ogrtači</w:t>
      </w:r>
    </w:p>
    <w:p w14:paraId="0505A72E" w14:textId="4A9BC1CF" w:rsidR="000849E3" w:rsidRPr="003C1513" w:rsidRDefault="002567EA" w:rsidP="001D0A4A">
      <w:pPr>
        <w:pStyle w:val="BodyText"/>
        <w:spacing w:before="80"/>
        <w:ind w:left="119" w:right="117" w:hanging="1"/>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U slučaju nestašica</w:t>
      </w:r>
      <w:r w:rsidR="000849E3" w:rsidRPr="003C1513">
        <w:rPr>
          <w:rFonts w:asciiTheme="minorHAnsi" w:hAnsiTheme="minorHAnsi" w:cstheme="minorHAnsi"/>
          <w:sz w:val="22"/>
          <w:szCs w:val="22"/>
          <w:lang w:val="hr-HR"/>
        </w:rPr>
        <w:t xml:space="preserve"> j</w:t>
      </w:r>
      <w:r w:rsidR="0052156F" w:rsidRPr="003C1513">
        <w:rPr>
          <w:rFonts w:asciiTheme="minorHAnsi" w:hAnsiTheme="minorHAnsi" w:cstheme="minorHAnsi"/>
          <w:sz w:val="22"/>
          <w:szCs w:val="22"/>
          <w:lang w:val="hr-HR"/>
        </w:rPr>
        <w:t>ednokratn</w:t>
      </w:r>
      <w:r w:rsidR="006267BB">
        <w:rPr>
          <w:rFonts w:asciiTheme="minorHAnsi" w:hAnsiTheme="minorHAnsi" w:cstheme="minorHAnsi"/>
          <w:sz w:val="22"/>
          <w:szCs w:val="22"/>
          <w:lang w:val="hr-HR"/>
        </w:rPr>
        <w:t>ih</w:t>
      </w:r>
      <w:r w:rsidR="0052156F" w:rsidRPr="003C1513">
        <w:rPr>
          <w:rFonts w:asciiTheme="minorHAnsi" w:hAnsiTheme="minorHAnsi" w:cstheme="minorHAnsi"/>
          <w:sz w:val="22"/>
          <w:szCs w:val="22"/>
          <w:lang w:val="hr-HR"/>
        </w:rPr>
        <w:t xml:space="preserve"> ili periv</w:t>
      </w:r>
      <w:r w:rsidR="00D406DB">
        <w:rPr>
          <w:rFonts w:asciiTheme="minorHAnsi" w:hAnsiTheme="minorHAnsi" w:cstheme="minorHAnsi"/>
          <w:sz w:val="22"/>
          <w:szCs w:val="22"/>
          <w:lang w:val="hr-HR"/>
        </w:rPr>
        <w:t>ih</w:t>
      </w:r>
      <w:r w:rsidR="0052156F" w:rsidRPr="003C1513">
        <w:rPr>
          <w:rFonts w:asciiTheme="minorHAnsi" w:hAnsiTheme="minorHAnsi" w:cstheme="minorHAnsi"/>
          <w:sz w:val="22"/>
          <w:szCs w:val="22"/>
          <w:lang w:val="hr-HR"/>
        </w:rPr>
        <w:t xml:space="preserve"> </w:t>
      </w:r>
      <w:r w:rsidR="006267BB">
        <w:rPr>
          <w:rFonts w:asciiTheme="minorHAnsi" w:hAnsiTheme="minorHAnsi" w:cstheme="minorHAnsi"/>
          <w:sz w:val="22"/>
          <w:szCs w:val="22"/>
          <w:lang w:val="hr-HR"/>
        </w:rPr>
        <w:t>ogrtača koji se koriste kao dio OZO</w:t>
      </w:r>
      <w:r w:rsidR="00C132EE" w:rsidRPr="003C1513">
        <w:rPr>
          <w:rFonts w:asciiTheme="minorHAnsi" w:hAnsiTheme="minorHAnsi" w:cstheme="minorHAnsi"/>
          <w:sz w:val="22"/>
          <w:szCs w:val="22"/>
          <w:lang w:val="hr-HR"/>
        </w:rPr>
        <w:t>,</w:t>
      </w:r>
      <w:r w:rsidR="00D406DB">
        <w:rPr>
          <w:rFonts w:asciiTheme="minorHAnsi" w:hAnsiTheme="minorHAnsi" w:cstheme="minorHAnsi"/>
          <w:sz w:val="22"/>
          <w:szCs w:val="22"/>
          <w:lang w:val="hr-HR"/>
        </w:rPr>
        <w:t xml:space="preserve"> </w:t>
      </w:r>
      <w:r w:rsidR="006267BB">
        <w:rPr>
          <w:rFonts w:asciiTheme="minorHAnsi" w:hAnsiTheme="minorHAnsi" w:cstheme="minorHAnsi"/>
          <w:sz w:val="22"/>
          <w:szCs w:val="22"/>
          <w:lang w:val="hr-HR"/>
        </w:rPr>
        <w:t>jednokratne ili perive pregače,</w:t>
      </w:r>
      <w:r w:rsidR="00C132EE" w:rsidRPr="003C1513">
        <w:rPr>
          <w:rFonts w:asciiTheme="minorHAnsi" w:hAnsiTheme="minorHAnsi" w:cstheme="minorHAnsi"/>
          <w:sz w:val="22"/>
          <w:szCs w:val="22"/>
          <w:lang w:val="hr-HR"/>
        </w:rPr>
        <w:t xml:space="preserve"> laboratorijske kute </w:t>
      </w:r>
      <w:r w:rsidR="005F6D2A" w:rsidRPr="003C1513">
        <w:rPr>
          <w:rFonts w:asciiTheme="minorHAnsi" w:hAnsiTheme="minorHAnsi" w:cstheme="minorHAnsi"/>
          <w:sz w:val="22"/>
          <w:szCs w:val="22"/>
          <w:lang w:val="hr-HR"/>
        </w:rPr>
        <w:t>i</w:t>
      </w:r>
      <w:r w:rsidR="00C132EE" w:rsidRPr="003C1513">
        <w:rPr>
          <w:rFonts w:asciiTheme="minorHAnsi" w:hAnsiTheme="minorHAnsi" w:cstheme="minorHAnsi"/>
          <w:sz w:val="22"/>
          <w:szCs w:val="22"/>
          <w:lang w:val="hr-HR"/>
        </w:rPr>
        <w:t xml:space="preserve"> </w:t>
      </w:r>
      <w:r w:rsidR="00827B7F" w:rsidRPr="003C1513">
        <w:rPr>
          <w:rFonts w:asciiTheme="minorHAnsi" w:hAnsiTheme="minorHAnsi" w:cstheme="minorHAnsi"/>
          <w:sz w:val="22"/>
          <w:szCs w:val="22"/>
          <w:lang w:val="hr-HR"/>
        </w:rPr>
        <w:t>ogrtači</w:t>
      </w:r>
      <w:r w:rsidR="00C132EE" w:rsidRPr="003C1513">
        <w:rPr>
          <w:rFonts w:asciiTheme="minorHAnsi" w:hAnsiTheme="minorHAnsi" w:cstheme="minorHAnsi"/>
          <w:sz w:val="22"/>
          <w:szCs w:val="22"/>
          <w:lang w:val="hr-HR"/>
        </w:rPr>
        <w:t xml:space="preserve"> za pacijente</w:t>
      </w:r>
      <w:r w:rsidR="00296D91" w:rsidRPr="003C1513">
        <w:rPr>
          <w:rFonts w:asciiTheme="minorHAnsi" w:hAnsiTheme="minorHAnsi" w:cstheme="minorHAnsi"/>
          <w:sz w:val="22"/>
          <w:szCs w:val="22"/>
          <w:lang w:val="hr-HR"/>
        </w:rPr>
        <w:t xml:space="preserve"> </w:t>
      </w:r>
      <w:r w:rsidR="000849E3" w:rsidRPr="003C1513">
        <w:rPr>
          <w:rFonts w:asciiTheme="minorHAnsi" w:hAnsiTheme="minorHAnsi" w:cstheme="minorHAnsi"/>
          <w:sz w:val="22"/>
          <w:szCs w:val="22"/>
          <w:lang w:val="hr-HR"/>
        </w:rPr>
        <w:t>mogu</w:t>
      </w:r>
      <w:r w:rsidR="005F6D2A" w:rsidRPr="003C1513">
        <w:rPr>
          <w:rFonts w:asciiTheme="minorHAnsi" w:hAnsiTheme="minorHAnsi" w:cstheme="minorHAnsi"/>
          <w:sz w:val="22"/>
          <w:szCs w:val="22"/>
          <w:lang w:val="hr-HR"/>
        </w:rPr>
        <w:t xml:space="preserve"> </w:t>
      </w:r>
      <w:r w:rsidRPr="003C1513">
        <w:rPr>
          <w:rFonts w:asciiTheme="minorHAnsi" w:hAnsiTheme="minorHAnsi" w:cstheme="minorHAnsi"/>
          <w:sz w:val="22"/>
          <w:szCs w:val="22"/>
          <w:lang w:val="hr-HR"/>
        </w:rPr>
        <w:t xml:space="preserve">se </w:t>
      </w:r>
      <w:r w:rsidR="005F6D2A" w:rsidRPr="003C1513">
        <w:rPr>
          <w:rFonts w:asciiTheme="minorHAnsi" w:hAnsiTheme="minorHAnsi" w:cstheme="minorHAnsi"/>
          <w:sz w:val="22"/>
          <w:szCs w:val="22"/>
          <w:lang w:val="hr-HR"/>
        </w:rPr>
        <w:t>prenamijeniti</w:t>
      </w:r>
      <w:r w:rsidR="00C132EE" w:rsidRPr="003C1513">
        <w:rPr>
          <w:rFonts w:asciiTheme="minorHAnsi" w:hAnsiTheme="minorHAnsi" w:cstheme="minorHAnsi"/>
          <w:sz w:val="22"/>
          <w:szCs w:val="22"/>
          <w:lang w:val="hr-HR"/>
        </w:rPr>
        <w:t xml:space="preserve"> kao alternative za </w:t>
      </w:r>
      <w:r w:rsidR="00D406DB">
        <w:rPr>
          <w:rFonts w:asciiTheme="minorHAnsi" w:hAnsiTheme="minorHAnsi" w:cstheme="minorHAnsi"/>
          <w:sz w:val="22"/>
          <w:szCs w:val="22"/>
          <w:lang w:val="hr-HR"/>
        </w:rPr>
        <w:t>uobičajene jednokratne ogrtače</w:t>
      </w:r>
      <w:r w:rsidR="00296D91" w:rsidRPr="003C1513">
        <w:rPr>
          <w:rFonts w:asciiTheme="minorHAnsi" w:hAnsiTheme="minorHAnsi" w:cstheme="minorHAnsi"/>
          <w:sz w:val="22"/>
          <w:szCs w:val="22"/>
          <w:lang w:val="hr-HR"/>
        </w:rPr>
        <w:t>.</w:t>
      </w:r>
      <w:r w:rsidR="00296D91" w:rsidRPr="003C1513">
        <w:rPr>
          <w:rFonts w:asciiTheme="minorHAnsi" w:hAnsiTheme="minorHAnsi" w:cstheme="minorHAnsi"/>
          <w:spacing w:val="-7"/>
          <w:sz w:val="22"/>
          <w:szCs w:val="22"/>
          <w:lang w:val="hr-HR"/>
        </w:rPr>
        <w:t xml:space="preserve"> </w:t>
      </w:r>
      <w:r w:rsidR="00FA1649" w:rsidRPr="003C1513">
        <w:rPr>
          <w:rFonts w:asciiTheme="minorHAnsi" w:hAnsiTheme="minorHAnsi" w:cstheme="minorHAnsi"/>
          <w:sz w:val="22"/>
          <w:szCs w:val="22"/>
          <w:lang w:val="hr-HR"/>
        </w:rPr>
        <w:t>O</w:t>
      </w:r>
      <w:r w:rsidR="00972DC6" w:rsidRPr="003C1513">
        <w:rPr>
          <w:rFonts w:asciiTheme="minorHAnsi" w:hAnsiTheme="minorHAnsi" w:cstheme="minorHAnsi"/>
          <w:sz w:val="22"/>
          <w:szCs w:val="22"/>
          <w:lang w:val="hr-HR"/>
        </w:rPr>
        <w:t xml:space="preserve">ve </w:t>
      </w:r>
      <w:r w:rsidR="00E63D53" w:rsidRPr="003C1513">
        <w:rPr>
          <w:rFonts w:asciiTheme="minorHAnsi" w:hAnsiTheme="minorHAnsi" w:cstheme="minorHAnsi"/>
          <w:sz w:val="22"/>
          <w:szCs w:val="22"/>
          <w:lang w:val="hr-HR"/>
        </w:rPr>
        <w:t>alternative</w:t>
      </w:r>
      <w:r w:rsidR="006267BB">
        <w:rPr>
          <w:rFonts w:asciiTheme="minorHAnsi" w:hAnsiTheme="minorHAnsi" w:cstheme="minorHAnsi"/>
          <w:sz w:val="22"/>
          <w:szCs w:val="22"/>
          <w:lang w:val="hr-HR"/>
        </w:rPr>
        <w:t>, u određenim okolnostima,</w:t>
      </w:r>
      <w:r w:rsidR="00972DC6" w:rsidRPr="003C1513">
        <w:rPr>
          <w:rFonts w:asciiTheme="minorHAnsi" w:hAnsiTheme="minorHAnsi" w:cstheme="minorHAnsi"/>
          <w:sz w:val="22"/>
          <w:szCs w:val="22"/>
          <w:lang w:val="hr-HR"/>
        </w:rPr>
        <w:t xml:space="preserve"> ne mogu </w:t>
      </w:r>
      <w:r w:rsidR="00FA1649" w:rsidRPr="003C1513">
        <w:rPr>
          <w:rFonts w:asciiTheme="minorHAnsi" w:hAnsiTheme="minorHAnsi" w:cstheme="minorHAnsi"/>
          <w:sz w:val="22"/>
          <w:szCs w:val="22"/>
          <w:lang w:val="hr-HR"/>
        </w:rPr>
        <w:t xml:space="preserve">uvijek </w:t>
      </w:r>
      <w:r w:rsidR="00972DC6" w:rsidRPr="003C1513">
        <w:rPr>
          <w:rFonts w:asciiTheme="minorHAnsi" w:hAnsiTheme="minorHAnsi" w:cstheme="minorHAnsi"/>
          <w:sz w:val="22"/>
          <w:szCs w:val="22"/>
          <w:lang w:val="hr-HR"/>
        </w:rPr>
        <w:t>učinkovito zaštititi trup ili ruke zdrav</w:t>
      </w:r>
      <w:r w:rsidR="000913FB" w:rsidRPr="003C1513">
        <w:rPr>
          <w:rFonts w:asciiTheme="minorHAnsi" w:hAnsiTheme="minorHAnsi" w:cstheme="minorHAnsi"/>
          <w:sz w:val="22"/>
          <w:szCs w:val="22"/>
          <w:lang w:val="hr-HR"/>
        </w:rPr>
        <w:t xml:space="preserve">stvenih </w:t>
      </w:r>
      <w:r w:rsidR="000849E3" w:rsidRPr="003C1513">
        <w:rPr>
          <w:rFonts w:asciiTheme="minorHAnsi" w:hAnsiTheme="minorHAnsi" w:cstheme="minorHAnsi"/>
          <w:sz w:val="22"/>
          <w:szCs w:val="22"/>
          <w:lang w:val="hr-HR"/>
        </w:rPr>
        <w:t>djelatnik</w:t>
      </w:r>
      <w:r w:rsidR="000913FB" w:rsidRPr="003C1513">
        <w:rPr>
          <w:rFonts w:asciiTheme="minorHAnsi" w:hAnsiTheme="minorHAnsi" w:cstheme="minorHAnsi"/>
          <w:sz w:val="22"/>
          <w:szCs w:val="22"/>
          <w:lang w:val="hr-HR"/>
        </w:rPr>
        <w:t>a od kontaminanata te one nisu uvijek testirane na nepropusnost</w:t>
      </w:r>
      <w:r w:rsidR="006267BB">
        <w:rPr>
          <w:rFonts w:asciiTheme="minorHAnsi" w:hAnsiTheme="minorHAnsi" w:cstheme="minorHAnsi"/>
          <w:sz w:val="22"/>
          <w:szCs w:val="22"/>
          <w:lang w:val="hr-HR"/>
        </w:rPr>
        <w:t xml:space="preserve"> tekućina</w:t>
      </w:r>
      <w:r w:rsidR="000849E3" w:rsidRPr="003C1513">
        <w:rPr>
          <w:rFonts w:asciiTheme="minorHAnsi" w:hAnsiTheme="minorHAnsi" w:cstheme="minorHAnsi"/>
          <w:sz w:val="22"/>
          <w:szCs w:val="22"/>
          <w:lang w:val="hr-HR"/>
        </w:rPr>
        <w:t>.</w:t>
      </w:r>
    </w:p>
    <w:p w14:paraId="12324674" w14:textId="77777777" w:rsidR="00296D91" w:rsidRPr="003C1513" w:rsidRDefault="000913FB" w:rsidP="00296D91">
      <w:pPr>
        <w:spacing w:before="79"/>
        <w:ind w:left="120"/>
        <w:jc w:val="both"/>
        <w:rPr>
          <w:rFonts w:cstheme="minorHAnsi"/>
          <w:i/>
        </w:rPr>
      </w:pPr>
      <w:r w:rsidRPr="003C1513">
        <w:rPr>
          <w:rFonts w:cstheme="minorHAnsi"/>
          <w:i/>
        </w:rPr>
        <w:t>Zaštita očiju</w:t>
      </w:r>
    </w:p>
    <w:p w14:paraId="2DC59CF2" w14:textId="77777777" w:rsidR="00296D91" w:rsidRPr="003C1513" w:rsidRDefault="00B557CE" w:rsidP="00296D91">
      <w:pPr>
        <w:pStyle w:val="BodyText"/>
        <w:spacing w:before="80"/>
        <w:ind w:left="119" w:right="115"/>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Zaštitne naočale </w:t>
      </w:r>
      <w:r w:rsidR="009A7E90" w:rsidRPr="003C1513">
        <w:rPr>
          <w:rFonts w:asciiTheme="minorHAnsi" w:hAnsiTheme="minorHAnsi" w:cstheme="minorHAnsi"/>
          <w:sz w:val="22"/>
          <w:szCs w:val="22"/>
          <w:lang w:val="hr-HR"/>
        </w:rPr>
        <w:t>i</w:t>
      </w:r>
      <w:r w:rsidRPr="003C1513">
        <w:rPr>
          <w:rFonts w:asciiTheme="minorHAnsi" w:hAnsiTheme="minorHAnsi" w:cstheme="minorHAnsi"/>
          <w:sz w:val="22"/>
          <w:szCs w:val="22"/>
          <w:lang w:val="hr-HR"/>
        </w:rPr>
        <w:t xml:space="preserve"> alternativni postupci proizvodnje vizira</w:t>
      </w:r>
      <w:r w:rsidR="00296D91" w:rsidRPr="003C1513">
        <w:rPr>
          <w:rFonts w:asciiTheme="minorHAnsi" w:hAnsiTheme="minorHAnsi" w:cstheme="minorHAnsi"/>
          <w:sz w:val="22"/>
          <w:szCs w:val="22"/>
          <w:lang w:val="hr-HR"/>
        </w:rPr>
        <w:t xml:space="preserve"> (</w:t>
      </w:r>
      <w:r w:rsidR="00C865F5" w:rsidRPr="003C1513">
        <w:rPr>
          <w:rFonts w:asciiTheme="minorHAnsi" w:hAnsiTheme="minorHAnsi" w:cstheme="minorHAnsi"/>
          <w:sz w:val="22"/>
          <w:szCs w:val="22"/>
          <w:lang w:val="hr-HR"/>
        </w:rPr>
        <w:t>poput 3D printanja te vizira</w:t>
      </w:r>
      <w:r w:rsidR="00296D91" w:rsidRPr="003C1513">
        <w:rPr>
          <w:rFonts w:asciiTheme="minorHAnsi" w:hAnsiTheme="minorHAnsi" w:cstheme="minorHAnsi"/>
          <w:sz w:val="22"/>
          <w:szCs w:val="22"/>
          <w:lang w:val="hr-HR"/>
        </w:rPr>
        <w:t xml:space="preserve"> </w:t>
      </w:r>
      <w:r w:rsidRPr="003C1513">
        <w:rPr>
          <w:rFonts w:asciiTheme="minorHAnsi" w:hAnsiTheme="minorHAnsi" w:cstheme="minorHAnsi"/>
          <w:sz w:val="22"/>
          <w:szCs w:val="22"/>
          <w:lang w:val="hr-HR"/>
        </w:rPr>
        <w:t>iz kućne radinosti</w:t>
      </w:r>
      <w:r w:rsidR="00296D91" w:rsidRPr="003C1513">
        <w:rPr>
          <w:rFonts w:asciiTheme="minorHAnsi" w:hAnsiTheme="minorHAnsi" w:cstheme="minorHAnsi"/>
          <w:sz w:val="22"/>
          <w:szCs w:val="22"/>
          <w:lang w:val="hr-HR"/>
        </w:rPr>
        <w:t xml:space="preserve">) </w:t>
      </w:r>
      <w:r w:rsidR="006C551A" w:rsidRPr="003C1513">
        <w:rPr>
          <w:rFonts w:asciiTheme="minorHAnsi" w:hAnsiTheme="minorHAnsi" w:cstheme="minorHAnsi"/>
          <w:sz w:val="22"/>
          <w:szCs w:val="22"/>
          <w:lang w:val="hr-HR"/>
        </w:rPr>
        <w:t>koristili</w:t>
      </w:r>
      <w:r w:rsidR="00184386" w:rsidRPr="003C1513">
        <w:rPr>
          <w:rFonts w:asciiTheme="minorHAnsi" w:hAnsiTheme="minorHAnsi" w:cstheme="minorHAnsi"/>
          <w:sz w:val="22"/>
          <w:szCs w:val="22"/>
          <w:lang w:val="hr-HR"/>
        </w:rPr>
        <w:t xml:space="preserve"> su se kao zamjena kod nestašice</w:t>
      </w:r>
      <w:r w:rsidR="00296D91" w:rsidRPr="003C1513">
        <w:rPr>
          <w:rFonts w:asciiTheme="minorHAnsi" w:hAnsiTheme="minorHAnsi" w:cstheme="minorHAnsi"/>
          <w:spacing w:val="-11"/>
          <w:sz w:val="22"/>
          <w:szCs w:val="22"/>
          <w:lang w:val="hr-HR"/>
        </w:rPr>
        <w:t xml:space="preserve"> </w:t>
      </w:r>
      <w:r w:rsidR="002C7275" w:rsidRPr="003C1513">
        <w:rPr>
          <w:rFonts w:asciiTheme="minorHAnsi" w:hAnsiTheme="minorHAnsi" w:cstheme="minorHAnsi"/>
          <w:sz w:val="22"/>
          <w:szCs w:val="22"/>
          <w:lang w:val="hr-HR"/>
        </w:rPr>
        <w:t>opreme</w:t>
      </w:r>
      <w:r w:rsidR="00CB60A5" w:rsidRPr="003C1513">
        <w:rPr>
          <w:rFonts w:asciiTheme="minorHAnsi" w:hAnsiTheme="minorHAnsi" w:cstheme="minorHAnsi"/>
          <w:sz w:val="22"/>
          <w:szCs w:val="22"/>
          <w:lang w:val="hr-HR"/>
        </w:rPr>
        <w:t xml:space="preserve"> za zaštitu očiju</w:t>
      </w:r>
      <w:r w:rsidR="00296D91" w:rsidRPr="003C1513">
        <w:rPr>
          <w:rFonts w:asciiTheme="minorHAnsi" w:hAnsiTheme="minorHAnsi" w:cstheme="minorHAnsi"/>
          <w:sz w:val="22"/>
          <w:szCs w:val="22"/>
          <w:lang w:val="hr-HR"/>
        </w:rPr>
        <w:t xml:space="preserve"> (55-57). </w:t>
      </w:r>
      <w:r w:rsidR="0091767B" w:rsidRPr="003C1513">
        <w:rPr>
          <w:rFonts w:asciiTheme="minorHAnsi" w:hAnsiTheme="minorHAnsi" w:cstheme="minorHAnsi"/>
          <w:sz w:val="22"/>
          <w:szCs w:val="22"/>
          <w:lang w:val="hr-HR"/>
        </w:rPr>
        <w:t xml:space="preserve">U većini slučajeva </w:t>
      </w:r>
      <w:r w:rsidR="00DB5163" w:rsidRPr="003C1513">
        <w:rPr>
          <w:rFonts w:asciiTheme="minorHAnsi" w:hAnsiTheme="minorHAnsi" w:cstheme="minorHAnsi"/>
          <w:sz w:val="22"/>
          <w:szCs w:val="22"/>
          <w:lang w:val="hr-HR"/>
        </w:rPr>
        <w:lastRenderedPageBreak/>
        <w:t>zamjene nisu testirane za zaštitu očiju</w:t>
      </w:r>
      <w:r w:rsidR="00296D91" w:rsidRPr="003C1513">
        <w:rPr>
          <w:rFonts w:asciiTheme="minorHAnsi" w:hAnsiTheme="minorHAnsi" w:cstheme="minorHAnsi"/>
          <w:sz w:val="22"/>
          <w:szCs w:val="22"/>
          <w:lang w:val="hr-HR"/>
        </w:rPr>
        <w:t xml:space="preserve"> </w:t>
      </w:r>
      <w:r w:rsidR="00E8663C" w:rsidRPr="003C1513">
        <w:rPr>
          <w:rFonts w:asciiTheme="minorHAnsi" w:hAnsiTheme="minorHAnsi" w:cstheme="minorHAnsi"/>
          <w:sz w:val="22"/>
          <w:szCs w:val="22"/>
          <w:lang w:val="hr-HR"/>
        </w:rPr>
        <w:t xml:space="preserve">i </w:t>
      </w:r>
      <w:r w:rsidR="002C7275" w:rsidRPr="003C1513">
        <w:rPr>
          <w:rFonts w:asciiTheme="minorHAnsi" w:hAnsiTheme="minorHAnsi" w:cstheme="minorHAnsi"/>
          <w:sz w:val="22"/>
          <w:szCs w:val="22"/>
          <w:lang w:val="hr-HR"/>
        </w:rPr>
        <w:t xml:space="preserve">sukladnost sa </w:t>
      </w:r>
      <w:r w:rsidR="00E8663C" w:rsidRPr="003C1513">
        <w:rPr>
          <w:rFonts w:asciiTheme="minorHAnsi" w:hAnsiTheme="minorHAnsi" w:cstheme="minorHAnsi"/>
          <w:sz w:val="22"/>
          <w:szCs w:val="22"/>
          <w:lang w:val="hr-HR"/>
        </w:rPr>
        <w:t>standar</w:t>
      </w:r>
      <w:r w:rsidR="002C7275" w:rsidRPr="003C1513">
        <w:rPr>
          <w:rFonts w:asciiTheme="minorHAnsi" w:hAnsiTheme="minorHAnsi" w:cstheme="minorHAnsi"/>
          <w:sz w:val="22"/>
          <w:szCs w:val="22"/>
          <w:lang w:val="hr-HR"/>
        </w:rPr>
        <w:t>dima</w:t>
      </w:r>
      <w:r w:rsidR="00296D91" w:rsidRPr="003C1513">
        <w:rPr>
          <w:rFonts w:asciiTheme="minorHAnsi" w:hAnsiTheme="minorHAnsi" w:cstheme="minorHAnsi"/>
          <w:sz w:val="22"/>
          <w:szCs w:val="22"/>
          <w:lang w:val="hr-HR"/>
        </w:rPr>
        <w:t xml:space="preserve"> (57). </w:t>
      </w:r>
      <w:r w:rsidR="002C7275" w:rsidRPr="003C1513">
        <w:rPr>
          <w:rFonts w:asciiTheme="minorHAnsi" w:hAnsiTheme="minorHAnsi" w:cstheme="minorHAnsi"/>
          <w:sz w:val="22"/>
          <w:szCs w:val="22"/>
          <w:lang w:val="hr-HR"/>
        </w:rPr>
        <w:t>Sposobnost zaštite očiju od naglog prskanja tekućine uglavnom se ne provjerava za predmete</w:t>
      </w:r>
      <w:r w:rsidR="00C77749" w:rsidRPr="003C1513">
        <w:rPr>
          <w:rFonts w:asciiTheme="minorHAnsi" w:hAnsiTheme="minorHAnsi" w:cstheme="minorHAnsi"/>
          <w:sz w:val="22"/>
          <w:szCs w:val="22"/>
          <w:lang w:val="hr-HR"/>
        </w:rPr>
        <w:t xml:space="preserve"> iz kućne radinosti</w:t>
      </w:r>
      <w:r w:rsidR="00296D91" w:rsidRPr="003C1513">
        <w:rPr>
          <w:rFonts w:asciiTheme="minorHAnsi" w:hAnsiTheme="minorHAnsi" w:cstheme="minorHAnsi"/>
          <w:sz w:val="22"/>
          <w:szCs w:val="22"/>
          <w:lang w:val="hr-HR"/>
        </w:rPr>
        <w:t>.</w:t>
      </w:r>
    </w:p>
    <w:p w14:paraId="1122AA5C" w14:textId="4106412C" w:rsidR="00296D91" w:rsidRPr="003C1513" w:rsidRDefault="00FA60A6" w:rsidP="00296D91">
      <w:pPr>
        <w:spacing w:before="82"/>
        <w:ind w:left="119"/>
        <w:rPr>
          <w:rFonts w:cstheme="minorHAnsi"/>
          <w:i/>
        </w:rPr>
      </w:pPr>
      <w:r w:rsidRPr="003C1513">
        <w:rPr>
          <w:rFonts w:cstheme="minorHAnsi"/>
          <w:i/>
        </w:rPr>
        <w:t>Respirator</w:t>
      </w:r>
      <w:r w:rsidR="006267BB">
        <w:rPr>
          <w:rFonts w:cstheme="minorHAnsi"/>
          <w:i/>
        </w:rPr>
        <w:t>-maske</w:t>
      </w:r>
    </w:p>
    <w:p w14:paraId="79EE58F8" w14:textId="1E1AA5F6" w:rsidR="00296D91" w:rsidRPr="003C1513" w:rsidRDefault="00070A19" w:rsidP="00296D91">
      <w:pPr>
        <w:pStyle w:val="BodyText"/>
        <w:spacing w:before="80"/>
        <w:ind w:left="119" w:right="115"/>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Respiratori s pročišćivač</w:t>
      </w:r>
      <w:r w:rsidR="00DC1BE7" w:rsidRPr="003C1513">
        <w:rPr>
          <w:rFonts w:asciiTheme="minorHAnsi" w:hAnsiTheme="minorHAnsi" w:cstheme="minorHAnsi"/>
          <w:sz w:val="22"/>
          <w:szCs w:val="22"/>
          <w:lang w:val="hr-HR"/>
        </w:rPr>
        <w:t xml:space="preserve">em zraka </w:t>
      </w:r>
      <w:r w:rsidR="00296D91" w:rsidRPr="003C1513">
        <w:rPr>
          <w:rFonts w:asciiTheme="minorHAnsi" w:hAnsiTheme="minorHAnsi" w:cstheme="minorHAnsi"/>
          <w:sz w:val="22"/>
          <w:szCs w:val="22"/>
          <w:lang w:val="hr-HR"/>
        </w:rPr>
        <w:t xml:space="preserve">(PAPR) </w:t>
      </w:r>
      <w:r w:rsidR="00023354" w:rsidRPr="003C1513">
        <w:rPr>
          <w:rFonts w:asciiTheme="minorHAnsi" w:hAnsiTheme="minorHAnsi" w:cstheme="minorHAnsi"/>
          <w:sz w:val="22"/>
          <w:szCs w:val="22"/>
          <w:lang w:val="hr-HR"/>
        </w:rPr>
        <w:t>i</w:t>
      </w:r>
      <w:r w:rsidR="00961FBE" w:rsidRPr="003C1513">
        <w:rPr>
          <w:rFonts w:asciiTheme="minorHAnsi" w:hAnsiTheme="minorHAnsi" w:cstheme="minorHAnsi"/>
          <w:sz w:val="22"/>
          <w:szCs w:val="22"/>
          <w:lang w:val="hr-HR"/>
        </w:rPr>
        <w:t xml:space="preserve"> elastomerni respiratori smatraju se višenamjenskim</w:t>
      </w:r>
      <w:r w:rsidR="00296D91" w:rsidRPr="003C1513">
        <w:rPr>
          <w:rFonts w:asciiTheme="minorHAnsi" w:hAnsiTheme="minorHAnsi" w:cstheme="minorHAnsi"/>
          <w:sz w:val="22"/>
          <w:szCs w:val="22"/>
          <w:lang w:val="hr-HR"/>
        </w:rPr>
        <w:t xml:space="preserve"> </w:t>
      </w:r>
      <w:r w:rsidR="00B14D60">
        <w:rPr>
          <w:rFonts w:asciiTheme="minorHAnsi" w:hAnsiTheme="minorHAnsi" w:cstheme="minorHAnsi"/>
          <w:sz w:val="22"/>
          <w:szCs w:val="22"/>
          <w:lang w:val="hr-HR"/>
        </w:rPr>
        <w:t>aparatima</w:t>
      </w:r>
      <w:r w:rsidR="00296D91" w:rsidRPr="003C1513">
        <w:rPr>
          <w:rFonts w:asciiTheme="minorHAnsi" w:hAnsiTheme="minorHAnsi" w:cstheme="minorHAnsi"/>
          <w:sz w:val="22"/>
          <w:szCs w:val="22"/>
          <w:lang w:val="hr-HR"/>
        </w:rPr>
        <w:t xml:space="preserve"> </w:t>
      </w:r>
      <w:r w:rsidR="00023354" w:rsidRPr="003C1513">
        <w:rPr>
          <w:rFonts w:asciiTheme="minorHAnsi" w:hAnsiTheme="minorHAnsi" w:cstheme="minorHAnsi"/>
          <w:sz w:val="22"/>
          <w:szCs w:val="22"/>
          <w:lang w:val="hr-HR"/>
        </w:rPr>
        <w:t>koji</w:t>
      </w:r>
      <w:r w:rsidR="00C74C93" w:rsidRPr="003C1513">
        <w:rPr>
          <w:rFonts w:asciiTheme="minorHAnsi" w:hAnsiTheme="minorHAnsi" w:cstheme="minorHAnsi"/>
          <w:sz w:val="22"/>
          <w:szCs w:val="22"/>
          <w:lang w:val="hr-HR"/>
        </w:rPr>
        <w:t xml:space="preserve"> su validirani </w:t>
      </w:r>
      <w:r w:rsidR="005C44AD" w:rsidRPr="003C1513">
        <w:rPr>
          <w:rFonts w:asciiTheme="minorHAnsi" w:hAnsiTheme="minorHAnsi" w:cstheme="minorHAnsi"/>
          <w:sz w:val="22"/>
          <w:szCs w:val="22"/>
          <w:lang w:val="hr-HR"/>
        </w:rPr>
        <w:t>sukladno</w:t>
      </w:r>
      <w:r w:rsidR="00023354" w:rsidRPr="003C1513">
        <w:rPr>
          <w:rFonts w:asciiTheme="minorHAnsi" w:hAnsiTheme="minorHAnsi" w:cstheme="minorHAnsi"/>
          <w:sz w:val="22"/>
          <w:szCs w:val="22"/>
          <w:lang w:val="hr-HR"/>
        </w:rPr>
        <w:t xml:space="preserve"> </w:t>
      </w:r>
      <w:r w:rsidR="00C74C93" w:rsidRPr="003C1513">
        <w:rPr>
          <w:rFonts w:asciiTheme="minorHAnsi" w:hAnsiTheme="minorHAnsi" w:cstheme="minorHAnsi"/>
          <w:sz w:val="22"/>
          <w:szCs w:val="22"/>
          <w:lang w:val="hr-HR"/>
        </w:rPr>
        <w:t xml:space="preserve">međunarodnim standardima </w:t>
      </w:r>
      <w:r w:rsidR="00023354" w:rsidRPr="003C1513">
        <w:rPr>
          <w:rFonts w:asciiTheme="minorHAnsi" w:hAnsiTheme="minorHAnsi" w:cstheme="minorHAnsi"/>
          <w:sz w:val="22"/>
          <w:szCs w:val="22"/>
          <w:lang w:val="hr-HR"/>
        </w:rPr>
        <w:t>i,</w:t>
      </w:r>
      <w:r w:rsidR="00C74C93" w:rsidRPr="003C1513">
        <w:rPr>
          <w:rFonts w:asciiTheme="minorHAnsi" w:hAnsiTheme="minorHAnsi" w:cstheme="minorHAnsi"/>
          <w:sz w:val="22"/>
          <w:szCs w:val="22"/>
          <w:lang w:val="hr-HR"/>
        </w:rPr>
        <w:t xml:space="preserve"> u </w:t>
      </w:r>
      <w:r w:rsidR="00023354" w:rsidRPr="003C1513">
        <w:rPr>
          <w:rFonts w:asciiTheme="minorHAnsi" w:hAnsiTheme="minorHAnsi" w:cstheme="minorHAnsi"/>
          <w:sz w:val="22"/>
          <w:szCs w:val="22"/>
          <w:lang w:val="hr-HR"/>
        </w:rPr>
        <w:t>pojedinim</w:t>
      </w:r>
      <w:r w:rsidR="00C74C93" w:rsidRPr="003C1513">
        <w:rPr>
          <w:rFonts w:asciiTheme="minorHAnsi" w:hAnsiTheme="minorHAnsi" w:cstheme="minorHAnsi"/>
          <w:sz w:val="22"/>
          <w:szCs w:val="22"/>
          <w:lang w:val="hr-HR"/>
        </w:rPr>
        <w:t xml:space="preserve"> slučajevima</w:t>
      </w:r>
      <w:r w:rsidR="00023354" w:rsidRPr="003C1513">
        <w:rPr>
          <w:rFonts w:asciiTheme="minorHAnsi" w:hAnsiTheme="minorHAnsi" w:cstheme="minorHAnsi"/>
          <w:sz w:val="22"/>
          <w:szCs w:val="22"/>
          <w:lang w:val="hr-HR"/>
        </w:rPr>
        <w:t>,</w:t>
      </w:r>
      <w:r w:rsidR="00C74C93" w:rsidRPr="003C1513">
        <w:rPr>
          <w:rFonts w:asciiTheme="minorHAnsi" w:hAnsiTheme="minorHAnsi" w:cstheme="minorHAnsi"/>
          <w:sz w:val="22"/>
          <w:szCs w:val="22"/>
          <w:lang w:val="hr-HR"/>
        </w:rPr>
        <w:t xml:space="preserve"> </w:t>
      </w:r>
      <w:r w:rsidR="00B14D60">
        <w:rPr>
          <w:rFonts w:asciiTheme="minorHAnsi" w:hAnsiTheme="minorHAnsi" w:cstheme="minorHAnsi"/>
          <w:sz w:val="22"/>
          <w:szCs w:val="22"/>
          <w:lang w:val="hr-HR"/>
        </w:rPr>
        <w:t xml:space="preserve">sukladno </w:t>
      </w:r>
      <w:r w:rsidR="00C74C93" w:rsidRPr="003C1513">
        <w:rPr>
          <w:rFonts w:asciiTheme="minorHAnsi" w:hAnsiTheme="minorHAnsi" w:cstheme="minorHAnsi"/>
          <w:sz w:val="22"/>
          <w:szCs w:val="22"/>
          <w:lang w:val="hr-HR"/>
        </w:rPr>
        <w:t>preporukama proizvođača za ponovn</w:t>
      </w:r>
      <w:r w:rsidR="00023354" w:rsidRPr="003C1513">
        <w:rPr>
          <w:rFonts w:asciiTheme="minorHAnsi" w:hAnsiTheme="minorHAnsi" w:cstheme="minorHAnsi"/>
          <w:sz w:val="22"/>
          <w:szCs w:val="22"/>
          <w:lang w:val="hr-HR"/>
        </w:rPr>
        <w:t>u prerad</w:t>
      </w:r>
      <w:r w:rsidR="00C74C93" w:rsidRPr="003C1513">
        <w:rPr>
          <w:rFonts w:asciiTheme="minorHAnsi" w:hAnsiTheme="minorHAnsi" w:cstheme="minorHAnsi"/>
          <w:sz w:val="22"/>
          <w:szCs w:val="22"/>
          <w:lang w:val="hr-HR"/>
        </w:rPr>
        <w:t>u</w:t>
      </w:r>
      <w:r w:rsidR="00296D91" w:rsidRPr="003C1513">
        <w:rPr>
          <w:rFonts w:asciiTheme="minorHAnsi" w:hAnsiTheme="minorHAnsi" w:cstheme="minorHAnsi"/>
          <w:sz w:val="22"/>
          <w:szCs w:val="22"/>
          <w:lang w:val="hr-HR"/>
        </w:rPr>
        <w:t xml:space="preserve"> </w:t>
      </w:r>
      <w:r w:rsidR="00B14D60">
        <w:rPr>
          <w:rFonts w:asciiTheme="minorHAnsi" w:hAnsiTheme="minorHAnsi" w:cstheme="minorHAnsi"/>
          <w:sz w:val="22"/>
          <w:szCs w:val="22"/>
          <w:lang w:val="hr-HR"/>
        </w:rPr>
        <w:t>(sterilizaciju</w:t>
      </w:r>
      <w:r w:rsidR="00B14D60">
        <w:rPr>
          <w:rFonts w:asciiTheme="minorHAnsi" w:hAnsiTheme="minorHAnsi" w:cstheme="minorHAnsi"/>
          <w:sz w:val="22"/>
          <w:szCs w:val="22"/>
          <w:lang w:val="hr-HR"/>
        </w:rPr>
        <w:t>)</w:t>
      </w:r>
      <w:r w:rsidR="00B14D60" w:rsidRPr="003C1513">
        <w:rPr>
          <w:rFonts w:asciiTheme="minorHAnsi" w:hAnsiTheme="minorHAnsi" w:cstheme="minorHAnsi"/>
          <w:sz w:val="22"/>
          <w:szCs w:val="22"/>
          <w:lang w:val="hr-HR"/>
        </w:rPr>
        <w:t xml:space="preserve"> </w:t>
      </w:r>
      <w:r w:rsidR="00296D91" w:rsidRPr="003C1513">
        <w:rPr>
          <w:rFonts w:asciiTheme="minorHAnsi" w:hAnsiTheme="minorHAnsi" w:cstheme="minorHAnsi"/>
          <w:sz w:val="22"/>
          <w:szCs w:val="22"/>
          <w:lang w:val="hr-HR"/>
        </w:rPr>
        <w:t xml:space="preserve">(48, 49). </w:t>
      </w:r>
      <w:r w:rsidR="00023354" w:rsidRPr="003C1513">
        <w:rPr>
          <w:rFonts w:asciiTheme="minorHAnsi" w:hAnsiTheme="minorHAnsi" w:cstheme="minorHAnsi"/>
          <w:sz w:val="22"/>
          <w:szCs w:val="22"/>
          <w:lang w:val="hr-HR"/>
        </w:rPr>
        <w:t>I jedni</w:t>
      </w:r>
      <w:r w:rsidR="00C94651" w:rsidRPr="003C1513">
        <w:rPr>
          <w:rFonts w:asciiTheme="minorHAnsi" w:hAnsiTheme="minorHAnsi" w:cstheme="minorHAnsi"/>
          <w:sz w:val="22"/>
          <w:szCs w:val="22"/>
          <w:lang w:val="hr-HR"/>
        </w:rPr>
        <w:t xml:space="preserve"> </w:t>
      </w:r>
      <w:r w:rsidR="00023354" w:rsidRPr="003C1513">
        <w:rPr>
          <w:rFonts w:asciiTheme="minorHAnsi" w:hAnsiTheme="minorHAnsi" w:cstheme="minorHAnsi"/>
          <w:sz w:val="22"/>
          <w:szCs w:val="22"/>
          <w:lang w:val="hr-HR"/>
        </w:rPr>
        <w:t>i</w:t>
      </w:r>
      <w:r w:rsidR="00C94651" w:rsidRPr="003C1513">
        <w:rPr>
          <w:rFonts w:asciiTheme="minorHAnsi" w:hAnsiTheme="minorHAnsi" w:cstheme="minorHAnsi"/>
          <w:sz w:val="22"/>
          <w:szCs w:val="22"/>
          <w:lang w:val="hr-HR"/>
        </w:rPr>
        <w:t xml:space="preserve"> </w:t>
      </w:r>
      <w:r w:rsidR="00662187" w:rsidRPr="003C1513">
        <w:rPr>
          <w:rFonts w:asciiTheme="minorHAnsi" w:hAnsiTheme="minorHAnsi" w:cstheme="minorHAnsi"/>
          <w:sz w:val="22"/>
          <w:szCs w:val="22"/>
          <w:lang w:val="hr-HR"/>
        </w:rPr>
        <w:t>drugi se</w:t>
      </w:r>
      <w:r w:rsidR="00C94651" w:rsidRPr="003C1513">
        <w:rPr>
          <w:rFonts w:asciiTheme="minorHAnsi" w:hAnsiTheme="minorHAnsi" w:cstheme="minorHAnsi"/>
          <w:sz w:val="22"/>
          <w:szCs w:val="22"/>
          <w:lang w:val="hr-HR"/>
        </w:rPr>
        <w:t xml:space="preserve"> konvencionalno</w:t>
      </w:r>
      <w:r w:rsidR="00662187" w:rsidRPr="003C1513">
        <w:rPr>
          <w:rFonts w:asciiTheme="minorHAnsi" w:hAnsiTheme="minorHAnsi" w:cstheme="minorHAnsi"/>
          <w:sz w:val="22"/>
          <w:szCs w:val="22"/>
          <w:lang w:val="hr-HR"/>
        </w:rPr>
        <w:t xml:space="preserve"> koriste</w:t>
      </w:r>
      <w:r w:rsidR="00873387" w:rsidRPr="003C1513">
        <w:rPr>
          <w:rFonts w:asciiTheme="minorHAnsi" w:hAnsiTheme="minorHAnsi" w:cstheme="minorHAnsi"/>
          <w:sz w:val="22"/>
          <w:szCs w:val="22"/>
          <w:lang w:val="hr-HR"/>
        </w:rPr>
        <w:t xml:space="preserve"> kod nestašice respiratora u zd</w:t>
      </w:r>
      <w:r w:rsidR="00C94651" w:rsidRPr="003C1513">
        <w:rPr>
          <w:rFonts w:asciiTheme="minorHAnsi" w:hAnsiTheme="minorHAnsi" w:cstheme="minorHAnsi"/>
          <w:sz w:val="22"/>
          <w:szCs w:val="22"/>
          <w:lang w:val="hr-HR"/>
        </w:rPr>
        <w:t>r</w:t>
      </w:r>
      <w:r w:rsidR="00873387" w:rsidRPr="003C1513">
        <w:rPr>
          <w:rFonts w:asciiTheme="minorHAnsi" w:hAnsiTheme="minorHAnsi" w:cstheme="minorHAnsi"/>
          <w:sz w:val="22"/>
          <w:szCs w:val="22"/>
          <w:lang w:val="hr-HR"/>
        </w:rPr>
        <w:t>a</w:t>
      </w:r>
      <w:r w:rsidR="00C94651" w:rsidRPr="003C1513">
        <w:rPr>
          <w:rFonts w:asciiTheme="minorHAnsi" w:hAnsiTheme="minorHAnsi" w:cstheme="minorHAnsi"/>
          <w:sz w:val="22"/>
          <w:szCs w:val="22"/>
          <w:lang w:val="hr-HR"/>
        </w:rPr>
        <w:t xml:space="preserve">vstvenim ustanovama </w:t>
      </w:r>
      <w:r w:rsidR="00296D91" w:rsidRPr="003C1513">
        <w:rPr>
          <w:rFonts w:asciiTheme="minorHAnsi" w:hAnsiTheme="minorHAnsi" w:cstheme="minorHAnsi"/>
          <w:spacing w:val="-7"/>
          <w:sz w:val="22"/>
          <w:szCs w:val="22"/>
          <w:lang w:val="hr-HR"/>
        </w:rPr>
        <w:t xml:space="preserve"> </w:t>
      </w:r>
      <w:r w:rsidR="00296D91" w:rsidRPr="003C1513">
        <w:rPr>
          <w:rFonts w:asciiTheme="minorHAnsi" w:hAnsiTheme="minorHAnsi" w:cstheme="minorHAnsi"/>
          <w:sz w:val="22"/>
          <w:szCs w:val="22"/>
          <w:lang w:val="hr-HR"/>
        </w:rPr>
        <w:t xml:space="preserve">(58, 59). </w:t>
      </w:r>
      <w:r w:rsidR="000B4517" w:rsidRPr="003C1513">
        <w:rPr>
          <w:rFonts w:asciiTheme="minorHAnsi" w:hAnsiTheme="minorHAnsi" w:cstheme="minorHAnsi"/>
          <w:sz w:val="22"/>
          <w:szCs w:val="22"/>
          <w:lang w:val="hr-HR"/>
        </w:rPr>
        <w:t>Kvaliteta filtriranja mnogih modela</w:t>
      </w:r>
      <w:r w:rsidR="00296D91" w:rsidRPr="003C1513">
        <w:rPr>
          <w:rFonts w:asciiTheme="minorHAnsi" w:hAnsiTheme="minorHAnsi" w:cstheme="minorHAnsi"/>
          <w:sz w:val="22"/>
          <w:szCs w:val="22"/>
          <w:lang w:val="hr-HR"/>
        </w:rPr>
        <w:t xml:space="preserve"> PAPR </w:t>
      </w:r>
      <w:r w:rsidR="00873387" w:rsidRPr="003C1513">
        <w:rPr>
          <w:rFonts w:asciiTheme="minorHAnsi" w:hAnsiTheme="minorHAnsi" w:cstheme="minorHAnsi"/>
          <w:sz w:val="22"/>
          <w:szCs w:val="22"/>
          <w:lang w:val="hr-HR"/>
        </w:rPr>
        <w:t>i</w:t>
      </w:r>
      <w:r w:rsidR="000B4517" w:rsidRPr="003C1513">
        <w:rPr>
          <w:rFonts w:asciiTheme="minorHAnsi" w:hAnsiTheme="minorHAnsi" w:cstheme="minorHAnsi"/>
          <w:sz w:val="22"/>
          <w:szCs w:val="22"/>
          <w:lang w:val="hr-HR"/>
        </w:rPr>
        <w:t xml:space="preserve"> elastomernih respiratora</w:t>
      </w:r>
      <w:r w:rsidR="00296D91" w:rsidRPr="003C1513">
        <w:rPr>
          <w:rFonts w:asciiTheme="minorHAnsi" w:hAnsiTheme="minorHAnsi" w:cstheme="minorHAnsi"/>
          <w:sz w:val="22"/>
          <w:szCs w:val="22"/>
          <w:lang w:val="hr-HR"/>
        </w:rPr>
        <w:t xml:space="preserve"> </w:t>
      </w:r>
      <w:r w:rsidR="00B247F8" w:rsidRPr="003C1513">
        <w:rPr>
          <w:rFonts w:asciiTheme="minorHAnsi" w:hAnsiTheme="minorHAnsi" w:cstheme="minorHAnsi"/>
          <w:sz w:val="22"/>
          <w:szCs w:val="22"/>
          <w:lang w:val="hr-HR"/>
        </w:rPr>
        <w:t>ista je ili veća od one koju pružaju  FFP2/N95 respiratori</w:t>
      </w:r>
      <w:r w:rsidR="00296D91" w:rsidRPr="003C1513">
        <w:rPr>
          <w:rFonts w:asciiTheme="minorHAnsi" w:hAnsiTheme="minorHAnsi" w:cstheme="minorHAnsi"/>
          <w:sz w:val="22"/>
          <w:szCs w:val="22"/>
          <w:lang w:val="hr-HR"/>
        </w:rPr>
        <w:t xml:space="preserve"> (60, 61), </w:t>
      </w:r>
      <w:r w:rsidR="00873387" w:rsidRPr="003C1513">
        <w:rPr>
          <w:rFonts w:asciiTheme="minorHAnsi" w:hAnsiTheme="minorHAnsi" w:cstheme="minorHAnsi"/>
          <w:sz w:val="22"/>
          <w:szCs w:val="22"/>
          <w:lang w:val="hr-HR"/>
        </w:rPr>
        <w:t>a</w:t>
      </w:r>
      <w:r w:rsidR="008C230F" w:rsidRPr="003C1513">
        <w:rPr>
          <w:rFonts w:asciiTheme="minorHAnsi" w:hAnsiTheme="minorHAnsi" w:cstheme="minorHAnsi"/>
          <w:sz w:val="22"/>
          <w:szCs w:val="22"/>
          <w:lang w:val="hr-HR"/>
        </w:rPr>
        <w:t xml:space="preserve"> postoje dokazi koji ukazuju na to da </w:t>
      </w:r>
      <w:r w:rsidR="00D947ED" w:rsidRPr="003C1513">
        <w:rPr>
          <w:rFonts w:asciiTheme="minorHAnsi" w:hAnsiTheme="minorHAnsi" w:cstheme="minorHAnsi"/>
          <w:sz w:val="22"/>
          <w:szCs w:val="22"/>
          <w:lang w:val="hr-HR"/>
        </w:rPr>
        <w:t>je kod n</w:t>
      </w:r>
      <w:r w:rsidR="00DC4149" w:rsidRPr="003C1513">
        <w:rPr>
          <w:rFonts w:asciiTheme="minorHAnsi" w:hAnsiTheme="minorHAnsi" w:cstheme="minorHAnsi"/>
          <w:sz w:val="22"/>
          <w:szCs w:val="22"/>
          <w:lang w:val="hr-HR"/>
        </w:rPr>
        <w:t>jih</w:t>
      </w:r>
      <w:r w:rsidR="008C230F" w:rsidRPr="003C1513">
        <w:rPr>
          <w:rFonts w:asciiTheme="minorHAnsi" w:hAnsiTheme="minorHAnsi" w:cstheme="minorHAnsi"/>
          <w:sz w:val="22"/>
          <w:szCs w:val="22"/>
          <w:lang w:val="hr-HR"/>
        </w:rPr>
        <w:t xml:space="preserve"> manja vjerojatnost </w:t>
      </w:r>
      <w:r w:rsidR="00296D91" w:rsidRPr="003C1513">
        <w:rPr>
          <w:rFonts w:asciiTheme="minorHAnsi" w:hAnsiTheme="minorHAnsi" w:cstheme="minorHAnsi"/>
          <w:sz w:val="22"/>
          <w:szCs w:val="22"/>
          <w:lang w:val="hr-HR"/>
        </w:rPr>
        <w:t xml:space="preserve"> </w:t>
      </w:r>
      <w:r w:rsidR="008C230F" w:rsidRPr="003C1513">
        <w:rPr>
          <w:rFonts w:asciiTheme="minorHAnsi" w:hAnsiTheme="minorHAnsi" w:cstheme="minorHAnsi"/>
          <w:sz w:val="22"/>
          <w:szCs w:val="22"/>
          <w:lang w:val="hr-HR"/>
        </w:rPr>
        <w:t xml:space="preserve">uzrokovanja </w:t>
      </w:r>
      <w:r w:rsidR="000B5793" w:rsidRPr="003C1513">
        <w:rPr>
          <w:rFonts w:asciiTheme="minorHAnsi" w:hAnsiTheme="minorHAnsi" w:cstheme="minorHAnsi"/>
          <w:sz w:val="22"/>
          <w:szCs w:val="22"/>
          <w:lang w:val="hr-HR"/>
        </w:rPr>
        <w:t>sigurnosnih rizika za kožu ili udisanje</w:t>
      </w:r>
      <w:r w:rsidR="00296D91" w:rsidRPr="003C1513">
        <w:rPr>
          <w:rFonts w:asciiTheme="minorHAnsi" w:hAnsiTheme="minorHAnsi" w:cstheme="minorHAnsi"/>
          <w:sz w:val="22"/>
          <w:szCs w:val="22"/>
          <w:lang w:val="hr-HR"/>
        </w:rPr>
        <w:t xml:space="preserve"> </w:t>
      </w:r>
      <w:r w:rsidR="000B5793" w:rsidRPr="003C1513">
        <w:rPr>
          <w:rFonts w:asciiTheme="minorHAnsi" w:hAnsiTheme="minorHAnsi" w:cstheme="minorHAnsi"/>
          <w:sz w:val="22"/>
          <w:szCs w:val="22"/>
          <w:lang w:val="hr-HR"/>
        </w:rPr>
        <w:t>u usporedbi s FFP2/N95 respiratorima</w:t>
      </w:r>
      <w:r w:rsidR="00296D91" w:rsidRPr="003C1513">
        <w:rPr>
          <w:rFonts w:asciiTheme="minorHAnsi" w:hAnsiTheme="minorHAnsi" w:cstheme="minorHAnsi"/>
          <w:sz w:val="22"/>
          <w:szCs w:val="22"/>
          <w:lang w:val="hr-HR"/>
        </w:rPr>
        <w:t xml:space="preserve"> (61, 62). </w:t>
      </w:r>
      <w:r w:rsidR="009B469F" w:rsidRPr="003C1513">
        <w:rPr>
          <w:rFonts w:asciiTheme="minorHAnsi" w:hAnsiTheme="minorHAnsi" w:cstheme="minorHAnsi"/>
          <w:sz w:val="22"/>
          <w:szCs w:val="22"/>
          <w:lang w:val="hr-HR"/>
        </w:rPr>
        <w:t>Ip</w:t>
      </w:r>
      <w:r w:rsidR="00B513FC" w:rsidRPr="003C1513">
        <w:rPr>
          <w:rFonts w:asciiTheme="minorHAnsi" w:hAnsiTheme="minorHAnsi" w:cstheme="minorHAnsi"/>
          <w:sz w:val="22"/>
          <w:szCs w:val="22"/>
          <w:lang w:val="hr-HR"/>
        </w:rPr>
        <w:t>a</w:t>
      </w:r>
      <w:r w:rsidR="009B469F" w:rsidRPr="003C1513">
        <w:rPr>
          <w:rFonts w:asciiTheme="minorHAnsi" w:hAnsiTheme="minorHAnsi" w:cstheme="minorHAnsi"/>
          <w:sz w:val="22"/>
          <w:szCs w:val="22"/>
          <w:lang w:val="hr-HR"/>
        </w:rPr>
        <w:t>k</w:t>
      </w:r>
      <w:r w:rsidR="00296D91" w:rsidRPr="003C1513">
        <w:rPr>
          <w:rFonts w:asciiTheme="minorHAnsi" w:hAnsiTheme="minorHAnsi" w:cstheme="minorHAnsi"/>
          <w:sz w:val="22"/>
          <w:szCs w:val="22"/>
          <w:lang w:val="hr-HR"/>
        </w:rPr>
        <w:t xml:space="preserve">, </w:t>
      </w:r>
      <w:r w:rsidR="00A52120" w:rsidRPr="003C1513">
        <w:rPr>
          <w:rFonts w:asciiTheme="minorHAnsi" w:hAnsiTheme="minorHAnsi" w:cstheme="minorHAnsi"/>
          <w:sz w:val="22"/>
          <w:szCs w:val="22"/>
          <w:lang w:val="hr-HR"/>
        </w:rPr>
        <w:t xml:space="preserve">postoje problemi vezani uz uspješnu primjenu ovih </w:t>
      </w:r>
      <w:r w:rsidR="00DD4EC3" w:rsidRPr="003C1513">
        <w:rPr>
          <w:rFonts w:asciiTheme="minorHAnsi" w:hAnsiTheme="minorHAnsi" w:cstheme="minorHAnsi"/>
          <w:sz w:val="22"/>
          <w:szCs w:val="22"/>
          <w:lang w:val="hr-HR"/>
        </w:rPr>
        <w:t>alternativa</w:t>
      </w:r>
      <w:r w:rsidR="00D947ED" w:rsidRPr="003C1513">
        <w:rPr>
          <w:rFonts w:asciiTheme="minorHAnsi" w:hAnsiTheme="minorHAnsi" w:cstheme="minorHAnsi"/>
          <w:sz w:val="22"/>
          <w:szCs w:val="22"/>
          <w:lang w:val="hr-HR"/>
        </w:rPr>
        <w:t>,</w:t>
      </w:r>
      <w:r w:rsidR="00A52120" w:rsidRPr="003C1513">
        <w:rPr>
          <w:rFonts w:asciiTheme="minorHAnsi" w:hAnsiTheme="minorHAnsi" w:cstheme="minorHAnsi"/>
          <w:sz w:val="22"/>
          <w:szCs w:val="22"/>
          <w:lang w:val="hr-HR"/>
        </w:rPr>
        <w:t xml:space="preserve"> uključujući</w:t>
      </w:r>
      <w:r w:rsidR="00296D91" w:rsidRPr="003C1513">
        <w:rPr>
          <w:rFonts w:asciiTheme="minorHAnsi" w:hAnsiTheme="minorHAnsi" w:cstheme="minorHAnsi"/>
          <w:sz w:val="22"/>
          <w:szCs w:val="22"/>
          <w:lang w:val="hr-HR"/>
        </w:rPr>
        <w:t>:</w:t>
      </w:r>
    </w:p>
    <w:p w14:paraId="47D82239" w14:textId="77777777" w:rsidR="00296D91" w:rsidRPr="003C1513" w:rsidRDefault="00320638" w:rsidP="00296D91">
      <w:pPr>
        <w:pStyle w:val="ListParagraph"/>
        <w:widowControl w:val="0"/>
        <w:numPr>
          <w:ilvl w:val="0"/>
          <w:numId w:val="11"/>
        </w:numPr>
        <w:tabs>
          <w:tab w:val="left" w:pos="840"/>
        </w:tabs>
        <w:autoSpaceDE w:val="0"/>
        <w:autoSpaceDN w:val="0"/>
        <w:spacing w:before="78" w:after="0" w:line="245" w:lineRule="exact"/>
        <w:contextualSpacing w:val="0"/>
        <w:jc w:val="both"/>
        <w:rPr>
          <w:rFonts w:cstheme="minorHAnsi"/>
        </w:rPr>
      </w:pPr>
      <w:r w:rsidRPr="003C1513">
        <w:rPr>
          <w:rFonts w:cstheme="minorHAnsi"/>
        </w:rPr>
        <w:t>Visoki početni trošak primjene</w:t>
      </w:r>
      <w:r w:rsidR="00296D91" w:rsidRPr="003C1513">
        <w:rPr>
          <w:rFonts w:cstheme="minorHAnsi"/>
        </w:rPr>
        <w:t xml:space="preserve"> (58,</w:t>
      </w:r>
      <w:r w:rsidR="00296D91" w:rsidRPr="003C1513">
        <w:rPr>
          <w:rFonts w:cstheme="minorHAnsi"/>
          <w:spacing w:val="-5"/>
        </w:rPr>
        <w:t xml:space="preserve"> </w:t>
      </w:r>
      <w:r w:rsidR="00296D91" w:rsidRPr="003C1513">
        <w:rPr>
          <w:rFonts w:cstheme="minorHAnsi"/>
        </w:rPr>
        <w:t>59)</w:t>
      </w:r>
    </w:p>
    <w:p w14:paraId="49A5AF8F" w14:textId="77777777" w:rsidR="00296D91" w:rsidRPr="003C1513" w:rsidRDefault="00F5004B" w:rsidP="00296D91">
      <w:pPr>
        <w:pStyle w:val="ListParagraph"/>
        <w:widowControl w:val="0"/>
        <w:numPr>
          <w:ilvl w:val="0"/>
          <w:numId w:val="11"/>
        </w:numPr>
        <w:tabs>
          <w:tab w:val="left" w:pos="840"/>
        </w:tabs>
        <w:autoSpaceDE w:val="0"/>
        <w:autoSpaceDN w:val="0"/>
        <w:spacing w:after="0" w:line="240" w:lineRule="auto"/>
        <w:ind w:left="839" w:right="116" w:hanging="361"/>
        <w:contextualSpacing w:val="0"/>
        <w:jc w:val="both"/>
        <w:rPr>
          <w:rFonts w:cstheme="minorHAnsi"/>
        </w:rPr>
      </w:pPr>
      <w:r w:rsidRPr="003C1513">
        <w:rPr>
          <w:rFonts w:cstheme="minorHAnsi"/>
        </w:rPr>
        <w:t>Isplativnost održavanja i zamjene filtera</w:t>
      </w:r>
      <w:r w:rsidR="00296D91" w:rsidRPr="003C1513">
        <w:rPr>
          <w:rFonts w:cstheme="minorHAnsi"/>
        </w:rPr>
        <w:t xml:space="preserve"> (</w:t>
      </w:r>
      <w:r w:rsidRPr="003C1513">
        <w:rPr>
          <w:rFonts w:cstheme="minorHAnsi"/>
        </w:rPr>
        <w:t>i baterija</w:t>
      </w:r>
      <w:r w:rsidR="002A39B3" w:rsidRPr="003C1513">
        <w:rPr>
          <w:rFonts w:cstheme="minorHAnsi"/>
        </w:rPr>
        <w:t xml:space="preserve"> ako je prim</w:t>
      </w:r>
      <w:r w:rsidR="007F2DA3" w:rsidRPr="003C1513">
        <w:rPr>
          <w:rFonts w:cstheme="minorHAnsi"/>
        </w:rPr>
        <w:t>jenjivo</w:t>
      </w:r>
      <w:r w:rsidR="00296D91" w:rsidRPr="003C1513">
        <w:rPr>
          <w:rFonts w:cstheme="minorHAnsi"/>
        </w:rPr>
        <w:t xml:space="preserve">) </w:t>
      </w:r>
      <w:r w:rsidRPr="003C1513">
        <w:rPr>
          <w:rFonts w:cstheme="minorHAnsi"/>
        </w:rPr>
        <w:t>kada je to potrebno</w:t>
      </w:r>
      <w:r w:rsidR="00296D91" w:rsidRPr="003C1513">
        <w:rPr>
          <w:rFonts w:cstheme="minorHAnsi"/>
        </w:rPr>
        <w:t xml:space="preserve"> (58,</w:t>
      </w:r>
      <w:r w:rsidR="00296D91" w:rsidRPr="003C1513">
        <w:rPr>
          <w:rFonts w:cstheme="minorHAnsi"/>
          <w:spacing w:val="-3"/>
        </w:rPr>
        <w:t xml:space="preserve"> </w:t>
      </w:r>
      <w:r w:rsidR="00296D91" w:rsidRPr="003C1513">
        <w:rPr>
          <w:rFonts w:cstheme="minorHAnsi"/>
        </w:rPr>
        <w:t>59)</w:t>
      </w:r>
    </w:p>
    <w:p w14:paraId="744CEC65" w14:textId="52F91166" w:rsidR="00066582" w:rsidRPr="003C1513" w:rsidRDefault="00742F18" w:rsidP="00066582">
      <w:pPr>
        <w:pStyle w:val="ListParagraph"/>
        <w:widowControl w:val="0"/>
        <w:numPr>
          <w:ilvl w:val="0"/>
          <w:numId w:val="11"/>
        </w:numPr>
        <w:tabs>
          <w:tab w:val="left" w:pos="840"/>
        </w:tabs>
        <w:autoSpaceDE w:val="0"/>
        <w:autoSpaceDN w:val="0"/>
        <w:spacing w:before="99" w:after="0" w:line="240" w:lineRule="auto"/>
        <w:ind w:right="39"/>
        <w:contextualSpacing w:val="0"/>
        <w:jc w:val="both"/>
        <w:rPr>
          <w:rFonts w:cstheme="minorHAnsi"/>
        </w:rPr>
      </w:pPr>
      <w:r w:rsidRPr="003C1513">
        <w:rPr>
          <w:rFonts w:cstheme="minorHAnsi"/>
        </w:rPr>
        <w:t xml:space="preserve">Mogućnost učinkovite </w:t>
      </w:r>
      <w:r w:rsidR="00C36474">
        <w:rPr>
          <w:rFonts w:cstheme="minorHAnsi"/>
        </w:rPr>
        <w:t xml:space="preserve">i pravovremene </w:t>
      </w:r>
      <w:r w:rsidR="00D24599">
        <w:rPr>
          <w:rFonts w:cstheme="minorHAnsi"/>
        </w:rPr>
        <w:t>manipulacije</w:t>
      </w:r>
      <w:r w:rsidRPr="003C1513">
        <w:rPr>
          <w:rFonts w:cstheme="minorHAnsi"/>
        </w:rPr>
        <w:t xml:space="preserve"> sitni</w:t>
      </w:r>
      <w:r w:rsidR="00D24599">
        <w:rPr>
          <w:rFonts w:cstheme="minorHAnsi"/>
        </w:rPr>
        <w:t>m</w:t>
      </w:r>
      <w:r w:rsidRPr="003C1513">
        <w:rPr>
          <w:rFonts w:cstheme="minorHAnsi"/>
        </w:rPr>
        <w:t xml:space="preserve"> mehaniz</w:t>
      </w:r>
      <w:r w:rsidR="00D24599">
        <w:rPr>
          <w:rFonts w:cstheme="minorHAnsi"/>
        </w:rPr>
        <w:t>mima</w:t>
      </w:r>
      <w:r w:rsidR="00066582" w:rsidRPr="003C1513">
        <w:rPr>
          <w:rFonts w:cstheme="minorHAnsi"/>
        </w:rPr>
        <w:t xml:space="preserve"> </w:t>
      </w:r>
      <w:r w:rsidRPr="003C1513">
        <w:rPr>
          <w:rFonts w:cstheme="minorHAnsi"/>
        </w:rPr>
        <w:t>unutar uređaja</w:t>
      </w:r>
      <w:r w:rsidR="00066582" w:rsidRPr="003C1513">
        <w:rPr>
          <w:rFonts w:cstheme="minorHAnsi"/>
        </w:rPr>
        <w:t xml:space="preserve"> </w:t>
      </w:r>
      <w:r w:rsidRPr="003C1513">
        <w:rPr>
          <w:rFonts w:cstheme="minorHAnsi"/>
        </w:rPr>
        <w:t>uključujući filtere</w:t>
      </w:r>
      <w:r w:rsidR="00066582" w:rsidRPr="003C1513">
        <w:rPr>
          <w:rFonts w:cstheme="minorHAnsi"/>
        </w:rPr>
        <w:t xml:space="preserve"> (63, 64</w:t>
      </w:r>
      <w:r w:rsidR="00C36474">
        <w:rPr>
          <w:rFonts w:cstheme="minorHAnsi"/>
        </w:rPr>
        <w:t>,</w:t>
      </w:r>
      <w:r w:rsidR="00066582" w:rsidRPr="003C1513">
        <w:rPr>
          <w:rFonts w:cstheme="minorHAnsi"/>
        </w:rPr>
        <w:t>65),</w:t>
      </w:r>
    </w:p>
    <w:p w14:paraId="4615CAAA" w14:textId="77777777" w:rsidR="00066582" w:rsidRPr="003C1513" w:rsidRDefault="003A1890" w:rsidP="00066582">
      <w:pPr>
        <w:pStyle w:val="ListParagraph"/>
        <w:widowControl w:val="0"/>
        <w:numPr>
          <w:ilvl w:val="0"/>
          <w:numId w:val="11"/>
        </w:numPr>
        <w:tabs>
          <w:tab w:val="left" w:pos="840"/>
        </w:tabs>
        <w:autoSpaceDE w:val="0"/>
        <w:autoSpaceDN w:val="0"/>
        <w:spacing w:before="1" w:after="0" w:line="240" w:lineRule="auto"/>
        <w:ind w:right="38"/>
        <w:contextualSpacing w:val="0"/>
        <w:jc w:val="both"/>
        <w:rPr>
          <w:rFonts w:cstheme="minorHAnsi"/>
        </w:rPr>
      </w:pPr>
      <w:r w:rsidRPr="003C1513">
        <w:rPr>
          <w:rFonts w:cstheme="minorHAnsi"/>
        </w:rPr>
        <w:t xml:space="preserve">Pohrana komponenti </w:t>
      </w:r>
      <w:r w:rsidR="00BC19B4" w:rsidRPr="003C1513">
        <w:rPr>
          <w:rFonts w:cstheme="minorHAnsi"/>
        </w:rPr>
        <w:t>nakon prerad</w:t>
      </w:r>
      <w:r w:rsidRPr="003C1513">
        <w:rPr>
          <w:rFonts w:cstheme="minorHAnsi"/>
        </w:rPr>
        <w:t>e između dva korištenja</w:t>
      </w:r>
      <w:r w:rsidR="00066582" w:rsidRPr="003C1513">
        <w:rPr>
          <w:rFonts w:cstheme="minorHAnsi"/>
        </w:rPr>
        <w:t xml:space="preserve"> (58, 59, 66),</w:t>
      </w:r>
    </w:p>
    <w:p w14:paraId="4D0CABDB" w14:textId="77777777" w:rsidR="00066582" w:rsidRPr="003C1513" w:rsidRDefault="00901167" w:rsidP="00066582">
      <w:pPr>
        <w:pStyle w:val="ListParagraph"/>
        <w:widowControl w:val="0"/>
        <w:numPr>
          <w:ilvl w:val="0"/>
          <w:numId w:val="11"/>
        </w:numPr>
        <w:tabs>
          <w:tab w:val="left" w:pos="840"/>
        </w:tabs>
        <w:autoSpaceDE w:val="0"/>
        <w:autoSpaceDN w:val="0"/>
        <w:spacing w:before="2" w:after="0" w:line="237" w:lineRule="auto"/>
        <w:ind w:right="41"/>
        <w:contextualSpacing w:val="0"/>
        <w:jc w:val="both"/>
        <w:rPr>
          <w:rFonts w:cstheme="minorHAnsi"/>
        </w:rPr>
      </w:pPr>
      <w:r w:rsidRPr="003C1513">
        <w:rPr>
          <w:rFonts w:cstheme="minorHAnsi"/>
        </w:rPr>
        <w:t>Moguće ometanje vidnog polja</w:t>
      </w:r>
      <w:r w:rsidR="00066582" w:rsidRPr="003C1513">
        <w:rPr>
          <w:rFonts w:cstheme="minorHAnsi"/>
        </w:rPr>
        <w:t xml:space="preserve"> </w:t>
      </w:r>
      <w:r w:rsidRPr="003C1513">
        <w:rPr>
          <w:rFonts w:cstheme="minorHAnsi"/>
        </w:rPr>
        <w:t>i sluha kod nekih modela</w:t>
      </w:r>
      <w:r w:rsidR="00066582" w:rsidRPr="003C1513">
        <w:rPr>
          <w:rFonts w:cstheme="minorHAnsi"/>
        </w:rPr>
        <w:t xml:space="preserve"> (58, 59,</w:t>
      </w:r>
      <w:r w:rsidR="00066582" w:rsidRPr="003C1513">
        <w:rPr>
          <w:rFonts w:cstheme="minorHAnsi"/>
          <w:spacing w:val="-5"/>
        </w:rPr>
        <w:t xml:space="preserve"> </w:t>
      </w:r>
      <w:r w:rsidR="00066582" w:rsidRPr="003C1513">
        <w:rPr>
          <w:rFonts w:cstheme="minorHAnsi"/>
        </w:rPr>
        <w:t>66)</w:t>
      </w:r>
    </w:p>
    <w:p w14:paraId="7A29D110" w14:textId="77777777" w:rsidR="00066582" w:rsidRPr="003C1513" w:rsidRDefault="007E1283" w:rsidP="00066582">
      <w:pPr>
        <w:pStyle w:val="ListParagraph"/>
        <w:widowControl w:val="0"/>
        <w:numPr>
          <w:ilvl w:val="0"/>
          <w:numId w:val="11"/>
        </w:numPr>
        <w:tabs>
          <w:tab w:val="left" w:pos="840"/>
        </w:tabs>
        <w:autoSpaceDE w:val="0"/>
        <w:autoSpaceDN w:val="0"/>
        <w:spacing w:before="1" w:after="0" w:line="240" w:lineRule="auto"/>
        <w:ind w:right="40"/>
        <w:contextualSpacing w:val="0"/>
        <w:jc w:val="both"/>
        <w:rPr>
          <w:rFonts w:cstheme="minorHAnsi"/>
        </w:rPr>
      </w:pPr>
      <w:r w:rsidRPr="003C1513">
        <w:rPr>
          <w:rFonts w:cstheme="minorHAnsi"/>
        </w:rPr>
        <w:t xml:space="preserve">Kod mnogih modela s nefiltriranim </w:t>
      </w:r>
      <w:r w:rsidR="00A15B06" w:rsidRPr="003C1513">
        <w:rPr>
          <w:rFonts w:cstheme="minorHAnsi"/>
        </w:rPr>
        <w:t>otvorom</w:t>
      </w:r>
      <w:r w:rsidR="00943D39" w:rsidRPr="003C1513">
        <w:rPr>
          <w:rFonts w:cstheme="minorHAnsi"/>
        </w:rPr>
        <w:t xml:space="preserve"> za izdisaj</w:t>
      </w:r>
      <w:r w:rsidR="00BC19B4" w:rsidRPr="003C1513">
        <w:rPr>
          <w:rFonts w:cstheme="minorHAnsi"/>
        </w:rPr>
        <w:t>,</w:t>
      </w:r>
      <w:r w:rsidRPr="003C1513">
        <w:rPr>
          <w:rFonts w:cstheme="minorHAnsi"/>
        </w:rPr>
        <w:t xml:space="preserve"> nepostojanje mogućnosti </w:t>
      </w:r>
      <w:r w:rsidR="00066582" w:rsidRPr="003C1513">
        <w:rPr>
          <w:rFonts w:cstheme="minorHAnsi"/>
        </w:rPr>
        <w:t xml:space="preserve"> </w:t>
      </w:r>
      <w:r w:rsidRPr="003C1513">
        <w:rPr>
          <w:rFonts w:cstheme="minorHAnsi"/>
        </w:rPr>
        <w:t xml:space="preserve">da </w:t>
      </w:r>
      <w:r w:rsidR="00943D39" w:rsidRPr="003C1513">
        <w:rPr>
          <w:rFonts w:cstheme="minorHAnsi"/>
        </w:rPr>
        <w:t>korisnik</w:t>
      </w:r>
      <w:r w:rsidRPr="003C1513">
        <w:rPr>
          <w:rFonts w:cstheme="minorHAnsi"/>
        </w:rPr>
        <w:t xml:space="preserve"> kontrolira izvor</w:t>
      </w:r>
      <w:r w:rsidR="00943D39" w:rsidRPr="003C1513">
        <w:rPr>
          <w:rFonts w:cstheme="minorHAnsi"/>
        </w:rPr>
        <w:t>ište</w:t>
      </w:r>
      <w:r w:rsidR="00402519" w:rsidRPr="003C1513">
        <w:rPr>
          <w:rFonts w:cstheme="minorHAnsi"/>
        </w:rPr>
        <w:t xml:space="preserve"> </w:t>
      </w:r>
      <w:r w:rsidR="00066582" w:rsidRPr="003C1513">
        <w:rPr>
          <w:rFonts w:cstheme="minorHAnsi"/>
        </w:rPr>
        <w:t>(66).</w:t>
      </w:r>
    </w:p>
    <w:p w14:paraId="31465138" w14:textId="77777777" w:rsidR="00AD29C5" w:rsidRPr="003C1513" w:rsidRDefault="00AD29C5" w:rsidP="00066582">
      <w:pPr>
        <w:spacing w:before="119"/>
        <w:ind w:left="120"/>
        <w:rPr>
          <w:rFonts w:cstheme="minorHAnsi"/>
          <w:i/>
        </w:rPr>
      </w:pPr>
    </w:p>
    <w:p w14:paraId="71A6954D" w14:textId="77777777" w:rsidR="00A717EF" w:rsidRPr="003C1513" w:rsidRDefault="00066582" w:rsidP="00712E82">
      <w:pPr>
        <w:spacing w:before="119"/>
        <w:ind w:left="120"/>
        <w:rPr>
          <w:rFonts w:cstheme="minorHAnsi"/>
          <w:i/>
        </w:rPr>
      </w:pPr>
      <w:r w:rsidRPr="003C1513">
        <w:rPr>
          <w:rFonts w:cstheme="minorHAnsi"/>
          <w:i/>
        </w:rPr>
        <w:t>Rukavice</w:t>
      </w:r>
    </w:p>
    <w:p w14:paraId="1EBAA183" w14:textId="198FD12A" w:rsidR="00992662" w:rsidRPr="003C1513" w:rsidRDefault="00992662"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Kod nestašice rukavica</w:t>
      </w:r>
      <w:r w:rsidR="00CB2769" w:rsidRPr="003C1513">
        <w:rPr>
          <w:rFonts w:asciiTheme="minorHAnsi" w:hAnsiTheme="minorHAnsi" w:cstheme="minorHAnsi"/>
          <w:sz w:val="22"/>
          <w:szCs w:val="22"/>
          <w:lang w:val="hr-HR"/>
        </w:rPr>
        <w:t xml:space="preserve"> najbolja strategija je privremeno smanjiti aktivnosti </w:t>
      </w:r>
      <w:r w:rsidR="000556FF" w:rsidRPr="003C1513">
        <w:rPr>
          <w:rFonts w:asciiTheme="minorHAnsi" w:hAnsiTheme="minorHAnsi" w:cstheme="minorHAnsi"/>
          <w:sz w:val="22"/>
          <w:szCs w:val="22"/>
          <w:lang w:val="hr-HR"/>
        </w:rPr>
        <w:t>u kojima</w:t>
      </w:r>
      <w:r w:rsidR="00CB2769" w:rsidRPr="003C1513">
        <w:rPr>
          <w:rFonts w:asciiTheme="minorHAnsi" w:hAnsiTheme="minorHAnsi" w:cstheme="minorHAnsi"/>
          <w:sz w:val="22"/>
          <w:szCs w:val="22"/>
          <w:lang w:val="hr-HR"/>
        </w:rPr>
        <w:t xml:space="preserve"> se one kor</w:t>
      </w:r>
      <w:r w:rsidR="003C1513">
        <w:rPr>
          <w:rFonts w:asciiTheme="minorHAnsi" w:hAnsiTheme="minorHAnsi" w:cstheme="minorHAnsi"/>
          <w:sz w:val="22"/>
          <w:szCs w:val="22"/>
          <w:lang w:val="hr-HR"/>
        </w:rPr>
        <w:t>iste (uključujući, kako je prim</w:t>
      </w:r>
      <w:r w:rsidR="00CB2769" w:rsidRPr="003C1513">
        <w:rPr>
          <w:rFonts w:asciiTheme="minorHAnsi" w:hAnsiTheme="minorHAnsi" w:cstheme="minorHAnsi"/>
          <w:sz w:val="22"/>
          <w:szCs w:val="22"/>
          <w:lang w:val="hr-HR"/>
        </w:rPr>
        <w:t>jenjiv</w:t>
      </w:r>
      <w:r w:rsidR="001E6A83" w:rsidRPr="003C1513">
        <w:rPr>
          <w:rFonts w:asciiTheme="minorHAnsi" w:hAnsiTheme="minorHAnsi" w:cstheme="minorHAnsi"/>
          <w:sz w:val="22"/>
          <w:szCs w:val="22"/>
          <w:lang w:val="hr-HR"/>
        </w:rPr>
        <w:t>o</w:t>
      </w:r>
      <w:r w:rsidR="00CB2769" w:rsidRPr="003C1513">
        <w:rPr>
          <w:rFonts w:asciiTheme="minorHAnsi" w:hAnsiTheme="minorHAnsi" w:cstheme="minorHAnsi"/>
          <w:sz w:val="22"/>
          <w:szCs w:val="22"/>
          <w:lang w:val="hr-HR"/>
        </w:rPr>
        <w:t xml:space="preserve"> u pojedinom slučaju, u kompletu OZO koja se koristi </w:t>
      </w:r>
      <w:r w:rsidR="00016EE6" w:rsidRPr="003C1513">
        <w:rPr>
          <w:rFonts w:asciiTheme="minorHAnsi" w:hAnsiTheme="minorHAnsi" w:cstheme="minorHAnsi"/>
          <w:sz w:val="22"/>
          <w:szCs w:val="22"/>
          <w:lang w:val="hr-HR"/>
        </w:rPr>
        <w:t xml:space="preserve">za mjere </w:t>
      </w:r>
      <w:r w:rsidR="00417AF4" w:rsidRPr="003C1513">
        <w:rPr>
          <w:rFonts w:asciiTheme="minorHAnsi" w:hAnsiTheme="minorHAnsi" w:cstheme="minorHAnsi"/>
          <w:sz w:val="22"/>
          <w:szCs w:val="22"/>
          <w:lang w:val="hr-HR"/>
        </w:rPr>
        <w:t>opreza</w:t>
      </w:r>
      <w:r w:rsidR="00016EE6" w:rsidRPr="003C1513">
        <w:rPr>
          <w:rFonts w:asciiTheme="minorHAnsi" w:hAnsiTheme="minorHAnsi" w:cstheme="minorHAnsi"/>
          <w:sz w:val="22"/>
          <w:szCs w:val="22"/>
          <w:lang w:val="hr-HR"/>
        </w:rPr>
        <w:t xml:space="preserve"> </w:t>
      </w:r>
      <w:r w:rsidR="001E6A83" w:rsidRPr="003C1513">
        <w:rPr>
          <w:rFonts w:asciiTheme="minorHAnsi" w:hAnsiTheme="minorHAnsi" w:cstheme="minorHAnsi"/>
          <w:sz w:val="22"/>
          <w:szCs w:val="22"/>
          <w:lang w:val="hr-HR"/>
        </w:rPr>
        <w:t>kod</w:t>
      </w:r>
      <w:r w:rsidR="00016EE6" w:rsidRPr="003C1513">
        <w:rPr>
          <w:rFonts w:asciiTheme="minorHAnsi" w:hAnsiTheme="minorHAnsi" w:cstheme="minorHAnsi"/>
          <w:sz w:val="22"/>
          <w:szCs w:val="22"/>
          <w:lang w:val="hr-HR"/>
        </w:rPr>
        <w:t xml:space="preserve"> njege pacijenata kod kojih se sumnja na </w:t>
      </w:r>
      <w:r w:rsidR="001E6A83" w:rsidRPr="003C1513">
        <w:rPr>
          <w:rFonts w:asciiTheme="minorHAnsi" w:hAnsiTheme="minorHAnsi" w:cstheme="minorHAnsi"/>
          <w:sz w:val="22"/>
          <w:szCs w:val="22"/>
          <w:lang w:val="hr-HR"/>
        </w:rPr>
        <w:t xml:space="preserve">zarazu </w:t>
      </w:r>
      <w:r w:rsidR="00016EE6" w:rsidRPr="003C1513">
        <w:rPr>
          <w:rFonts w:asciiTheme="minorHAnsi" w:hAnsiTheme="minorHAnsi" w:cstheme="minorHAnsi"/>
          <w:sz w:val="22"/>
          <w:szCs w:val="22"/>
          <w:lang w:val="hr-HR"/>
        </w:rPr>
        <w:t>COVID-19 ili je on</w:t>
      </w:r>
      <w:r w:rsidR="001E6A83" w:rsidRPr="003C1513">
        <w:rPr>
          <w:rFonts w:asciiTheme="minorHAnsi" w:hAnsiTheme="minorHAnsi" w:cstheme="minorHAnsi"/>
          <w:sz w:val="22"/>
          <w:szCs w:val="22"/>
          <w:lang w:val="hr-HR"/>
        </w:rPr>
        <w:t>a</w:t>
      </w:r>
      <w:r w:rsidR="00016EE6" w:rsidRPr="003C1513">
        <w:rPr>
          <w:rFonts w:asciiTheme="minorHAnsi" w:hAnsiTheme="minorHAnsi" w:cstheme="minorHAnsi"/>
          <w:sz w:val="22"/>
          <w:szCs w:val="22"/>
          <w:lang w:val="hr-HR"/>
        </w:rPr>
        <w:t xml:space="preserve"> potvrđen</w:t>
      </w:r>
      <w:r w:rsidR="001E6A83" w:rsidRPr="003C1513">
        <w:rPr>
          <w:rFonts w:asciiTheme="minorHAnsi" w:hAnsiTheme="minorHAnsi" w:cstheme="minorHAnsi"/>
          <w:sz w:val="22"/>
          <w:szCs w:val="22"/>
          <w:lang w:val="hr-HR"/>
        </w:rPr>
        <w:t>a ili vjerojat</w:t>
      </w:r>
      <w:r w:rsidR="00016EE6" w:rsidRPr="003C1513">
        <w:rPr>
          <w:rFonts w:asciiTheme="minorHAnsi" w:hAnsiTheme="minorHAnsi" w:cstheme="minorHAnsi"/>
          <w:sz w:val="22"/>
          <w:szCs w:val="22"/>
          <w:lang w:val="hr-HR"/>
        </w:rPr>
        <w:t>n</w:t>
      </w:r>
      <w:r w:rsidR="001E6A83" w:rsidRPr="003C1513">
        <w:rPr>
          <w:rFonts w:asciiTheme="minorHAnsi" w:hAnsiTheme="minorHAnsi" w:cstheme="minorHAnsi"/>
          <w:sz w:val="22"/>
          <w:szCs w:val="22"/>
          <w:lang w:val="hr-HR"/>
        </w:rPr>
        <w:t>a</w:t>
      </w:r>
      <w:r w:rsidR="007B7FB9" w:rsidRPr="003C1513">
        <w:rPr>
          <w:rFonts w:asciiTheme="minorHAnsi" w:hAnsiTheme="minorHAnsi" w:cstheme="minorHAnsi"/>
          <w:sz w:val="22"/>
          <w:szCs w:val="22"/>
          <w:lang w:val="hr-HR"/>
        </w:rPr>
        <w:t xml:space="preserve"> (67)</w:t>
      </w:r>
      <w:r w:rsidR="00016EE6" w:rsidRPr="003C1513">
        <w:rPr>
          <w:rFonts w:asciiTheme="minorHAnsi" w:hAnsiTheme="minorHAnsi" w:cstheme="minorHAnsi"/>
          <w:sz w:val="22"/>
          <w:szCs w:val="22"/>
          <w:lang w:val="hr-HR"/>
        </w:rPr>
        <w:t xml:space="preserve">. </w:t>
      </w:r>
      <w:r w:rsidR="006C3ABD" w:rsidRPr="003C1513">
        <w:rPr>
          <w:rFonts w:asciiTheme="minorHAnsi" w:hAnsiTheme="minorHAnsi" w:cstheme="minorHAnsi"/>
          <w:sz w:val="22"/>
          <w:szCs w:val="22"/>
          <w:lang w:val="hr-HR"/>
        </w:rPr>
        <w:t xml:space="preserve">Dezinfekcija ruku na bazi alkohola </w:t>
      </w:r>
      <w:r w:rsidR="001E6A83" w:rsidRPr="003C1513">
        <w:rPr>
          <w:rFonts w:asciiTheme="minorHAnsi" w:hAnsiTheme="minorHAnsi" w:cstheme="minorHAnsi"/>
          <w:sz w:val="22"/>
          <w:szCs w:val="22"/>
          <w:lang w:val="hr-HR"/>
        </w:rPr>
        <w:t>te</w:t>
      </w:r>
      <w:r w:rsidR="006C3ABD" w:rsidRPr="003C1513">
        <w:rPr>
          <w:rFonts w:asciiTheme="minorHAnsi" w:hAnsiTheme="minorHAnsi" w:cstheme="minorHAnsi"/>
          <w:sz w:val="22"/>
          <w:szCs w:val="22"/>
          <w:lang w:val="hr-HR"/>
        </w:rPr>
        <w:t xml:space="preserve"> pranje sapunom</w:t>
      </w:r>
      <w:r w:rsidR="008D2B44" w:rsidRPr="003C1513">
        <w:rPr>
          <w:rFonts w:asciiTheme="minorHAnsi" w:hAnsiTheme="minorHAnsi" w:cstheme="minorHAnsi"/>
          <w:sz w:val="22"/>
          <w:szCs w:val="22"/>
          <w:lang w:val="hr-HR"/>
        </w:rPr>
        <w:t xml:space="preserve"> </w:t>
      </w:r>
      <w:r w:rsidR="001E6A83" w:rsidRPr="003C1513">
        <w:rPr>
          <w:rFonts w:asciiTheme="minorHAnsi" w:hAnsiTheme="minorHAnsi" w:cstheme="minorHAnsi"/>
          <w:sz w:val="22"/>
          <w:szCs w:val="22"/>
          <w:lang w:val="hr-HR"/>
        </w:rPr>
        <w:t>i</w:t>
      </w:r>
      <w:r w:rsidR="008D2B44" w:rsidRPr="003C1513">
        <w:rPr>
          <w:rFonts w:asciiTheme="minorHAnsi" w:hAnsiTheme="minorHAnsi" w:cstheme="minorHAnsi"/>
          <w:sz w:val="22"/>
          <w:szCs w:val="22"/>
          <w:lang w:val="hr-HR"/>
        </w:rPr>
        <w:t xml:space="preserve"> vodom dokazano dekontaminiraju ruke od virusa SARS-CoV-2, </w:t>
      </w:r>
      <w:r w:rsidR="00210010" w:rsidRPr="003C1513">
        <w:rPr>
          <w:rFonts w:asciiTheme="minorHAnsi" w:hAnsiTheme="minorHAnsi" w:cstheme="minorHAnsi"/>
          <w:sz w:val="22"/>
          <w:szCs w:val="22"/>
          <w:lang w:val="hr-HR"/>
        </w:rPr>
        <w:t>ali sam</w:t>
      </w:r>
      <w:r w:rsidR="009901BF" w:rsidRPr="003C1513">
        <w:rPr>
          <w:rFonts w:asciiTheme="minorHAnsi" w:hAnsiTheme="minorHAnsi" w:cstheme="minorHAnsi"/>
          <w:sz w:val="22"/>
          <w:szCs w:val="22"/>
          <w:lang w:val="hr-HR"/>
        </w:rPr>
        <w:t>o kada se temeljito provode</w:t>
      </w:r>
      <w:r w:rsidR="00210010" w:rsidRPr="003C1513">
        <w:rPr>
          <w:rFonts w:asciiTheme="minorHAnsi" w:hAnsiTheme="minorHAnsi" w:cstheme="minorHAnsi"/>
          <w:sz w:val="22"/>
          <w:szCs w:val="22"/>
          <w:lang w:val="hr-HR"/>
        </w:rPr>
        <w:t xml:space="preserve"> </w:t>
      </w:r>
      <w:r w:rsidR="00207B70" w:rsidRPr="003C1513">
        <w:rPr>
          <w:rFonts w:asciiTheme="minorHAnsi" w:hAnsiTheme="minorHAnsi" w:cstheme="minorHAnsi"/>
          <w:sz w:val="22"/>
          <w:szCs w:val="22"/>
          <w:lang w:val="hr-HR"/>
        </w:rPr>
        <w:t>uz preporučenu površinu</w:t>
      </w:r>
      <w:r w:rsidR="00210010" w:rsidRPr="003C1513">
        <w:rPr>
          <w:rFonts w:asciiTheme="minorHAnsi" w:hAnsiTheme="minorHAnsi" w:cstheme="minorHAnsi"/>
          <w:sz w:val="22"/>
          <w:szCs w:val="22"/>
          <w:lang w:val="hr-HR"/>
        </w:rPr>
        <w:t xml:space="preserve"> </w:t>
      </w:r>
      <w:r w:rsidR="00C36474">
        <w:rPr>
          <w:rFonts w:asciiTheme="minorHAnsi" w:hAnsiTheme="minorHAnsi" w:cstheme="minorHAnsi"/>
          <w:sz w:val="22"/>
          <w:szCs w:val="22"/>
          <w:lang w:val="hr-HR"/>
        </w:rPr>
        <w:t xml:space="preserve">utrljavanja </w:t>
      </w:r>
      <w:r w:rsidR="00E301CF" w:rsidRPr="003C1513">
        <w:rPr>
          <w:rFonts w:asciiTheme="minorHAnsi" w:hAnsiTheme="minorHAnsi" w:cstheme="minorHAnsi"/>
          <w:sz w:val="22"/>
          <w:szCs w:val="22"/>
          <w:lang w:val="hr-HR"/>
        </w:rPr>
        <w:t>i</w:t>
      </w:r>
      <w:r w:rsidR="00207B70" w:rsidRPr="003C1513">
        <w:rPr>
          <w:rFonts w:asciiTheme="minorHAnsi" w:hAnsiTheme="minorHAnsi" w:cstheme="minorHAnsi"/>
          <w:sz w:val="22"/>
          <w:szCs w:val="22"/>
          <w:lang w:val="hr-HR"/>
        </w:rPr>
        <w:t xml:space="preserve"> dovoljno dugo</w:t>
      </w:r>
      <w:r w:rsidR="00210010" w:rsidRPr="003C1513">
        <w:rPr>
          <w:rFonts w:asciiTheme="minorHAnsi" w:hAnsiTheme="minorHAnsi" w:cstheme="minorHAnsi"/>
          <w:sz w:val="22"/>
          <w:szCs w:val="22"/>
          <w:lang w:val="hr-HR"/>
        </w:rPr>
        <w:t xml:space="preserve"> (73).</w:t>
      </w:r>
      <w:r w:rsidR="00E54F97" w:rsidRPr="003C1513">
        <w:rPr>
          <w:rFonts w:asciiTheme="minorHAnsi" w:hAnsiTheme="minorHAnsi" w:cstheme="minorHAnsi"/>
          <w:sz w:val="22"/>
          <w:szCs w:val="22"/>
          <w:lang w:val="hr-HR"/>
        </w:rPr>
        <w:t xml:space="preserve"> Zdravstveni djelatnici </w:t>
      </w:r>
      <w:r w:rsidR="009901BF" w:rsidRPr="003C1513">
        <w:rPr>
          <w:rFonts w:asciiTheme="minorHAnsi" w:hAnsiTheme="minorHAnsi" w:cstheme="minorHAnsi"/>
          <w:sz w:val="22"/>
          <w:szCs w:val="22"/>
          <w:lang w:val="hr-HR"/>
        </w:rPr>
        <w:t>s oštećenom kožom na rukama</w:t>
      </w:r>
      <w:r w:rsidR="00D7004E" w:rsidRPr="003C1513">
        <w:rPr>
          <w:rFonts w:asciiTheme="minorHAnsi" w:hAnsiTheme="minorHAnsi" w:cstheme="minorHAnsi"/>
          <w:sz w:val="22"/>
          <w:szCs w:val="22"/>
          <w:lang w:val="hr-HR"/>
        </w:rPr>
        <w:t xml:space="preserve"> ne bi smjeli </w:t>
      </w:r>
      <w:r w:rsidR="00B14D60" w:rsidRPr="003C1513">
        <w:rPr>
          <w:rFonts w:asciiTheme="minorHAnsi" w:hAnsiTheme="minorHAnsi" w:cstheme="minorHAnsi"/>
          <w:sz w:val="22"/>
          <w:szCs w:val="22"/>
          <w:lang w:val="hr-HR"/>
        </w:rPr>
        <w:t xml:space="preserve">bez rukavica </w:t>
      </w:r>
      <w:r w:rsidR="00D7004E" w:rsidRPr="003C1513">
        <w:rPr>
          <w:rFonts w:asciiTheme="minorHAnsi" w:hAnsiTheme="minorHAnsi" w:cstheme="minorHAnsi"/>
          <w:sz w:val="22"/>
          <w:szCs w:val="22"/>
          <w:lang w:val="hr-HR"/>
        </w:rPr>
        <w:t xml:space="preserve">vršiti </w:t>
      </w:r>
      <w:r w:rsidR="00B82ACA" w:rsidRPr="003C1513">
        <w:rPr>
          <w:rFonts w:asciiTheme="minorHAnsi" w:hAnsiTheme="minorHAnsi" w:cstheme="minorHAnsi"/>
          <w:sz w:val="22"/>
          <w:szCs w:val="22"/>
          <w:lang w:val="hr-HR"/>
        </w:rPr>
        <w:t>d</w:t>
      </w:r>
      <w:r w:rsidR="009901BF" w:rsidRPr="003C1513">
        <w:rPr>
          <w:rFonts w:asciiTheme="minorHAnsi" w:hAnsiTheme="minorHAnsi" w:cstheme="minorHAnsi"/>
          <w:sz w:val="22"/>
          <w:szCs w:val="22"/>
          <w:lang w:val="hr-HR"/>
        </w:rPr>
        <w:t xml:space="preserve">irektnu </w:t>
      </w:r>
      <w:r w:rsidR="00D7004E" w:rsidRPr="003C1513">
        <w:rPr>
          <w:rFonts w:asciiTheme="minorHAnsi" w:hAnsiTheme="minorHAnsi" w:cstheme="minorHAnsi"/>
          <w:sz w:val="22"/>
          <w:szCs w:val="22"/>
          <w:lang w:val="hr-HR"/>
        </w:rPr>
        <w:t>njegu pacijenata (68).</w:t>
      </w:r>
      <w:r w:rsidR="00B14D60">
        <w:rPr>
          <w:rFonts w:asciiTheme="minorHAnsi" w:hAnsiTheme="minorHAnsi" w:cstheme="minorHAnsi"/>
          <w:sz w:val="22"/>
          <w:szCs w:val="22"/>
          <w:lang w:val="hr-HR"/>
        </w:rPr>
        <w:t xml:space="preserve"> </w:t>
      </w:r>
    </w:p>
    <w:p w14:paraId="78D2DFD9" w14:textId="77777777" w:rsidR="00371142" w:rsidRPr="003C1513" w:rsidRDefault="00371142" w:rsidP="00B55836">
      <w:pPr>
        <w:pStyle w:val="Heading1"/>
        <w:spacing w:before="0"/>
        <w:rPr>
          <w:rFonts w:asciiTheme="minorHAnsi" w:hAnsiTheme="minorHAnsi" w:cstheme="minorHAnsi"/>
          <w:sz w:val="22"/>
          <w:szCs w:val="22"/>
          <w:lang w:val="hr-HR"/>
        </w:rPr>
      </w:pPr>
    </w:p>
    <w:p w14:paraId="4CE2900D" w14:textId="77777777" w:rsidR="00883F8B" w:rsidRPr="003C1513" w:rsidRDefault="00883F8B" w:rsidP="00371142">
      <w:pPr>
        <w:pStyle w:val="BodyText"/>
        <w:spacing w:before="99"/>
        <w:ind w:left="120" w:right="115"/>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Kod nestašice rukavica treba, kada je to moguće, pažljivo raspolagati korištenjem medicinskih rukavica u aktivnostima visokog rizika uključujući:</w:t>
      </w:r>
    </w:p>
    <w:p w14:paraId="2ABD2541" w14:textId="77777777" w:rsidR="00371142" w:rsidRPr="003C1513" w:rsidRDefault="00553A92" w:rsidP="00371142">
      <w:pPr>
        <w:pStyle w:val="ListParagraph"/>
        <w:widowControl w:val="0"/>
        <w:numPr>
          <w:ilvl w:val="0"/>
          <w:numId w:val="12"/>
        </w:numPr>
        <w:tabs>
          <w:tab w:val="left" w:pos="841"/>
        </w:tabs>
        <w:autoSpaceDE w:val="0"/>
        <w:autoSpaceDN w:val="0"/>
        <w:spacing w:before="121" w:after="0" w:line="240" w:lineRule="auto"/>
        <w:ind w:right="115"/>
        <w:contextualSpacing w:val="0"/>
        <w:jc w:val="both"/>
        <w:rPr>
          <w:rFonts w:cstheme="minorHAnsi"/>
        </w:rPr>
      </w:pPr>
      <w:r w:rsidRPr="003C1513">
        <w:rPr>
          <w:rFonts w:cstheme="minorHAnsi"/>
        </w:rPr>
        <w:t>Rukovanje</w:t>
      </w:r>
      <w:r w:rsidR="00883F8B" w:rsidRPr="003C1513">
        <w:rPr>
          <w:rFonts w:cstheme="minorHAnsi"/>
        </w:rPr>
        <w:t xml:space="preserve"> opasnim lijekovima ili kemikalijama (npr</w:t>
      </w:r>
      <w:r w:rsidR="00371142" w:rsidRPr="003C1513">
        <w:rPr>
          <w:rFonts w:cstheme="minorHAnsi"/>
        </w:rPr>
        <w:t xml:space="preserve">. </w:t>
      </w:r>
      <w:r w:rsidR="00883F8B" w:rsidRPr="003C1513">
        <w:rPr>
          <w:rFonts w:cstheme="minorHAnsi"/>
        </w:rPr>
        <w:t>davanje kemoterapije</w:t>
      </w:r>
      <w:r w:rsidR="00371142" w:rsidRPr="003C1513">
        <w:rPr>
          <w:rFonts w:cstheme="minorHAnsi"/>
        </w:rPr>
        <w:t xml:space="preserve">, </w:t>
      </w:r>
      <w:r w:rsidRPr="003C1513">
        <w:rPr>
          <w:rFonts w:cstheme="minorHAnsi"/>
        </w:rPr>
        <w:t>ponovna</w:t>
      </w:r>
      <w:r w:rsidR="00883F8B" w:rsidRPr="003C1513">
        <w:rPr>
          <w:rFonts w:cstheme="minorHAnsi"/>
        </w:rPr>
        <w:t xml:space="preserve"> </w:t>
      </w:r>
      <w:r w:rsidRPr="003C1513">
        <w:rPr>
          <w:rFonts w:cstheme="minorHAnsi"/>
        </w:rPr>
        <w:t>obrada</w:t>
      </w:r>
      <w:r w:rsidR="00883F8B" w:rsidRPr="003C1513">
        <w:rPr>
          <w:rFonts w:cstheme="minorHAnsi"/>
        </w:rPr>
        <w:t xml:space="preserve"> medicinskog uređaja</w:t>
      </w:r>
      <w:r w:rsidR="00371142" w:rsidRPr="003C1513">
        <w:rPr>
          <w:rFonts w:cstheme="minorHAnsi"/>
        </w:rPr>
        <w:t>),</w:t>
      </w:r>
    </w:p>
    <w:p w14:paraId="354B02FC" w14:textId="77777777" w:rsidR="00371142" w:rsidRPr="003C1513" w:rsidRDefault="002331EF" w:rsidP="00371142">
      <w:pPr>
        <w:pStyle w:val="ListParagraph"/>
        <w:widowControl w:val="0"/>
        <w:numPr>
          <w:ilvl w:val="0"/>
          <w:numId w:val="12"/>
        </w:numPr>
        <w:tabs>
          <w:tab w:val="left" w:pos="841"/>
        </w:tabs>
        <w:autoSpaceDE w:val="0"/>
        <w:autoSpaceDN w:val="0"/>
        <w:spacing w:after="0" w:line="243" w:lineRule="exact"/>
        <w:ind w:hanging="361"/>
        <w:contextualSpacing w:val="0"/>
        <w:jc w:val="both"/>
        <w:rPr>
          <w:rFonts w:cstheme="minorHAnsi"/>
        </w:rPr>
      </w:pPr>
      <w:r w:rsidRPr="003C1513">
        <w:rPr>
          <w:rFonts w:cstheme="minorHAnsi"/>
        </w:rPr>
        <w:t>Prostori kirurgije</w:t>
      </w:r>
      <w:r w:rsidR="00371142" w:rsidRPr="003C1513">
        <w:rPr>
          <w:rFonts w:cstheme="minorHAnsi"/>
        </w:rPr>
        <w:t>/</w:t>
      </w:r>
      <w:r w:rsidR="00F6189D" w:rsidRPr="003C1513">
        <w:rPr>
          <w:rFonts w:cstheme="minorHAnsi"/>
        </w:rPr>
        <w:t xml:space="preserve">vršenja </w:t>
      </w:r>
      <w:r w:rsidR="00371142" w:rsidRPr="003C1513">
        <w:rPr>
          <w:rFonts w:cstheme="minorHAnsi"/>
        </w:rPr>
        <w:t>oral</w:t>
      </w:r>
      <w:r w:rsidRPr="003C1513">
        <w:rPr>
          <w:rFonts w:cstheme="minorHAnsi"/>
        </w:rPr>
        <w:t>nih zahvata</w:t>
      </w:r>
      <w:r w:rsidR="00371142" w:rsidRPr="003C1513">
        <w:rPr>
          <w:rFonts w:cstheme="minorHAnsi"/>
        </w:rPr>
        <w:t>,</w:t>
      </w:r>
    </w:p>
    <w:p w14:paraId="19BE4542" w14:textId="77777777" w:rsidR="00371142" w:rsidRPr="003C1513" w:rsidRDefault="00397C0F" w:rsidP="00371142">
      <w:pPr>
        <w:pStyle w:val="ListParagraph"/>
        <w:widowControl w:val="0"/>
        <w:numPr>
          <w:ilvl w:val="0"/>
          <w:numId w:val="12"/>
        </w:numPr>
        <w:tabs>
          <w:tab w:val="left" w:pos="841"/>
        </w:tabs>
        <w:autoSpaceDE w:val="0"/>
        <w:autoSpaceDN w:val="0"/>
        <w:spacing w:after="0" w:line="245" w:lineRule="exact"/>
        <w:ind w:hanging="361"/>
        <w:contextualSpacing w:val="0"/>
        <w:jc w:val="both"/>
        <w:rPr>
          <w:rFonts w:cstheme="minorHAnsi"/>
        </w:rPr>
      </w:pPr>
      <w:r w:rsidRPr="003C1513">
        <w:rPr>
          <w:rFonts w:cstheme="minorHAnsi"/>
        </w:rPr>
        <w:t>Postupci kod kojih postoji visoki rizik izloženosti tjelesnim tekućinama</w:t>
      </w:r>
      <w:r w:rsidR="00371142" w:rsidRPr="003C1513">
        <w:rPr>
          <w:rFonts w:cstheme="minorHAnsi"/>
        </w:rPr>
        <w:t xml:space="preserve"> </w:t>
      </w:r>
    </w:p>
    <w:p w14:paraId="3373A1EF" w14:textId="58CF0168" w:rsidR="00371142" w:rsidRPr="003C1513" w:rsidRDefault="00397C0F" w:rsidP="00371142">
      <w:pPr>
        <w:pStyle w:val="ListParagraph"/>
        <w:widowControl w:val="0"/>
        <w:numPr>
          <w:ilvl w:val="0"/>
          <w:numId w:val="12"/>
        </w:numPr>
        <w:tabs>
          <w:tab w:val="left" w:pos="841"/>
        </w:tabs>
        <w:autoSpaceDE w:val="0"/>
        <w:autoSpaceDN w:val="0"/>
        <w:spacing w:after="0" w:line="240" w:lineRule="auto"/>
        <w:ind w:hanging="361"/>
        <w:contextualSpacing w:val="0"/>
        <w:jc w:val="both"/>
        <w:rPr>
          <w:rFonts w:cstheme="minorHAnsi"/>
        </w:rPr>
      </w:pPr>
      <w:r w:rsidRPr="003C1513">
        <w:rPr>
          <w:rFonts w:cstheme="minorHAnsi"/>
        </w:rPr>
        <w:t xml:space="preserve">Čišćenje </w:t>
      </w:r>
      <w:r w:rsidR="00C36474">
        <w:rPr>
          <w:rFonts w:cstheme="minorHAnsi"/>
        </w:rPr>
        <w:t>stolice</w:t>
      </w:r>
      <w:r w:rsidR="00861440" w:rsidRPr="003C1513">
        <w:rPr>
          <w:rFonts w:cstheme="minorHAnsi"/>
        </w:rPr>
        <w:t>/urina</w:t>
      </w:r>
      <w:r w:rsidRPr="003C1513">
        <w:rPr>
          <w:rFonts w:cstheme="minorHAnsi"/>
        </w:rPr>
        <w:t xml:space="preserve"> ili većih </w:t>
      </w:r>
      <w:r w:rsidR="00D24599">
        <w:rPr>
          <w:rFonts w:cstheme="minorHAnsi"/>
        </w:rPr>
        <w:t>količina</w:t>
      </w:r>
      <w:r w:rsidR="00D24599" w:rsidRPr="003C1513">
        <w:rPr>
          <w:rFonts w:cstheme="minorHAnsi"/>
        </w:rPr>
        <w:t xml:space="preserve"> </w:t>
      </w:r>
      <w:r w:rsidRPr="003C1513">
        <w:rPr>
          <w:rFonts w:cstheme="minorHAnsi"/>
        </w:rPr>
        <w:t>krvi</w:t>
      </w:r>
      <w:r w:rsidR="00371142" w:rsidRPr="003C1513">
        <w:rPr>
          <w:rFonts w:cstheme="minorHAnsi"/>
        </w:rPr>
        <w:t xml:space="preserve"> </w:t>
      </w:r>
    </w:p>
    <w:p w14:paraId="76182710" w14:textId="77777777" w:rsidR="00AA5C03" w:rsidRPr="003C1513" w:rsidRDefault="00AA5C03" w:rsidP="00371142">
      <w:pPr>
        <w:pStyle w:val="BodyText"/>
        <w:spacing w:before="120"/>
        <w:ind w:left="119" w:right="113"/>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Zaštitne rukavice</w:t>
      </w:r>
      <w:r w:rsidR="006C73B1" w:rsidRPr="003C1513">
        <w:rPr>
          <w:rFonts w:asciiTheme="minorHAnsi" w:hAnsiTheme="minorHAnsi" w:cstheme="minorHAnsi"/>
          <w:sz w:val="22"/>
          <w:szCs w:val="22"/>
          <w:lang w:val="hr-HR"/>
        </w:rPr>
        <w:t xml:space="preserve"> koje se koriste </w:t>
      </w:r>
      <w:r w:rsidR="00506079" w:rsidRPr="003C1513">
        <w:rPr>
          <w:rFonts w:asciiTheme="minorHAnsi" w:hAnsiTheme="minorHAnsi" w:cstheme="minorHAnsi"/>
          <w:sz w:val="22"/>
          <w:szCs w:val="22"/>
          <w:lang w:val="hr-HR"/>
        </w:rPr>
        <w:t xml:space="preserve">u drugim industrijama, poput rukavica za laboratorije </w:t>
      </w:r>
      <w:r w:rsidR="001E6A83" w:rsidRPr="003C1513">
        <w:rPr>
          <w:rFonts w:asciiTheme="minorHAnsi" w:hAnsiTheme="minorHAnsi" w:cstheme="minorHAnsi"/>
          <w:sz w:val="22"/>
          <w:szCs w:val="22"/>
          <w:lang w:val="hr-HR"/>
        </w:rPr>
        <w:t>i</w:t>
      </w:r>
      <w:r w:rsidR="00506079" w:rsidRPr="003C1513">
        <w:rPr>
          <w:rFonts w:asciiTheme="minorHAnsi" w:hAnsiTheme="minorHAnsi" w:cstheme="minorHAnsi"/>
          <w:sz w:val="22"/>
          <w:szCs w:val="22"/>
          <w:lang w:val="hr-HR"/>
        </w:rPr>
        <w:t xml:space="preserve"> rukovanje opasnim kemikalijama</w:t>
      </w:r>
      <w:r w:rsidR="00430FD7" w:rsidRPr="003C1513">
        <w:rPr>
          <w:rFonts w:asciiTheme="minorHAnsi" w:hAnsiTheme="minorHAnsi" w:cstheme="minorHAnsi"/>
          <w:sz w:val="22"/>
          <w:szCs w:val="22"/>
          <w:lang w:val="hr-HR"/>
        </w:rPr>
        <w:t>,</w:t>
      </w:r>
      <w:r w:rsidR="00506079" w:rsidRPr="003C1513">
        <w:rPr>
          <w:rFonts w:asciiTheme="minorHAnsi" w:hAnsiTheme="minorHAnsi" w:cstheme="minorHAnsi"/>
          <w:sz w:val="22"/>
          <w:szCs w:val="22"/>
          <w:lang w:val="hr-HR"/>
        </w:rPr>
        <w:t xml:space="preserve"> predlažu se kao zamjena kod duljih </w:t>
      </w:r>
      <w:r w:rsidR="00F22320" w:rsidRPr="003C1513">
        <w:rPr>
          <w:rFonts w:asciiTheme="minorHAnsi" w:hAnsiTheme="minorHAnsi" w:cstheme="minorHAnsi"/>
          <w:sz w:val="22"/>
          <w:szCs w:val="22"/>
          <w:lang w:val="hr-HR"/>
        </w:rPr>
        <w:t>nestašica rukavica u globalnom lancu nabave OZO</w:t>
      </w:r>
      <w:r w:rsidR="00285DBE" w:rsidRPr="003C1513">
        <w:rPr>
          <w:rFonts w:asciiTheme="minorHAnsi" w:hAnsiTheme="minorHAnsi" w:cstheme="minorHAnsi"/>
          <w:sz w:val="22"/>
          <w:szCs w:val="22"/>
          <w:lang w:val="hr-HR"/>
        </w:rPr>
        <w:t xml:space="preserve"> (69)</w:t>
      </w:r>
      <w:r w:rsidR="00F22320" w:rsidRPr="003C1513">
        <w:rPr>
          <w:rFonts w:asciiTheme="minorHAnsi" w:hAnsiTheme="minorHAnsi" w:cstheme="minorHAnsi"/>
          <w:sz w:val="22"/>
          <w:szCs w:val="22"/>
          <w:lang w:val="hr-HR"/>
        </w:rPr>
        <w:t>.</w:t>
      </w:r>
      <w:r w:rsidR="00285DBE" w:rsidRPr="003C1513">
        <w:rPr>
          <w:rFonts w:asciiTheme="minorHAnsi" w:hAnsiTheme="minorHAnsi" w:cstheme="minorHAnsi"/>
          <w:sz w:val="22"/>
          <w:szCs w:val="22"/>
          <w:lang w:val="hr-HR"/>
        </w:rPr>
        <w:t xml:space="preserve"> </w:t>
      </w:r>
      <w:r w:rsidR="001E6A83" w:rsidRPr="003C1513">
        <w:rPr>
          <w:rFonts w:asciiTheme="minorHAnsi" w:hAnsiTheme="minorHAnsi" w:cstheme="minorHAnsi"/>
          <w:sz w:val="22"/>
          <w:szCs w:val="22"/>
          <w:lang w:val="hr-HR"/>
        </w:rPr>
        <w:t>Za neke situacije</w:t>
      </w:r>
      <w:r w:rsidR="00285DBE" w:rsidRPr="003C1513">
        <w:rPr>
          <w:rFonts w:asciiTheme="minorHAnsi" w:hAnsiTheme="minorHAnsi" w:cstheme="minorHAnsi"/>
          <w:sz w:val="22"/>
          <w:szCs w:val="22"/>
          <w:lang w:val="hr-HR"/>
        </w:rPr>
        <w:t xml:space="preserve"> postoje međunarodno priznati sta</w:t>
      </w:r>
      <w:r w:rsidR="007E0500" w:rsidRPr="003C1513">
        <w:rPr>
          <w:rFonts w:asciiTheme="minorHAnsi" w:hAnsiTheme="minorHAnsi" w:cstheme="minorHAnsi"/>
          <w:sz w:val="22"/>
          <w:szCs w:val="22"/>
          <w:lang w:val="hr-HR"/>
        </w:rPr>
        <w:t>n</w:t>
      </w:r>
      <w:r w:rsidR="00285DBE" w:rsidRPr="003C1513">
        <w:rPr>
          <w:rFonts w:asciiTheme="minorHAnsi" w:hAnsiTheme="minorHAnsi" w:cstheme="minorHAnsi"/>
          <w:sz w:val="22"/>
          <w:szCs w:val="22"/>
          <w:lang w:val="hr-HR"/>
        </w:rPr>
        <w:t xml:space="preserve">dardi vezani uz postupke proizvodnje </w:t>
      </w:r>
      <w:r w:rsidR="001E6A83" w:rsidRPr="003C1513">
        <w:rPr>
          <w:rFonts w:asciiTheme="minorHAnsi" w:hAnsiTheme="minorHAnsi" w:cstheme="minorHAnsi"/>
          <w:sz w:val="22"/>
          <w:szCs w:val="22"/>
          <w:lang w:val="hr-HR"/>
        </w:rPr>
        <w:t>i</w:t>
      </w:r>
      <w:r w:rsidR="00285DBE" w:rsidRPr="003C1513">
        <w:rPr>
          <w:rFonts w:asciiTheme="minorHAnsi" w:hAnsiTheme="minorHAnsi" w:cstheme="minorHAnsi"/>
          <w:sz w:val="22"/>
          <w:szCs w:val="22"/>
          <w:lang w:val="hr-HR"/>
        </w:rPr>
        <w:t xml:space="preserve"> </w:t>
      </w:r>
      <w:r w:rsidR="001E6A83" w:rsidRPr="003C1513">
        <w:rPr>
          <w:rFonts w:asciiTheme="minorHAnsi" w:hAnsiTheme="minorHAnsi" w:cstheme="minorHAnsi"/>
          <w:sz w:val="22"/>
          <w:szCs w:val="22"/>
          <w:lang w:val="hr-HR"/>
        </w:rPr>
        <w:t>integritet rukavica</w:t>
      </w:r>
      <w:r w:rsidR="001E73BF" w:rsidRPr="003C1513">
        <w:rPr>
          <w:rFonts w:asciiTheme="minorHAnsi" w:hAnsiTheme="minorHAnsi" w:cstheme="minorHAnsi"/>
          <w:sz w:val="22"/>
          <w:szCs w:val="22"/>
          <w:lang w:val="hr-HR"/>
        </w:rPr>
        <w:t xml:space="preserve"> koje</w:t>
      </w:r>
      <w:r w:rsidR="00285DBE" w:rsidRPr="003C1513">
        <w:rPr>
          <w:rFonts w:asciiTheme="minorHAnsi" w:hAnsiTheme="minorHAnsi" w:cstheme="minorHAnsi"/>
          <w:sz w:val="22"/>
          <w:szCs w:val="22"/>
          <w:lang w:val="hr-HR"/>
        </w:rPr>
        <w:t xml:space="preserve"> se </w:t>
      </w:r>
      <w:r w:rsidR="001E73BF" w:rsidRPr="003C1513">
        <w:rPr>
          <w:rFonts w:asciiTheme="minorHAnsi" w:hAnsiTheme="minorHAnsi" w:cstheme="minorHAnsi"/>
          <w:sz w:val="22"/>
          <w:szCs w:val="22"/>
          <w:lang w:val="hr-HR"/>
        </w:rPr>
        <w:t>koriste</w:t>
      </w:r>
      <w:r w:rsidR="00285DBE" w:rsidRPr="003C1513">
        <w:rPr>
          <w:rFonts w:asciiTheme="minorHAnsi" w:hAnsiTheme="minorHAnsi" w:cstheme="minorHAnsi"/>
          <w:sz w:val="22"/>
          <w:szCs w:val="22"/>
          <w:lang w:val="hr-HR"/>
        </w:rPr>
        <w:t xml:space="preserve"> u drugim industrijama. Međutim, </w:t>
      </w:r>
      <w:r w:rsidR="00AB7806" w:rsidRPr="003C1513">
        <w:rPr>
          <w:rFonts w:asciiTheme="minorHAnsi" w:hAnsiTheme="minorHAnsi" w:cstheme="minorHAnsi"/>
          <w:sz w:val="22"/>
          <w:szCs w:val="22"/>
          <w:lang w:val="hr-HR"/>
        </w:rPr>
        <w:t xml:space="preserve">treba uzeti u obzir </w:t>
      </w:r>
      <w:r w:rsidR="00285DBE" w:rsidRPr="003C1513">
        <w:rPr>
          <w:rFonts w:asciiTheme="minorHAnsi" w:hAnsiTheme="minorHAnsi" w:cstheme="minorHAnsi"/>
          <w:sz w:val="22"/>
          <w:szCs w:val="22"/>
          <w:lang w:val="hr-HR"/>
        </w:rPr>
        <w:t xml:space="preserve"> važne mjere </w:t>
      </w:r>
      <w:r w:rsidR="00AB7806" w:rsidRPr="003C1513">
        <w:rPr>
          <w:rFonts w:asciiTheme="minorHAnsi" w:hAnsiTheme="minorHAnsi" w:cstheme="minorHAnsi"/>
          <w:sz w:val="22"/>
          <w:szCs w:val="22"/>
          <w:lang w:val="hr-HR"/>
        </w:rPr>
        <w:t>opreza</w:t>
      </w:r>
      <w:r w:rsidR="00285DBE" w:rsidRPr="003C1513">
        <w:rPr>
          <w:rFonts w:asciiTheme="minorHAnsi" w:hAnsiTheme="minorHAnsi" w:cstheme="minorHAnsi"/>
          <w:sz w:val="22"/>
          <w:szCs w:val="22"/>
          <w:lang w:val="hr-HR"/>
        </w:rPr>
        <w:t xml:space="preserve"> kod </w:t>
      </w:r>
      <w:r w:rsidR="005A7426" w:rsidRPr="003C1513">
        <w:rPr>
          <w:rFonts w:asciiTheme="minorHAnsi" w:hAnsiTheme="minorHAnsi" w:cstheme="minorHAnsi"/>
          <w:sz w:val="22"/>
          <w:szCs w:val="22"/>
          <w:lang w:val="hr-HR"/>
        </w:rPr>
        <w:t>uporabe</w:t>
      </w:r>
      <w:r w:rsidR="00285DBE" w:rsidRPr="003C1513">
        <w:rPr>
          <w:rFonts w:asciiTheme="minorHAnsi" w:hAnsiTheme="minorHAnsi" w:cstheme="minorHAnsi"/>
          <w:sz w:val="22"/>
          <w:szCs w:val="22"/>
          <w:lang w:val="hr-HR"/>
        </w:rPr>
        <w:t xml:space="preserve"> nemedicinskih rukavica</w:t>
      </w:r>
      <w:r w:rsidR="00AB7806" w:rsidRPr="003C1513">
        <w:rPr>
          <w:rFonts w:asciiTheme="minorHAnsi" w:hAnsiTheme="minorHAnsi" w:cstheme="minorHAnsi"/>
          <w:sz w:val="22"/>
          <w:szCs w:val="22"/>
          <w:lang w:val="hr-HR"/>
        </w:rPr>
        <w:t>,</w:t>
      </w:r>
      <w:r w:rsidR="00285DBE" w:rsidRPr="003C1513">
        <w:rPr>
          <w:rFonts w:asciiTheme="minorHAnsi" w:hAnsiTheme="minorHAnsi" w:cstheme="minorHAnsi"/>
          <w:sz w:val="22"/>
          <w:szCs w:val="22"/>
          <w:lang w:val="hr-HR"/>
        </w:rPr>
        <w:t xml:space="preserve"> uključujući:</w:t>
      </w:r>
    </w:p>
    <w:p w14:paraId="179F7778" w14:textId="77777777" w:rsidR="00371142" w:rsidRPr="003C1513" w:rsidRDefault="00D55324" w:rsidP="00371142">
      <w:pPr>
        <w:pStyle w:val="ListParagraph"/>
        <w:widowControl w:val="0"/>
        <w:numPr>
          <w:ilvl w:val="0"/>
          <w:numId w:val="12"/>
        </w:numPr>
        <w:tabs>
          <w:tab w:val="left" w:pos="841"/>
        </w:tabs>
        <w:autoSpaceDE w:val="0"/>
        <w:autoSpaceDN w:val="0"/>
        <w:spacing w:before="120" w:after="0" w:line="245" w:lineRule="exact"/>
        <w:ind w:hanging="361"/>
        <w:contextualSpacing w:val="0"/>
        <w:jc w:val="both"/>
        <w:rPr>
          <w:rFonts w:cstheme="minorHAnsi"/>
        </w:rPr>
      </w:pPr>
      <w:r w:rsidRPr="003C1513">
        <w:rPr>
          <w:rFonts w:cstheme="minorHAnsi"/>
        </w:rPr>
        <w:lastRenderedPageBreak/>
        <w:t>Moguću slabu</w:t>
      </w:r>
      <w:r w:rsidR="000D1A5A" w:rsidRPr="003C1513">
        <w:rPr>
          <w:rFonts w:cstheme="minorHAnsi"/>
        </w:rPr>
        <w:t xml:space="preserve"> elastičnost i otpornost na pucanje </w:t>
      </w:r>
      <w:r w:rsidR="00371142" w:rsidRPr="003C1513">
        <w:rPr>
          <w:rFonts w:cstheme="minorHAnsi"/>
        </w:rPr>
        <w:t xml:space="preserve"> </w:t>
      </w:r>
    </w:p>
    <w:p w14:paraId="5BB6E460" w14:textId="77777777" w:rsidR="00371142" w:rsidRPr="003C1513" w:rsidRDefault="000D1A5A" w:rsidP="00371142">
      <w:pPr>
        <w:pStyle w:val="ListParagraph"/>
        <w:widowControl w:val="0"/>
        <w:numPr>
          <w:ilvl w:val="0"/>
          <w:numId w:val="12"/>
        </w:numPr>
        <w:tabs>
          <w:tab w:val="left" w:pos="841"/>
        </w:tabs>
        <w:autoSpaceDE w:val="0"/>
        <w:autoSpaceDN w:val="0"/>
        <w:spacing w:after="0" w:line="245" w:lineRule="exact"/>
        <w:ind w:hanging="361"/>
        <w:contextualSpacing w:val="0"/>
        <w:jc w:val="both"/>
        <w:rPr>
          <w:rFonts w:cstheme="minorHAnsi"/>
        </w:rPr>
      </w:pPr>
      <w:r w:rsidRPr="003C1513">
        <w:rPr>
          <w:rFonts w:cstheme="minorHAnsi"/>
        </w:rPr>
        <w:t>Mogući manjak osjetljivosti na dodir</w:t>
      </w:r>
      <w:r w:rsidR="00371142" w:rsidRPr="003C1513">
        <w:rPr>
          <w:rFonts w:cstheme="minorHAnsi"/>
        </w:rPr>
        <w:t>/</w:t>
      </w:r>
      <w:r w:rsidR="0045180E" w:rsidRPr="003C1513">
        <w:rPr>
          <w:rFonts w:cstheme="minorHAnsi"/>
        </w:rPr>
        <w:t>spretnosti prstiju</w:t>
      </w:r>
    </w:p>
    <w:p w14:paraId="1264100B" w14:textId="77777777" w:rsidR="00A5025A" w:rsidRPr="003C1513" w:rsidRDefault="005A7426" w:rsidP="00A5025A">
      <w:pPr>
        <w:pStyle w:val="ListParagraph"/>
        <w:widowControl w:val="0"/>
        <w:numPr>
          <w:ilvl w:val="0"/>
          <w:numId w:val="12"/>
        </w:numPr>
        <w:tabs>
          <w:tab w:val="left" w:pos="840"/>
        </w:tabs>
        <w:autoSpaceDE w:val="0"/>
        <w:autoSpaceDN w:val="0"/>
        <w:spacing w:after="0" w:line="240" w:lineRule="auto"/>
        <w:ind w:left="839" w:right="116"/>
        <w:contextualSpacing w:val="0"/>
        <w:jc w:val="both"/>
        <w:rPr>
          <w:rFonts w:cstheme="minorHAnsi"/>
        </w:rPr>
      </w:pPr>
      <w:r w:rsidRPr="003C1513">
        <w:rPr>
          <w:rFonts w:cstheme="minorHAnsi"/>
        </w:rPr>
        <w:t>Nemogućnost zaštite</w:t>
      </w:r>
      <w:r w:rsidR="00371142" w:rsidRPr="003C1513">
        <w:rPr>
          <w:rFonts w:cstheme="minorHAnsi"/>
        </w:rPr>
        <w:t xml:space="preserve"> </w:t>
      </w:r>
      <w:r w:rsidR="00236982" w:rsidRPr="003C1513">
        <w:rPr>
          <w:rFonts w:cstheme="minorHAnsi"/>
        </w:rPr>
        <w:t xml:space="preserve">od </w:t>
      </w:r>
      <w:r w:rsidR="00C50839" w:rsidRPr="003C1513">
        <w:rPr>
          <w:rFonts w:cstheme="minorHAnsi"/>
        </w:rPr>
        <w:t>rizika prisutni</w:t>
      </w:r>
      <w:r w:rsidR="00D55324" w:rsidRPr="003C1513">
        <w:rPr>
          <w:rFonts w:cstheme="minorHAnsi"/>
        </w:rPr>
        <w:t>h</w:t>
      </w:r>
      <w:r w:rsidR="00236982" w:rsidRPr="003C1513">
        <w:rPr>
          <w:rFonts w:cstheme="minorHAnsi"/>
        </w:rPr>
        <w:t xml:space="preserve"> u zdravstvenim ustanovama</w:t>
      </w:r>
      <w:r w:rsidR="00371142" w:rsidRPr="003C1513">
        <w:rPr>
          <w:rFonts w:cstheme="minorHAnsi"/>
        </w:rPr>
        <w:t xml:space="preserve"> (70).</w:t>
      </w:r>
    </w:p>
    <w:p w14:paraId="1C56B55A" w14:textId="77777777" w:rsidR="00A5025A" w:rsidRPr="003C1513" w:rsidRDefault="00A5025A">
      <w:pPr>
        <w:rPr>
          <w:rFonts w:eastAsia="Liberation Sans Narrow" w:cstheme="minorHAnsi"/>
        </w:rPr>
        <w:sectPr w:rsidR="00A5025A" w:rsidRPr="003C1513" w:rsidSect="00000EF8">
          <w:pgSz w:w="12240" w:h="15840" w:code="1"/>
          <w:pgMar w:top="1440" w:right="1440" w:bottom="1440" w:left="1440" w:header="0" w:footer="1525" w:gutter="0"/>
          <w:cols w:space="708"/>
          <w:docGrid w:linePitch="299"/>
        </w:sectPr>
      </w:pPr>
    </w:p>
    <w:p w14:paraId="457802C7" w14:textId="77777777" w:rsidR="00477A31" w:rsidRPr="003C1513" w:rsidRDefault="00E961A4">
      <w:pPr>
        <w:rPr>
          <w:rFonts w:eastAsia="Liberation Sans Narrow" w:cstheme="minorHAnsi"/>
          <w:b/>
        </w:rPr>
      </w:pPr>
      <w:r w:rsidRPr="003C1513">
        <w:rPr>
          <w:rFonts w:eastAsia="Liberation Sans Narrow" w:cstheme="minorHAnsi"/>
          <w:b/>
        </w:rPr>
        <w:lastRenderedPageBreak/>
        <w:t>Tablica 1. Mogućnosti za privremene mjere kod nestašica OZO</w:t>
      </w:r>
    </w:p>
    <w:p w14:paraId="280F7844" w14:textId="77777777" w:rsidR="0015269B" w:rsidRPr="003C1513" w:rsidRDefault="0015269B">
      <w:pPr>
        <w:rPr>
          <w:rFonts w:eastAsia="Liberation Sans Narrow" w:cstheme="minorHAnsi"/>
        </w:rPr>
      </w:pPr>
      <w:r w:rsidRPr="003C1513">
        <w:rPr>
          <w:rFonts w:eastAsia="Liberation Sans Narrow" w:cstheme="minorHAnsi"/>
        </w:rPr>
        <w:t xml:space="preserve">U tablici u nastavku sažete su privremene mjere koje zdravstveni djelatnici mogu koristiti kod velikih nestašica </w:t>
      </w:r>
      <w:r w:rsidR="00F05FEE" w:rsidRPr="003C1513">
        <w:rPr>
          <w:rFonts w:eastAsia="Liberation Sans Narrow" w:cstheme="minorHAnsi"/>
        </w:rPr>
        <w:t>i</w:t>
      </w:r>
      <w:r w:rsidRPr="003C1513">
        <w:rPr>
          <w:rFonts w:eastAsia="Liberation Sans Narrow" w:cstheme="minorHAnsi"/>
        </w:rPr>
        <w:t xml:space="preserve"> istjeka zaliha OZO. </w:t>
      </w:r>
      <w:r w:rsidR="00EA4848" w:rsidRPr="003C1513">
        <w:rPr>
          <w:rFonts w:eastAsia="Liberation Sans Narrow" w:cstheme="minorHAnsi"/>
        </w:rPr>
        <w:t>Uz svaku opciju opis</w:t>
      </w:r>
      <w:r w:rsidR="00F05FEE" w:rsidRPr="003C1513">
        <w:rPr>
          <w:rFonts w:eastAsia="Liberation Sans Narrow" w:cstheme="minorHAnsi"/>
        </w:rPr>
        <w:t>ani su način</w:t>
      </w:r>
      <w:r w:rsidR="00EA4848" w:rsidRPr="003C1513">
        <w:rPr>
          <w:rFonts w:eastAsia="Liberation Sans Narrow" w:cstheme="minorHAnsi"/>
        </w:rPr>
        <w:t xml:space="preserve"> </w:t>
      </w:r>
      <w:r w:rsidR="00F24730" w:rsidRPr="003C1513">
        <w:rPr>
          <w:rFonts w:eastAsia="Liberation Sans Narrow" w:cstheme="minorHAnsi"/>
        </w:rPr>
        <w:t>korištenja</w:t>
      </w:r>
      <w:r w:rsidR="00D77987" w:rsidRPr="003C1513">
        <w:rPr>
          <w:rFonts w:eastAsia="Liberation Sans Narrow" w:cstheme="minorHAnsi"/>
        </w:rPr>
        <w:t xml:space="preserve">, ograničenja, kriteriji za skidanje OZO </w:t>
      </w:r>
      <w:r w:rsidR="00F05FEE" w:rsidRPr="003C1513">
        <w:rPr>
          <w:rFonts w:eastAsia="Liberation Sans Narrow" w:cstheme="minorHAnsi"/>
        </w:rPr>
        <w:t>te</w:t>
      </w:r>
      <w:r w:rsidR="00D77987" w:rsidRPr="003C1513">
        <w:rPr>
          <w:rFonts w:eastAsia="Liberation Sans Narrow" w:cstheme="minorHAnsi"/>
        </w:rPr>
        <w:t xml:space="preserve"> mjere opreza. </w:t>
      </w:r>
      <w:r w:rsidR="00F05FEE" w:rsidRPr="003C1513">
        <w:rPr>
          <w:rFonts w:eastAsia="Liberation Sans Narrow" w:cstheme="minorHAnsi"/>
        </w:rPr>
        <w:t>Svaka od ovih mjera nosi značaj</w:t>
      </w:r>
      <w:r w:rsidR="00DC17FE" w:rsidRPr="003C1513">
        <w:rPr>
          <w:rFonts w:eastAsia="Liberation Sans Narrow" w:cstheme="minorHAnsi"/>
        </w:rPr>
        <w:t xml:space="preserve">ne rizike </w:t>
      </w:r>
      <w:r w:rsidR="00F05FEE" w:rsidRPr="003C1513">
        <w:rPr>
          <w:rFonts w:eastAsia="Liberation Sans Narrow" w:cstheme="minorHAnsi"/>
        </w:rPr>
        <w:t>i</w:t>
      </w:r>
      <w:r w:rsidR="00DC17FE" w:rsidRPr="003C1513">
        <w:rPr>
          <w:rFonts w:eastAsia="Liberation Sans Narrow" w:cstheme="minorHAnsi"/>
        </w:rPr>
        <w:t xml:space="preserve"> ograničenja te se</w:t>
      </w:r>
      <w:r w:rsidR="008601BB" w:rsidRPr="003C1513">
        <w:rPr>
          <w:rFonts w:eastAsia="Liberation Sans Narrow" w:cstheme="minorHAnsi"/>
        </w:rPr>
        <w:t xml:space="preserve"> one</w:t>
      </w:r>
      <w:r w:rsidR="00DC17FE" w:rsidRPr="003C1513">
        <w:rPr>
          <w:rFonts w:eastAsia="Liberation Sans Narrow" w:cstheme="minorHAnsi"/>
        </w:rPr>
        <w:t xml:space="preserve"> stoga smatraju isključivo kao </w:t>
      </w:r>
      <w:r w:rsidR="00DC17FE" w:rsidRPr="00D24599">
        <w:rPr>
          <w:rFonts w:eastAsia="Liberation Sans Narrow" w:cstheme="minorHAnsi"/>
          <w:u w:val="single"/>
        </w:rPr>
        <w:t>zadnje rješenje</w:t>
      </w:r>
      <w:r w:rsidR="00DC17FE" w:rsidRPr="003C1513">
        <w:rPr>
          <w:rFonts w:eastAsia="Liberation Sans Narrow" w:cstheme="minorHAnsi"/>
        </w:rPr>
        <w:t xml:space="preserve"> kod nepostojanja drugih strategija za racionalno korištenje </w:t>
      </w:r>
      <w:r w:rsidR="00F05FEE" w:rsidRPr="003C1513">
        <w:rPr>
          <w:rFonts w:eastAsia="Liberation Sans Narrow" w:cstheme="minorHAnsi"/>
        </w:rPr>
        <w:t>i</w:t>
      </w:r>
      <w:r w:rsidR="00DC17FE" w:rsidRPr="003C1513">
        <w:rPr>
          <w:rFonts w:eastAsia="Liberation Sans Narrow" w:cstheme="minorHAnsi"/>
        </w:rPr>
        <w:t xml:space="preserve"> nabavu OZO.</w:t>
      </w:r>
    </w:p>
    <w:p w14:paraId="748598B9" w14:textId="708C21D2" w:rsidR="00F0140C" w:rsidRPr="003C1513" w:rsidRDefault="008B39F2">
      <w:pPr>
        <w:rPr>
          <w:rFonts w:eastAsia="Liberation Sans Narrow" w:cstheme="minorHAnsi"/>
          <w:b/>
        </w:rPr>
      </w:pPr>
      <w:r w:rsidRPr="003C1513">
        <w:rPr>
          <w:rFonts w:eastAsia="Liberation Sans Narrow" w:cstheme="minorHAnsi"/>
          <w:b/>
        </w:rPr>
        <w:t>SZO</w:t>
      </w:r>
      <w:r w:rsidRPr="003C1513">
        <w:rPr>
          <w:rFonts w:eastAsia="Liberation Sans Narrow" w:cstheme="minorHAnsi"/>
        </w:rPr>
        <w:t xml:space="preserve"> </w:t>
      </w:r>
      <w:r w:rsidRPr="003C1513">
        <w:rPr>
          <w:rFonts w:eastAsia="Liberation Sans Narrow" w:cstheme="minorHAnsi"/>
          <w:b/>
        </w:rPr>
        <w:t xml:space="preserve">ističe da ove privremene mjere treba izbjegavati </w:t>
      </w:r>
      <w:r w:rsidR="00F213B4" w:rsidRPr="003C1513">
        <w:rPr>
          <w:rFonts w:eastAsia="Liberation Sans Narrow" w:cstheme="minorHAnsi"/>
          <w:b/>
        </w:rPr>
        <w:t xml:space="preserve">što </w:t>
      </w:r>
      <w:r w:rsidR="00980E4F" w:rsidRPr="003C1513">
        <w:rPr>
          <w:rFonts w:eastAsia="Liberation Sans Narrow" w:cstheme="minorHAnsi"/>
          <w:b/>
        </w:rPr>
        <w:t xml:space="preserve">je </w:t>
      </w:r>
      <w:r w:rsidR="00F213B4" w:rsidRPr="003C1513">
        <w:rPr>
          <w:rFonts w:eastAsia="Liberation Sans Narrow" w:cstheme="minorHAnsi"/>
          <w:b/>
        </w:rPr>
        <w:t xml:space="preserve">više moguće kod njege pacijenata s teškim oblikom COVID-19, pacijenata koji su kritično bolesni te pacijenata s pridruženim zarazama </w:t>
      </w:r>
      <w:r w:rsidR="00C36474">
        <w:rPr>
          <w:rFonts w:eastAsia="Liberation Sans Narrow" w:cstheme="minorHAnsi"/>
          <w:b/>
        </w:rPr>
        <w:t>mikro</w:t>
      </w:r>
      <w:r w:rsidR="00F213B4" w:rsidRPr="003C1513">
        <w:rPr>
          <w:rFonts w:eastAsia="Liberation Sans Narrow" w:cstheme="minorHAnsi"/>
          <w:b/>
        </w:rPr>
        <w:t xml:space="preserve">organizmima koji su otporni na </w:t>
      </w:r>
      <w:r w:rsidR="007F2F76">
        <w:rPr>
          <w:rFonts w:eastAsia="Liberation Sans Narrow" w:cstheme="minorHAnsi"/>
          <w:b/>
        </w:rPr>
        <w:t xml:space="preserve">antimikrobne </w:t>
      </w:r>
      <w:r w:rsidR="00F213B4" w:rsidRPr="003C1513">
        <w:rPr>
          <w:rFonts w:eastAsia="Liberation Sans Narrow" w:cstheme="minorHAnsi"/>
          <w:b/>
        </w:rPr>
        <w:t xml:space="preserve">lijekove ili </w:t>
      </w:r>
      <w:r w:rsidR="00C36474">
        <w:rPr>
          <w:rFonts w:eastAsia="Liberation Sans Narrow" w:cstheme="minorHAnsi"/>
          <w:b/>
        </w:rPr>
        <w:t>mikro</w:t>
      </w:r>
      <w:r w:rsidR="00F213B4" w:rsidRPr="003C1513">
        <w:rPr>
          <w:rFonts w:eastAsia="Liberation Sans Narrow" w:cstheme="minorHAnsi"/>
          <w:b/>
        </w:rPr>
        <w:t>organizmima kod kojih je potrebn</w:t>
      </w:r>
      <w:r w:rsidR="00C36474">
        <w:rPr>
          <w:rFonts w:eastAsia="Liberation Sans Narrow" w:cstheme="minorHAnsi"/>
          <w:b/>
        </w:rPr>
        <w:t>a</w:t>
      </w:r>
      <w:r w:rsidR="00F213B4" w:rsidRPr="003C1513">
        <w:rPr>
          <w:rFonts w:eastAsia="Liberation Sans Narrow" w:cstheme="minorHAnsi"/>
          <w:b/>
        </w:rPr>
        <w:t xml:space="preserve"> </w:t>
      </w:r>
      <w:r w:rsidR="00C36474">
        <w:rPr>
          <w:rFonts w:eastAsia="Liberation Sans Narrow" w:cstheme="minorHAnsi"/>
          <w:b/>
        </w:rPr>
        <w:t>kontaktna izolacija</w:t>
      </w:r>
      <w:r w:rsidR="00F213B4" w:rsidRPr="003C1513">
        <w:rPr>
          <w:rFonts w:eastAsia="Liberation Sans Narrow" w:cstheme="minorHAnsi"/>
          <w:b/>
        </w:rPr>
        <w:t xml:space="preserve"> (npr. </w:t>
      </w:r>
      <w:r w:rsidR="00F213B4" w:rsidRPr="00D24599">
        <w:rPr>
          <w:rFonts w:eastAsia="Liberation Sans Narrow" w:cstheme="minorHAnsi"/>
          <w:b/>
          <w:i/>
          <w:iCs/>
        </w:rPr>
        <w:t>Clostridiodes diffic</w:t>
      </w:r>
      <w:r w:rsidR="00316988" w:rsidRPr="00D24599">
        <w:rPr>
          <w:rFonts w:eastAsia="Liberation Sans Narrow" w:cstheme="minorHAnsi"/>
          <w:b/>
          <w:i/>
          <w:iCs/>
        </w:rPr>
        <w:t>ile</w:t>
      </w:r>
      <w:r w:rsidR="00316988" w:rsidRPr="003C1513">
        <w:rPr>
          <w:rFonts w:eastAsia="Liberation Sans Narrow" w:cstheme="minorHAnsi"/>
          <w:b/>
        </w:rPr>
        <w:t xml:space="preserve">), </w:t>
      </w:r>
      <w:r w:rsidR="00C36474">
        <w:rPr>
          <w:rFonts w:eastAsia="Liberation Sans Narrow" w:cstheme="minorHAnsi"/>
          <w:b/>
        </w:rPr>
        <w:t>sprečavanje prijenosa kapljičnim putem</w:t>
      </w:r>
      <w:r w:rsidR="00316988" w:rsidRPr="003C1513">
        <w:rPr>
          <w:rFonts w:eastAsia="Liberation Sans Narrow" w:cstheme="minorHAnsi"/>
          <w:b/>
        </w:rPr>
        <w:t xml:space="preserve"> (npr. v</w:t>
      </w:r>
      <w:r w:rsidR="00F213B4" w:rsidRPr="003C1513">
        <w:rPr>
          <w:rFonts w:eastAsia="Liberation Sans Narrow" w:cstheme="minorHAnsi"/>
          <w:b/>
        </w:rPr>
        <w:t>irus grip</w:t>
      </w:r>
      <w:r w:rsidR="00316988" w:rsidRPr="003C1513">
        <w:rPr>
          <w:rFonts w:eastAsia="Liberation Sans Narrow" w:cstheme="minorHAnsi"/>
          <w:b/>
        </w:rPr>
        <w:t>e), ili prijenosa zrakom (npr. t</w:t>
      </w:r>
      <w:r w:rsidR="00F213B4" w:rsidRPr="003C1513">
        <w:rPr>
          <w:rFonts w:eastAsia="Liberation Sans Narrow" w:cstheme="minorHAnsi"/>
          <w:b/>
        </w:rPr>
        <w:t>uberkuloza pluća).</w:t>
      </w:r>
    </w:p>
    <w:tbl>
      <w:tblPr>
        <w:tblStyle w:val="TableGrid"/>
        <w:tblW w:w="13751" w:type="dxa"/>
        <w:tblInd w:w="-318" w:type="dxa"/>
        <w:tblLook w:val="04A0" w:firstRow="1" w:lastRow="0" w:firstColumn="1" w:lastColumn="0" w:noHBand="0" w:noVBand="1"/>
      </w:tblPr>
      <w:tblGrid>
        <w:gridCol w:w="1560"/>
        <w:gridCol w:w="1985"/>
        <w:gridCol w:w="2693"/>
        <w:gridCol w:w="7513"/>
      </w:tblGrid>
      <w:tr w:rsidR="00B45C92" w:rsidRPr="003C1513" w14:paraId="1CE39726" w14:textId="77777777" w:rsidTr="000B451E">
        <w:tc>
          <w:tcPr>
            <w:tcW w:w="1560" w:type="dxa"/>
          </w:tcPr>
          <w:p w14:paraId="4440F11C" w14:textId="77777777" w:rsidR="00B45C92" w:rsidRPr="003C1513" w:rsidRDefault="0076260A">
            <w:pPr>
              <w:rPr>
                <w:rFonts w:eastAsia="Liberation Sans Narrow" w:cstheme="minorHAnsi"/>
                <w:b/>
                <w:sz w:val="18"/>
                <w:szCs w:val="18"/>
              </w:rPr>
            </w:pPr>
            <w:r w:rsidRPr="003C1513">
              <w:rPr>
                <w:rFonts w:eastAsia="Liberation Sans Narrow" w:cstheme="minorHAnsi"/>
                <w:b/>
                <w:sz w:val="18"/>
                <w:szCs w:val="18"/>
              </w:rPr>
              <w:t>Vrsta OZO</w:t>
            </w:r>
          </w:p>
        </w:tc>
        <w:tc>
          <w:tcPr>
            <w:tcW w:w="1985" w:type="dxa"/>
          </w:tcPr>
          <w:p w14:paraId="0A6E9B6A" w14:textId="77777777" w:rsidR="00B45C92" w:rsidRPr="003C1513" w:rsidRDefault="0076260A">
            <w:pPr>
              <w:rPr>
                <w:rFonts w:eastAsia="Liberation Sans Narrow" w:cstheme="minorHAnsi"/>
                <w:b/>
                <w:sz w:val="18"/>
                <w:szCs w:val="18"/>
              </w:rPr>
            </w:pPr>
            <w:r w:rsidRPr="003C1513">
              <w:rPr>
                <w:rFonts w:eastAsia="Liberation Sans Narrow" w:cstheme="minorHAnsi"/>
                <w:b/>
                <w:sz w:val="18"/>
                <w:szCs w:val="18"/>
              </w:rPr>
              <w:t>Mjera</w:t>
            </w:r>
          </w:p>
        </w:tc>
        <w:tc>
          <w:tcPr>
            <w:tcW w:w="2693" w:type="dxa"/>
          </w:tcPr>
          <w:p w14:paraId="504CD59F" w14:textId="77777777" w:rsidR="00B45C92" w:rsidRPr="003C1513" w:rsidRDefault="0076260A">
            <w:pPr>
              <w:rPr>
                <w:rFonts w:eastAsia="Liberation Sans Narrow" w:cstheme="minorHAnsi"/>
                <w:b/>
                <w:sz w:val="18"/>
                <w:szCs w:val="18"/>
              </w:rPr>
            </w:pPr>
            <w:r w:rsidRPr="003C1513">
              <w:rPr>
                <w:rFonts w:eastAsia="Liberation Sans Narrow" w:cstheme="minorHAnsi"/>
                <w:b/>
                <w:sz w:val="18"/>
                <w:szCs w:val="18"/>
              </w:rPr>
              <w:t>Opis</w:t>
            </w:r>
          </w:p>
        </w:tc>
        <w:tc>
          <w:tcPr>
            <w:tcW w:w="7513" w:type="dxa"/>
          </w:tcPr>
          <w:p w14:paraId="2EAC23BB" w14:textId="77777777" w:rsidR="00B45C92" w:rsidRPr="003C1513" w:rsidRDefault="0076260A">
            <w:pPr>
              <w:rPr>
                <w:rFonts w:eastAsia="Liberation Sans Narrow" w:cstheme="minorHAnsi"/>
                <w:b/>
                <w:sz w:val="18"/>
                <w:szCs w:val="18"/>
              </w:rPr>
            </w:pPr>
            <w:r w:rsidRPr="003C1513">
              <w:rPr>
                <w:rFonts w:eastAsia="Liberation Sans Narrow" w:cstheme="minorHAnsi"/>
                <w:b/>
                <w:sz w:val="18"/>
                <w:szCs w:val="18"/>
              </w:rPr>
              <w:t>Ograničenja/rizici/kriteriji za skidanje</w:t>
            </w:r>
          </w:p>
        </w:tc>
      </w:tr>
      <w:tr w:rsidR="008C1D88" w:rsidRPr="003C1513" w14:paraId="6A5455F9" w14:textId="77777777" w:rsidTr="000B451E">
        <w:tc>
          <w:tcPr>
            <w:tcW w:w="1560" w:type="dxa"/>
            <w:vMerge w:val="restart"/>
          </w:tcPr>
          <w:p w14:paraId="622A5AF4" w14:textId="77777777" w:rsidR="008C1D88" w:rsidRPr="003C1513" w:rsidRDefault="008C1D88">
            <w:pPr>
              <w:rPr>
                <w:rFonts w:eastAsia="Liberation Sans Narrow" w:cstheme="minorHAnsi"/>
                <w:sz w:val="18"/>
                <w:szCs w:val="18"/>
              </w:rPr>
            </w:pPr>
            <w:r w:rsidRPr="003C1513">
              <w:rPr>
                <w:rFonts w:eastAsia="Liberation Sans Narrow" w:cstheme="minorHAnsi"/>
                <w:b/>
                <w:sz w:val="18"/>
                <w:szCs w:val="18"/>
              </w:rPr>
              <w:t xml:space="preserve">Medicinska maska </w:t>
            </w:r>
            <w:r w:rsidRPr="003C1513">
              <w:rPr>
                <w:rFonts w:eastAsia="Liberation Sans Narrow" w:cstheme="minorHAnsi"/>
                <w:sz w:val="18"/>
                <w:szCs w:val="18"/>
              </w:rPr>
              <w:t>koju koriste zdravstveni djelatnici</w:t>
            </w:r>
          </w:p>
        </w:tc>
        <w:tc>
          <w:tcPr>
            <w:tcW w:w="1985" w:type="dxa"/>
          </w:tcPr>
          <w:p w14:paraId="0DF02DCB" w14:textId="77777777" w:rsidR="008C1D88" w:rsidRPr="003C1513" w:rsidRDefault="00E0064F" w:rsidP="00DC5745">
            <w:pPr>
              <w:rPr>
                <w:rFonts w:eastAsia="Liberation Sans Narrow" w:cstheme="minorHAnsi"/>
                <w:sz w:val="18"/>
                <w:szCs w:val="18"/>
              </w:rPr>
            </w:pPr>
            <w:r w:rsidRPr="003C1513">
              <w:rPr>
                <w:rFonts w:eastAsia="Liberation Sans Narrow" w:cstheme="minorHAnsi"/>
                <w:sz w:val="18"/>
                <w:szCs w:val="18"/>
              </w:rPr>
              <w:t>1. Dulje</w:t>
            </w:r>
            <w:r w:rsidR="005A35CF" w:rsidRPr="003C1513">
              <w:rPr>
                <w:rFonts w:eastAsia="Liberation Sans Narrow" w:cstheme="minorHAnsi"/>
                <w:sz w:val="18"/>
                <w:szCs w:val="18"/>
              </w:rPr>
              <w:t xml:space="preserve"> korištenje (kod </w:t>
            </w:r>
            <w:r w:rsidR="00DC5745" w:rsidRPr="003C1513">
              <w:rPr>
                <w:rFonts w:eastAsia="Liberation Sans Narrow" w:cstheme="minorHAnsi"/>
                <w:sz w:val="18"/>
                <w:szCs w:val="18"/>
              </w:rPr>
              <w:t>više</w:t>
            </w:r>
            <w:r w:rsidR="008C1D88" w:rsidRPr="003C1513">
              <w:rPr>
                <w:rFonts w:eastAsia="Liberation Sans Narrow" w:cstheme="minorHAnsi"/>
                <w:sz w:val="18"/>
                <w:szCs w:val="18"/>
              </w:rPr>
              <w:t xml:space="preserve"> pacijenata)</w:t>
            </w:r>
          </w:p>
        </w:tc>
        <w:tc>
          <w:tcPr>
            <w:tcW w:w="2693" w:type="dxa"/>
          </w:tcPr>
          <w:p w14:paraId="52196E7B" w14:textId="77777777" w:rsidR="008C1D88" w:rsidRPr="003C1513" w:rsidRDefault="004A30F5" w:rsidP="004223DE">
            <w:pPr>
              <w:rPr>
                <w:rFonts w:eastAsia="Liberation Sans Narrow" w:cstheme="minorHAnsi"/>
                <w:sz w:val="18"/>
                <w:szCs w:val="18"/>
              </w:rPr>
            </w:pPr>
            <w:r w:rsidRPr="003C1513">
              <w:rPr>
                <w:rFonts w:eastAsia="Liberation Sans Narrow" w:cstheme="minorHAnsi"/>
                <w:sz w:val="18"/>
                <w:szCs w:val="18"/>
              </w:rPr>
              <w:t xml:space="preserve">Koristite bez skidanja do 6 sati kod njege </w:t>
            </w:r>
            <w:r w:rsidR="004223DE" w:rsidRPr="003C1513">
              <w:rPr>
                <w:rFonts w:eastAsia="Liberation Sans Narrow" w:cstheme="minorHAnsi"/>
                <w:sz w:val="18"/>
                <w:szCs w:val="18"/>
              </w:rPr>
              <w:t>skupine</w:t>
            </w:r>
            <w:r w:rsidRPr="003C1513">
              <w:rPr>
                <w:rFonts w:eastAsia="Liberation Sans Narrow" w:cstheme="minorHAnsi"/>
                <w:sz w:val="18"/>
                <w:szCs w:val="18"/>
              </w:rPr>
              <w:t xml:space="preserve"> pacijenata s COVID-19</w:t>
            </w:r>
          </w:p>
        </w:tc>
        <w:tc>
          <w:tcPr>
            <w:tcW w:w="7513" w:type="dxa"/>
          </w:tcPr>
          <w:p w14:paraId="34B04531" w14:textId="77777777" w:rsidR="00400426" w:rsidRPr="003C1513" w:rsidRDefault="003D27B5" w:rsidP="00400426">
            <w:pPr>
              <w:rPr>
                <w:rFonts w:eastAsia="Liberation Sans Narrow" w:cstheme="minorHAnsi"/>
                <w:sz w:val="18"/>
                <w:szCs w:val="18"/>
                <w:u w:val="single"/>
              </w:rPr>
            </w:pPr>
            <w:r w:rsidRPr="003C1513">
              <w:rPr>
                <w:rFonts w:eastAsia="Liberation Sans Narrow" w:cstheme="minorHAnsi"/>
                <w:sz w:val="18"/>
                <w:szCs w:val="18"/>
                <w:u w:val="single"/>
              </w:rPr>
              <w:t>Rizici:</w:t>
            </w:r>
          </w:p>
          <w:p w14:paraId="695B40D7" w14:textId="77777777" w:rsidR="00400426" w:rsidRPr="003C1513" w:rsidRDefault="00400426" w:rsidP="005A35CF">
            <w:pPr>
              <w:rPr>
                <w:rFonts w:eastAsia="Liberation Sans Narrow" w:cstheme="minorHAnsi"/>
                <w:sz w:val="18"/>
                <w:szCs w:val="18"/>
              </w:rPr>
            </w:pPr>
            <w:r w:rsidRPr="003C1513">
              <w:rPr>
                <w:rFonts w:eastAsia="Liberation Sans Narrow" w:cstheme="minorHAnsi"/>
                <w:sz w:val="18"/>
                <w:szCs w:val="18"/>
              </w:rPr>
              <w:t xml:space="preserve">- </w:t>
            </w:r>
            <w:r w:rsidR="000F5936" w:rsidRPr="003C1513">
              <w:rPr>
                <w:rFonts w:eastAsia="Liberation Sans Narrow" w:cstheme="minorHAnsi"/>
                <w:sz w:val="18"/>
                <w:szCs w:val="18"/>
              </w:rPr>
              <w:t>dulje</w:t>
            </w:r>
            <w:r w:rsidRPr="003C1513">
              <w:rPr>
                <w:rFonts w:eastAsia="Liberation Sans Narrow" w:cstheme="minorHAnsi"/>
                <w:sz w:val="18"/>
                <w:szCs w:val="18"/>
              </w:rPr>
              <w:t xml:space="preserve"> korištenje medicinske maske</w:t>
            </w:r>
            <w:r w:rsidR="00D0206F" w:rsidRPr="003C1513">
              <w:rPr>
                <w:rFonts w:eastAsia="Liberation Sans Narrow" w:cstheme="minorHAnsi"/>
                <w:sz w:val="18"/>
                <w:szCs w:val="18"/>
              </w:rPr>
              <w:t xml:space="preserve"> može povećati rizik kontaminacije maske virusom SARS-CoV-2</w:t>
            </w:r>
            <w:r w:rsidR="00281DA5" w:rsidRPr="003C1513">
              <w:rPr>
                <w:rFonts w:eastAsia="Liberation Sans Narrow" w:cstheme="minorHAnsi"/>
                <w:sz w:val="18"/>
                <w:szCs w:val="18"/>
              </w:rPr>
              <w:t xml:space="preserve"> </w:t>
            </w:r>
            <w:r w:rsidR="005A35CF" w:rsidRPr="003C1513">
              <w:rPr>
                <w:rFonts w:eastAsia="Liberation Sans Narrow" w:cstheme="minorHAnsi"/>
                <w:sz w:val="18"/>
                <w:szCs w:val="18"/>
              </w:rPr>
              <w:t>i</w:t>
            </w:r>
            <w:r w:rsidR="00281DA5" w:rsidRPr="003C1513">
              <w:rPr>
                <w:rFonts w:eastAsia="Liberation Sans Narrow" w:cstheme="minorHAnsi"/>
                <w:sz w:val="18"/>
                <w:szCs w:val="18"/>
              </w:rPr>
              <w:t xml:space="preserve"> drugim patogenima</w:t>
            </w:r>
          </w:p>
          <w:p w14:paraId="6CD3625A" w14:textId="77777777" w:rsidR="00281DA5" w:rsidRPr="003C1513" w:rsidRDefault="00281DA5" w:rsidP="005A35CF">
            <w:pPr>
              <w:rPr>
                <w:rFonts w:eastAsia="Liberation Sans Narrow" w:cstheme="minorHAnsi"/>
                <w:sz w:val="18"/>
                <w:szCs w:val="18"/>
              </w:rPr>
            </w:pPr>
            <w:r w:rsidRPr="003C1513">
              <w:rPr>
                <w:rFonts w:eastAsia="Liberation Sans Narrow" w:cstheme="minorHAnsi"/>
                <w:sz w:val="18"/>
                <w:szCs w:val="18"/>
              </w:rPr>
              <w:t xml:space="preserve">- </w:t>
            </w:r>
            <w:r w:rsidR="005970CF" w:rsidRPr="003C1513">
              <w:rPr>
                <w:rFonts w:eastAsia="Liberation Sans Narrow" w:cstheme="minorHAnsi"/>
                <w:sz w:val="18"/>
                <w:szCs w:val="18"/>
              </w:rPr>
              <w:t xml:space="preserve">nošenje maske </w:t>
            </w:r>
            <w:r w:rsidR="005A35CF" w:rsidRPr="003C1513">
              <w:rPr>
                <w:rFonts w:eastAsia="Liberation Sans Narrow" w:cstheme="minorHAnsi"/>
                <w:sz w:val="18"/>
                <w:szCs w:val="18"/>
              </w:rPr>
              <w:t xml:space="preserve">kroz </w:t>
            </w:r>
            <w:r w:rsidR="005970CF" w:rsidRPr="003C1513">
              <w:rPr>
                <w:rFonts w:eastAsia="Liberation Sans Narrow" w:cstheme="minorHAnsi"/>
                <w:sz w:val="18"/>
                <w:szCs w:val="18"/>
              </w:rPr>
              <w:t xml:space="preserve">dulje vrijeme može povećati vjerojatnost da zdravstveni djelatnik dodiruje masku ili </w:t>
            </w:r>
            <w:r w:rsidR="00436FB5" w:rsidRPr="003C1513">
              <w:rPr>
                <w:rFonts w:eastAsia="Liberation Sans Narrow" w:cstheme="minorHAnsi"/>
                <w:sz w:val="18"/>
                <w:szCs w:val="18"/>
              </w:rPr>
              <w:t xml:space="preserve">područje </w:t>
            </w:r>
            <w:r w:rsidR="005970CF" w:rsidRPr="003C1513">
              <w:rPr>
                <w:rFonts w:eastAsia="Liberation Sans Narrow" w:cstheme="minorHAnsi"/>
                <w:sz w:val="18"/>
                <w:szCs w:val="18"/>
              </w:rPr>
              <w:t>ispod nje</w:t>
            </w:r>
          </w:p>
          <w:p w14:paraId="04710644" w14:textId="77777777" w:rsidR="005970CF" w:rsidRPr="003C1513" w:rsidRDefault="005970CF" w:rsidP="005A35CF">
            <w:pPr>
              <w:rPr>
                <w:rFonts w:eastAsia="Liberation Sans Narrow" w:cstheme="minorHAnsi"/>
                <w:sz w:val="18"/>
                <w:szCs w:val="18"/>
              </w:rPr>
            </w:pPr>
            <w:r w:rsidRPr="003C1513">
              <w:rPr>
                <w:rFonts w:eastAsia="Liberation Sans Narrow" w:cstheme="minorHAnsi"/>
                <w:sz w:val="18"/>
                <w:szCs w:val="18"/>
              </w:rPr>
              <w:t>-</w:t>
            </w:r>
            <w:r w:rsidR="00F57064" w:rsidRPr="003C1513">
              <w:rPr>
                <w:rFonts w:eastAsia="Liberation Sans Narrow" w:cstheme="minorHAnsi"/>
                <w:sz w:val="18"/>
                <w:szCs w:val="18"/>
              </w:rPr>
              <w:t xml:space="preserve"> kod duljeg korištenja medicinskih maski može doći do</w:t>
            </w:r>
            <w:r w:rsidRPr="003C1513">
              <w:rPr>
                <w:rFonts w:eastAsia="Liberation Sans Narrow" w:cstheme="minorHAnsi"/>
                <w:sz w:val="18"/>
                <w:szCs w:val="18"/>
              </w:rPr>
              <w:t xml:space="preserve"> </w:t>
            </w:r>
            <w:r w:rsidR="00436FB5" w:rsidRPr="003C1513">
              <w:rPr>
                <w:rFonts w:eastAsia="Liberation Sans Narrow" w:cstheme="minorHAnsi"/>
                <w:sz w:val="18"/>
                <w:szCs w:val="18"/>
              </w:rPr>
              <w:t>nadražaja</w:t>
            </w:r>
            <w:r w:rsidR="00F57064" w:rsidRPr="003C1513">
              <w:rPr>
                <w:rFonts w:eastAsia="Liberation Sans Narrow" w:cstheme="minorHAnsi"/>
                <w:sz w:val="18"/>
                <w:szCs w:val="18"/>
              </w:rPr>
              <w:t xml:space="preserve"> ili reakcije kože lica</w:t>
            </w:r>
          </w:p>
          <w:p w14:paraId="7F0A2402" w14:textId="77777777" w:rsidR="00692C1D" w:rsidRPr="003C1513" w:rsidRDefault="00692C1D" w:rsidP="005A35CF">
            <w:pPr>
              <w:rPr>
                <w:rFonts w:eastAsia="Liberation Sans Narrow" w:cstheme="minorHAnsi"/>
                <w:sz w:val="18"/>
                <w:szCs w:val="18"/>
              </w:rPr>
            </w:pPr>
            <w:r w:rsidRPr="003C1513">
              <w:rPr>
                <w:rFonts w:eastAsia="Liberation Sans Narrow" w:cstheme="minorHAnsi"/>
                <w:sz w:val="18"/>
                <w:szCs w:val="18"/>
              </w:rPr>
              <w:t xml:space="preserve">- </w:t>
            </w:r>
            <w:r w:rsidR="00CE344C" w:rsidRPr="003C1513">
              <w:rPr>
                <w:rFonts w:eastAsia="Liberation Sans Narrow" w:cstheme="minorHAnsi"/>
                <w:sz w:val="18"/>
                <w:szCs w:val="18"/>
              </w:rPr>
              <w:t xml:space="preserve">filtar medicinske maske </w:t>
            </w:r>
            <w:r w:rsidR="00B451A4" w:rsidRPr="003C1513">
              <w:rPr>
                <w:rFonts w:eastAsia="Liberation Sans Narrow" w:cstheme="minorHAnsi"/>
                <w:sz w:val="18"/>
                <w:szCs w:val="18"/>
              </w:rPr>
              <w:t xml:space="preserve">može se začepiti </w:t>
            </w:r>
            <w:r w:rsidR="00C055C0" w:rsidRPr="003C1513">
              <w:rPr>
                <w:rFonts w:eastAsia="Liberation Sans Narrow" w:cstheme="minorHAnsi"/>
                <w:sz w:val="18"/>
                <w:szCs w:val="18"/>
              </w:rPr>
              <w:t>i tako</w:t>
            </w:r>
            <w:r w:rsidR="00B451A4" w:rsidRPr="003C1513">
              <w:rPr>
                <w:rFonts w:eastAsia="Liberation Sans Narrow" w:cstheme="minorHAnsi"/>
                <w:sz w:val="18"/>
                <w:szCs w:val="18"/>
              </w:rPr>
              <w:t xml:space="preserve"> </w:t>
            </w:r>
            <w:r w:rsidR="00FC1CD5" w:rsidRPr="003C1513">
              <w:rPr>
                <w:rFonts w:eastAsia="Liberation Sans Narrow" w:cstheme="minorHAnsi"/>
                <w:sz w:val="18"/>
                <w:szCs w:val="18"/>
              </w:rPr>
              <w:t>stvarati otpor kod disanja</w:t>
            </w:r>
            <w:r w:rsidR="006452A9" w:rsidRPr="003C1513">
              <w:rPr>
                <w:rFonts w:eastAsia="Liberation Sans Narrow" w:cstheme="minorHAnsi"/>
                <w:sz w:val="18"/>
                <w:szCs w:val="18"/>
              </w:rPr>
              <w:t>,</w:t>
            </w:r>
            <w:r w:rsidR="00FC1CD5" w:rsidRPr="003C1513">
              <w:rPr>
                <w:rFonts w:eastAsia="Liberation Sans Narrow" w:cstheme="minorHAnsi"/>
                <w:sz w:val="18"/>
                <w:szCs w:val="18"/>
              </w:rPr>
              <w:t xml:space="preserve"> </w:t>
            </w:r>
            <w:r w:rsidR="00C055C0" w:rsidRPr="003C1513">
              <w:rPr>
                <w:rFonts w:eastAsia="Liberation Sans Narrow" w:cstheme="minorHAnsi"/>
                <w:sz w:val="18"/>
                <w:szCs w:val="18"/>
              </w:rPr>
              <w:t>uz</w:t>
            </w:r>
            <w:r w:rsidR="00FC1CD5" w:rsidRPr="003C1513">
              <w:rPr>
                <w:rFonts w:eastAsia="Liberation Sans Narrow" w:cstheme="minorHAnsi"/>
                <w:sz w:val="18"/>
                <w:szCs w:val="18"/>
              </w:rPr>
              <w:t xml:space="preserve"> rizik udisanja</w:t>
            </w:r>
            <w:r w:rsidR="00807AB4" w:rsidRPr="003C1513">
              <w:rPr>
                <w:rFonts w:eastAsia="Liberation Sans Narrow" w:cstheme="minorHAnsi"/>
                <w:sz w:val="18"/>
                <w:szCs w:val="18"/>
              </w:rPr>
              <w:t xml:space="preserve"> nefiltriranog zraka </w:t>
            </w:r>
            <w:r w:rsidR="0034480F" w:rsidRPr="003C1513">
              <w:rPr>
                <w:rFonts w:eastAsia="Liberation Sans Narrow" w:cstheme="minorHAnsi"/>
                <w:sz w:val="18"/>
                <w:szCs w:val="18"/>
              </w:rPr>
              <w:t>iz okoliša</w:t>
            </w:r>
            <w:r w:rsidR="006452A9" w:rsidRPr="003C1513">
              <w:rPr>
                <w:rFonts w:eastAsia="Liberation Sans Narrow" w:cstheme="minorHAnsi"/>
                <w:sz w:val="18"/>
                <w:szCs w:val="18"/>
              </w:rPr>
              <w:t xml:space="preserve"> s</w:t>
            </w:r>
            <w:r w:rsidR="00930749" w:rsidRPr="003C1513">
              <w:rPr>
                <w:rFonts w:eastAsia="Liberation Sans Narrow" w:cstheme="minorHAnsi"/>
                <w:sz w:val="18"/>
                <w:szCs w:val="18"/>
              </w:rPr>
              <w:t xml:space="preserve"> obje strane medicinske maske</w:t>
            </w:r>
          </w:p>
          <w:p w14:paraId="4314619A" w14:textId="77777777" w:rsidR="009037B4" w:rsidRPr="003C1513" w:rsidRDefault="009037B4" w:rsidP="005A35CF">
            <w:pPr>
              <w:rPr>
                <w:rFonts w:eastAsia="Liberation Sans Narrow" w:cstheme="minorHAnsi"/>
                <w:sz w:val="18"/>
                <w:szCs w:val="18"/>
              </w:rPr>
            </w:pPr>
            <w:r w:rsidRPr="003C1513">
              <w:rPr>
                <w:rFonts w:eastAsia="Liberation Sans Narrow" w:cstheme="minorHAnsi"/>
                <w:sz w:val="18"/>
                <w:szCs w:val="18"/>
              </w:rPr>
              <w:t xml:space="preserve">- </w:t>
            </w:r>
            <w:r w:rsidR="000A5D86" w:rsidRPr="003C1513">
              <w:rPr>
                <w:rFonts w:eastAsia="Liberation Sans Narrow" w:cstheme="minorHAnsi"/>
                <w:sz w:val="18"/>
                <w:szCs w:val="18"/>
              </w:rPr>
              <w:t>zdravstveni djelatnici</w:t>
            </w:r>
            <w:r w:rsidR="00586CB5" w:rsidRPr="003C1513">
              <w:rPr>
                <w:rFonts w:eastAsia="Liberation Sans Narrow" w:cstheme="minorHAnsi"/>
                <w:sz w:val="18"/>
                <w:szCs w:val="18"/>
              </w:rPr>
              <w:t xml:space="preserve"> moraju dulje vrijeme boraviti na</w:t>
            </w:r>
            <w:r w:rsidR="000A5D86" w:rsidRPr="003C1513">
              <w:rPr>
                <w:rFonts w:eastAsia="Liberation Sans Narrow" w:cstheme="minorHAnsi"/>
                <w:sz w:val="18"/>
                <w:szCs w:val="18"/>
              </w:rPr>
              <w:t xml:space="preserve"> odjelima s pacijentima</w:t>
            </w:r>
          </w:p>
          <w:p w14:paraId="7FF13AF7" w14:textId="77777777" w:rsidR="000A5D86" w:rsidRPr="003C1513" w:rsidRDefault="000A5D86" w:rsidP="005A35CF">
            <w:pPr>
              <w:rPr>
                <w:rFonts w:eastAsia="Liberation Sans Narrow" w:cstheme="minorHAnsi"/>
                <w:sz w:val="18"/>
                <w:szCs w:val="18"/>
                <w:u w:val="single"/>
              </w:rPr>
            </w:pPr>
            <w:r w:rsidRPr="003C1513">
              <w:rPr>
                <w:rFonts w:eastAsia="Liberation Sans Narrow" w:cstheme="minorHAnsi"/>
                <w:sz w:val="18"/>
                <w:szCs w:val="18"/>
                <w:u w:val="single"/>
              </w:rPr>
              <w:t xml:space="preserve">Kriteriji </w:t>
            </w:r>
            <w:r w:rsidR="00C055C0" w:rsidRPr="003C1513">
              <w:rPr>
                <w:rFonts w:eastAsia="Liberation Sans Narrow" w:cstheme="minorHAnsi"/>
                <w:sz w:val="18"/>
                <w:szCs w:val="18"/>
                <w:u w:val="single"/>
              </w:rPr>
              <w:t>i</w:t>
            </w:r>
            <w:r w:rsidR="003A511B" w:rsidRPr="003C1513">
              <w:rPr>
                <w:rFonts w:eastAsia="Liberation Sans Narrow" w:cstheme="minorHAnsi"/>
                <w:sz w:val="18"/>
                <w:szCs w:val="18"/>
                <w:u w:val="single"/>
              </w:rPr>
              <w:t xml:space="preserve"> mjere opreza</w:t>
            </w:r>
            <w:r w:rsidRPr="003C1513">
              <w:rPr>
                <w:rFonts w:eastAsia="Liberation Sans Narrow" w:cstheme="minorHAnsi"/>
                <w:sz w:val="18"/>
                <w:szCs w:val="18"/>
                <w:u w:val="single"/>
              </w:rPr>
              <w:t xml:space="preserve"> kod skidanja:</w:t>
            </w:r>
          </w:p>
          <w:p w14:paraId="647016C1" w14:textId="77777777" w:rsidR="000A5D86" w:rsidRPr="003C1513" w:rsidRDefault="003E66DD" w:rsidP="005A35CF">
            <w:pPr>
              <w:rPr>
                <w:rFonts w:eastAsia="Liberation Sans Narrow" w:cstheme="minorHAnsi"/>
                <w:sz w:val="18"/>
                <w:szCs w:val="18"/>
              </w:rPr>
            </w:pPr>
            <w:r w:rsidRPr="003C1513">
              <w:rPr>
                <w:rFonts w:eastAsia="Liberation Sans Narrow" w:cstheme="minorHAnsi"/>
                <w:sz w:val="18"/>
                <w:szCs w:val="18"/>
              </w:rPr>
              <w:t xml:space="preserve">- </w:t>
            </w:r>
            <w:r w:rsidR="0003794B" w:rsidRPr="003C1513">
              <w:rPr>
                <w:rFonts w:eastAsia="Liberation Sans Narrow" w:cstheme="minorHAnsi"/>
                <w:sz w:val="18"/>
                <w:szCs w:val="18"/>
              </w:rPr>
              <w:t>p</w:t>
            </w:r>
            <w:r w:rsidR="00DF2156" w:rsidRPr="003C1513">
              <w:rPr>
                <w:rFonts w:eastAsia="Liberation Sans Narrow" w:cstheme="minorHAnsi"/>
                <w:sz w:val="18"/>
                <w:szCs w:val="18"/>
              </w:rPr>
              <w:t>r</w:t>
            </w:r>
            <w:r w:rsidR="0003794B" w:rsidRPr="003C1513">
              <w:rPr>
                <w:rFonts w:eastAsia="Liberation Sans Narrow" w:cstheme="minorHAnsi"/>
                <w:sz w:val="18"/>
                <w:szCs w:val="18"/>
              </w:rPr>
              <w:t>a</w:t>
            </w:r>
            <w:r w:rsidR="00DF2156" w:rsidRPr="003C1513">
              <w:rPr>
                <w:rFonts w:eastAsia="Liberation Sans Narrow" w:cstheme="minorHAnsi"/>
                <w:sz w:val="18"/>
                <w:szCs w:val="18"/>
              </w:rPr>
              <w:t>tite sigurne postupke</w:t>
            </w:r>
            <w:r w:rsidR="00EB0AE3" w:rsidRPr="003C1513">
              <w:rPr>
                <w:rFonts w:eastAsia="Liberation Sans Narrow" w:cstheme="minorHAnsi"/>
                <w:sz w:val="18"/>
                <w:szCs w:val="18"/>
              </w:rPr>
              <w:t xml:space="preserve"> skidanja </w:t>
            </w:r>
            <w:r w:rsidR="00C055C0" w:rsidRPr="003C1513">
              <w:rPr>
                <w:rFonts w:eastAsia="Liberation Sans Narrow" w:cstheme="minorHAnsi"/>
                <w:sz w:val="18"/>
                <w:szCs w:val="18"/>
              </w:rPr>
              <w:t>i</w:t>
            </w:r>
            <w:r w:rsidR="00EB0AE3" w:rsidRPr="003C1513">
              <w:rPr>
                <w:rFonts w:eastAsia="Liberation Sans Narrow" w:cstheme="minorHAnsi"/>
                <w:sz w:val="18"/>
                <w:szCs w:val="18"/>
              </w:rPr>
              <w:t xml:space="preserve"> nemojte dodirivati prednju stranu maske</w:t>
            </w:r>
          </w:p>
          <w:p w14:paraId="3B25E239" w14:textId="77777777" w:rsidR="00EB0AE3" w:rsidRPr="003C1513" w:rsidRDefault="00EB0AE3" w:rsidP="005A35CF">
            <w:pPr>
              <w:rPr>
                <w:rFonts w:eastAsia="Liberation Sans Narrow" w:cstheme="minorHAnsi"/>
                <w:sz w:val="18"/>
                <w:szCs w:val="18"/>
              </w:rPr>
            </w:pPr>
            <w:r w:rsidRPr="003C1513">
              <w:rPr>
                <w:rFonts w:eastAsia="Liberation Sans Narrow" w:cstheme="minorHAnsi"/>
                <w:sz w:val="18"/>
                <w:szCs w:val="18"/>
              </w:rPr>
              <w:t xml:space="preserve">- </w:t>
            </w:r>
            <w:r w:rsidR="00F97DCC" w:rsidRPr="003C1513">
              <w:rPr>
                <w:rFonts w:eastAsia="Liberation Sans Narrow" w:cstheme="minorHAnsi"/>
                <w:sz w:val="18"/>
                <w:szCs w:val="18"/>
              </w:rPr>
              <w:t>kod dodirivanja</w:t>
            </w:r>
            <w:r w:rsidR="00CD213F" w:rsidRPr="003C1513">
              <w:rPr>
                <w:rFonts w:eastAsia="Liberation Sans Narrow" w:cstheme="minorHAnsi"/>
                <w:sz w:val="18"/>
                <w:szCs w:val="18"/>
              </w:rPr>
              <w:t>/namješta</w:t>
            </w:r>
            <w:r w:rsidR="00F97DCC" w:rsidRPr="003C1513">
              <w:rPr>
                <w:rFonts w:eastAsia="Liberation Sans Narrow" w:cstheme="minorHAnsi"/>
                <w:sz w:val="18"/>
                <w:szCs w:val="18"/>
              </w:rPr>
              <w:t>nja maske</w:t>
            </w:r>
            <w:r w:rsidR="00232D7D" w:rsidRPr="003C1513">
              <w:rPr>
                <w:rFonts w:eastAsia="Liberation Sans Narrow" w:cstheme="minorHAnsi"/>
                <w:sz w:val="18"/>
                <w:szCs w:val="18"/>
              </w:rPr>
              <w:t>,</w:t>
            </w:r>
            <w:r w:rsidR="00CD213F" w:rsidRPr="003C1513">
              <w:rPr>
                <w:rFonts w:eastAsia="Liberation Sans Narrow" w:cstheme="minorHAnsi"/>
                <w:sz w:val="18"/>
                <w:szCs w:val="18"/>
              </w:rPr>
              <w:t xml:space="preserve"> odmah treba provesti higijenu ruku</w:t>
            </w:r>
          </w:p>
          <w:p w14:paraId="37648511" w14:textId="77777777" w:rsidR="00CD213F" w:rsidRPr="003C1513" w:rsidRDefault="00791737" w:rsidP="005A35CF">
            <w:pPr>
              <w:rPr>
                <w:rFonts w:eastAsia="Liberation Sans Narrow" w:cstheme="minorHAnsi"/>
                <w:sz w:val="18"/>
                <w:szCs w:val="18"/>
              </w:rPr>
            </w:pPr>
            <w:r w:rsidRPr="003C1513">
              <w:rPr>
                <w:rFonts w:eastAsia="Liberation Sans Narrow" w:cstheme="minorHAnsi"/>
                <w:sz w:val="18"/>
                <w:szCs w:val="18"/>
              </w:rPr>
              <w:t xml:space="preserve">- maske treba zamijeniti kada postanu mokre, uprljane ili oštećene, ako se teško diše kroz njih, </w:t>
            </w:r>
            <w:r w:rsidR="006342E6" w:rsidRPr="003C1513">
              <w:rPr>
                <w:rFonts w:eastAsia="Liberation Sans Narrow" w:cstheme="minorHAnsi"/>
                <w:sz w:val="18"/>
                <w:szCs w:val="18"/>
              </w:rPr>
              <w:t>ako su bile izložene prskanju kemikalija</w:t>
            </w:r>
            <w:r w:rsidR="007D2C67" w:rsidRPr="003C1513">
              <w:rPr>
                <w:rFonts w:eastAsia="Liberation Sans Narrow" w:cstheme="minorHAnsi"/>
                <w:sz w:val="18"/>
                <w:szCs w:val="18"/>
              </w:rPr>
              <w:t>, infektivnih tva</w:t>
            </w:r>
            <w:r w:rsidR="00232D7D" w:rsidRPr="003C1513">
              <w:rPr>
                <w:rFonts w:eastAsia="Liberation Sans Narrow" w:cstheme="minorHAnsi"/>
                <w:sz w:val="18"/>
                <w:szCs w:val="18"/>
              </w:rPr>
              <w:t>ri, ili tjelesnim tekućinama te ako su skinute iz b</w:t>
            </w:r>
            <w:r w:rsidR="007D2C67" w:rsidRPr="003C1513">
              <w:rPr>
                <w:rFonts w:eastAsia="Liberation Sans Narrow" w:cstheme="minorHAnsi"/>
                <w:sz w:val="18"/>
                <w:szCs w:val="18"/>
              </w:rPr>
              <w:t xml:space="preserve">ilo kojeg razloga uključujući radi jela </w:t>
            </w:r>
            <w:r w:rsidR="00232D7D" w:rsidRPr="003C1513">
              <w:rPr>
                <w:rFonts w:eastAsia="Liberation Sans Narrow" w:cstheme="minorHAnsi"/>
                <w:sz w:val="18"/>
                <w:szCs w:val="18"/>
              </w:rPr>
              <w:t>i</w:t>
            </w:r>
            <w:r w:rsidR="007D2C67" w:rsidRPr="003C1513">
              <w:rPr>
                <w:rFonts w:eastAsia="Liberation Sans Narrow" w:cstheme="minorHAnsi"/>
                <w:sz w:val="18"/>
                <w:szCs w:val="18"/>
              </w:rPr>
              <w:t xml:space="preserve"> pića.</w:t>
            </w:r>
          </w:p>
          <w:p w14:paraId="2651A748" w14:textId="02B43465" w:rsidR="007D2C67" w:rsidRPr="003C1513" w:rsidRDefault="007D2C67" w:rsidP="005A35CF">
            <w:pPr>
              <w:rPr>
                <w:rFonts w:eastAsia="Liberation Sans Narrow" w:cstheme="minorHAnsi"/>
                <w:sz w:val="18"/>
                <w:szCs w:val="18"/>
              </w:rPr>
            </w:pPr>
            <w:r w:rsidRPr="003C1513">
              <w:rPr>
                <w:rFonts w:eastAsia="Liberation Sans Narrow" w:cstheme="minorHAnsi"/>
                <w:sz w:val="18"/>
                <w:szCs w:val="18"/>
              </w:rPr>
              <w:t xml:space="preserve">- </w:t>
            </w:r>
            <w:r w:rsidR="00AA59B4" w:rsidRPr="003C1513">
              <w:rPr>
                <w:rFonts w:eastAsia="Liberation Sans Narrow" w:cstheme="minorHAnsi"/>
                <w:sz w:val="18"/>
                <w:szCs w:val="18"/>
              </w:rPr>
              <w:t xml:space="preserve">novu medicinsku masku treba nositi </w:t>
            </w:r>
            <w:r w:rsidR="001F2CE1" w:rsidRPr="003C1513">
              <w:rPr>
                <w:rFonts w:eastAsia="Liberation Sans Narrow" w:cstheme="minorHAnsi"/>
                <w:sz w:val="18"/>
                <w:szCs w:val="18"/>
              </w:rPr>
              <w:t xml:space="preserve">kod pružanja njege izvan </w:t>
            </w:r>
            <w:r w:rsidR="0090335A">
              <w:rPr>
                <w:rFonts w:eastAsia="Liberation Sans Narrow" w:cstheme="minorHAnsi"/>
                <w:sz w:val="18"/>
                <w:szCs w:val="18"/>
              </w:rPr>
              <w:t>dodijeljene</w:t>
            </w:r>
            <w:r w:rsidR="0090335A" w:rsidRPr="003C1513">
              <w:rPr>
                <w:rFonts w:eastAsia="Liberation Sans Narrow" w:cstheme="minorHAnsi"/>
                <w:sz w:val="18"/>
                <w:szCs w:val="18"/>
              </w:rPr>
              <w:t xml:space="preserve"> </w:t>
            </w:r>
            <w:r w:rsidR="001F2CE1" w:rsidRPr="003C1513">
              <w:rPr>
                <w:rFonts w:eastAsia="Liberation Sans Narrow" w:cstheme="minorHAnsi"/>
                <w:sz w:val="18"/>
                <w:szCs w:val="18"/>
              </w:rPr>
              <w:t>grupe pacijenata s COVID-19</w:t>
            </w:r>
            <w:r w:rsidR="0090335A">
              <w:rPr>
                <w:rFonts w:eastAsia="Liberation Sans Narrow" w:cstheme="minorHAnsi"/>
                <w:sz w:val="18"/>
                <w:szCs w:val="18"/>
              </w:rPr>
              <w:t xml:space="preserve"> infekcijom</w:t>
            </w:r>
          </w:p>
          <w:p w14:paraId="258B4149" w14:textId="77777777" w:rsidR="001F2CE1" w:rsidRPr="003C1513" w:rsidRDefault="001F2CE1" w:rsidP="00A15958">
            <w:pPr>
              <w:rPr>
                <w:rFonts w:eastAsia="Liberation Sans Narrow" w:cstheme="minorHAnsi"/>
                <w:sz w:val="18"/>
                <w:szCs w:val="18"/>
              </w:rPr>
            </w:pPr>
            <w:r w:rsidRPr="003C1513">
              <w:rPr>
                <w:rFonts w:eastAsia="Liberation Sans Narrow" w:cstheme="minorHAnsi"/>
                <w:sz w:val="18"/>
                <w:szCs w:val="18"/>
              </w:rPr>
              <w:t xml:space="preserve">- </w:t>
            </w:r>
            <w:r w:rsidR="009678FF" w:rsidRPr="003C1513">
              <w:rPr>
                <w:rFonts w:eastAsia="Liberation Sans Narrow" w:cstheme="minorHAnsi"/>
                <w:sz w:val="18"/>
                <w:szCs w:val="18"/>
              </w:rPr>
              <w:t>korištenje iste maske</w:t>
            </w:r>
            <w:r w:rsidR="00CA7A22" w:rsidRPr="003C1513">
              <w:rPr>
                <w:rFonts w:eastAsia="Liberation Sans Narrow" w:cstheme="minorHAnsi"/>
                <w:sz w:val="18"/>
                <w:szCs w:val="18"/>
              </w:rPr>
              <w:t xml:space="preserve"> od strane zdravstvenog djelatnika </w:t>
            </w:r>
            <w:r w:rsidR="00A15958" w:rsidRPr="003C1513">
              <w:rPr>
                <w:rFonts w:eastAsia="Liberation Sans Narrow" w:cstheme="minorHAnsi"/>
                <w:sz w:val="18"/>
                <w:szCs w:val="18"/>
              </w:rPr>
              <w:t>kod</w:t>
            </w:r>
            <w:r w:rsidR="00CA7A22" w:rsidRPr="003C1513">
              <w:rPr>
                <w:rFonts w:eastAsia="Liberation Sans Narrow" w:cstheme="minorHAnsi"/>
                <w:sz w:val="18"/>
                <w:szCs w:val="18"/>
              </w:rPr>
              <w:t xml:space="preserve"> pacijenta s COVID-19 </w:t>
            </w:r>
            <w:r w:rsidR="00F96A08" w:rsidRPr="003C1513">
              <w:rPr>
                <w:rFonts w:eastAsia="Liberation Sans Narrow" w:cstheme="minorHAnsi"/>
                <w:sz w:val="18"/>
                <w:szCs w:val="18"/>
              </w:rPr>
              <w:t>i</w:t>
            </w:r>
            <w:r w:rsidR="00261259" w:rsidRPr="003C1513">
              <w:rPr>
                <w:rFonts w:eastAsia="Liberation Sans Narrow" w:cstheme="minorHAnsi"/>
                <w:sz w:val="18"/>
                <w:szCs w:val="18"/>
              </w:rPr>
              <w:t xml:space="preserve"> pacijenta koji nema C</w:t>
            </w:r>
            <w:r w:rsidR="00CA7A22" w:rsidRPr="003C1513">
              <w:rPr>
                <w:rFonts w:eastAsia="Liberation Sans Narrow" w:cstheme="minorHAnsi"/>
                <w:sz w:val="18"/>
                <w:szCs w:val="18"/>
              </w:rPr>
              <w:t>OVID-19 ne preporučuje se zbog rizika prijenosa.</w:t>
            </w:r>
          </w:p>
        </w:tc>
      </w:tr>
      <w:tr w:rsidR="008C1D88" w:rsidRPr="003C1513" w14:paraId="494292E2" w14:textId="77777777" w:rsidTr="000B451E">
        <w:tc>
          <w:tcPr>
            <w:tcW w:w="1560" w:type="dxa"/>
            <w:vMerge/>
          </w:tcPr>
          <w:p w14:paraId="40732419" w14:textId="77777777" w:rsidR="008C1D88" w:rsidRPr="003C1513" w:rsidRDefault="008C1D88">
            <w:pPr>
              <w:rPr>
                <w:rFonts w:eastAsia="Liberation Sans Narrow" w:cstheme="minorHAnsi"/>
                <w:sz w:val="18"/>
                <w:szCs w:val="18"/>
              </w:rPr>
            </w:pPr>
          </w:p>
        </w:tc>
        <w:tc>
          <w:tcPr>
            <w:tcW w:w="1985" w:type="dxa"/>
          </w:tcPr>
          <w:p w14:paraId="1C3CA97A" w14:textId="77777777" w:rsidR="008C1D88" w:rsidRPr="003C1513" w:rsidRDefault="00957C30">
            <w:pPr>
              <w:rPr>
                <w:rFonts w:eastAsia="Liberation Sans Narrow" w:cstheme="minorHAnsi"/>
                <w:sz w:val="18"/>
                <w:szCs w:val="18"/>
              </w:rPr>
            </w:pPr>
            <w:r w:rsidRPr="003C1513">
              <w:rPr>
                <w:rFonts w:eastAsia="Liberation Sans Narrow" w:cstheme="minorHAnsi"/>
                <w:sz w:val="18"/>
                <w:szCs w:val="18"/>
              </w:rPr>
              <w:t>2. Ponovn</w:t>
            </w:r>
            <w:r w:rsidR="00B14E94" w:rsidRPr="003C1513">
              <w:rPr>
                <w:rFonts w:eastAsia="Liberation Sans Narrow" w:cstheme="minorHAnsi"/>
                <w:sz w:val="18"/>
                <w:szCs w:val="18"/>
              </w:rPr>
              <w:t>a prerada</w:t>
            </w:r>
          </w:p>
        </w:tc>
        <w:tc>
          <w:tcPr>
            <w:tcW w:w="2693" w:type="dxa"/>
          </w:tcPr>
          <w:p w14:paraId="5E3E715B" w14:textId="77777777" w:rsidR="008C1D88" w:rsidRPr="003C1513" w:rsidRDefault="00067438" w:rsidP="00B14E94">
            <w:pPr>
              <w:rPr>
                <w:rFonts w:eastAsia="Liberation Sans Narrow" w:cstheme="minorHAnsi"/>
                <w:sz w:val="18"/>
                <w:szCs w:val="18"/>
              </w:rPr>
            </w:pPr>
            <w:r w:rsidRPr="003C1513">
              <w:rPr>
                <w:rFonts w:eastAsia="Liberation Sans Narrow" w:cstheme="minorHAnsi"/>
                <w:sz w:val="18"/>
                <w:szCs w:val="18"/>
              </w:rPr>
              <w:t>Trenutačno n</w:t>
            </w:r>
            <w:r w:rsidR="009E4081" w:rsidRPr="003C1513">
              <w:rPr>
                <w:rFonts w:eastAsia="Liberation Sans Narrow" w:cstheme="minorHAnsi"/>
                <w:sz w:val="18"/>
                <w:szCs w:val="18"/>
              </w:rPr>
              <w:t>e postoje kvalitetni dokazi o</w:t>
            </w:r>
            <w:r w:rsidR="00B14E94" w:rsidRPr="003C1513">
              <w:rPr>
                <w:rFonts w:eastAsia="Liberation Sans Narrow" w:cstheme="minorHAnsi"/>
                <w:sz w:val="18"/>
                <w:szCs w:val="18"/>
              </w:rPr>
              <w:t xml:space="preserve"> ponovnoj</w:t>
            </w:r>
            <w:r w:rsidR="009E4081" w:rsidRPr="003C1513">
              <w:rPr>
                <w:rFonts w:eastAsia="Liberation Sans Narrow" w:cstheme="minorHAnsi"/>
                <w:sz w:val="18"/>
                <w:szCs w:val="18"/>
              </w:rPr>
              <w:t xml:space="preserve"> </w:t>
            </w:r>
            <w:r w:rsidR="00B14E94" w:rsidRPr="003C1513">
              <w:rPr>
                <w:rFonts w:eastAsia="Liberation Sans Narrow" w:cstheme="minorHAnsi"/>
                <w:sz w:val="18"/>
                <w:szCs w:val="18"/>
              </w:rPr>
              <w:t>preradi</w:t>
            </w:r>
            <w:r w:rsidRPr="003C1513">
              <w:rPr>
                <w:rFonts w:eastAsia="Liberation Sans Narrow" w:cstheme="minorHAnsi"/>
                <w:sz w:val="18"/>
                <w:szCs w:val="18"/>
              </w:rPr>
              <w:t xml:space="preserve"> medicinskih maski te se ona</w:t>
            </w:r>
            <w:r w:rsidR="009E4081" w:rsidRPr="003C1513">
              <w:rPr>
                <w:rFonts w:eastAsia="Liberation Sans Narrow" w:cstheme="minorHAnsi"/>
                <w:sz w:val="18"/>
                <w:szCs w:val="18"/>
              </w:rPr>
              <w:t xml:space="preserve"> ne savjetuje</w:t>
            </w:r>
          </w:p>
        </w:tc>
        <w:tc>
          <w:tcPr>
            <w:tcW w:w="7513" w:type="dxa"/>
          </w:tcPr>
          <w:p w14:paraId="1C8F8734" w14:textId="77777777" w:rsidR="008C1D88" w:rsidRPr="003C1513" w:rsidRDefault="00AA5835">
            <w:pPr>
              <w:rPr>
                <w:rFonts w:eastAsia="Liberation Sans Narrow" w:cstheme="minorHAnsi"/>
                <w:sz w:val="18"/>
                <w:szCs w:val="18"/>
              </w:rPr>
            </w:pPr>
            <w:r w:rsidRPr="003C1513">
              <w:rPr>
                <w:rFonts w:eastAsia="Liberation Sans Narrow" w:cstheme="minorHAnsi"/>
                <w:sz w:val="18"/>
                <w:szCs w:val="18"/>
              </w:rPr>
              <w:t>Nema podataka.</w:t>
            </w:r>
          </w:p>
        </w:tc>
      </w:tr>
      <w:tr w:rsidR="008C1D88" w:rsidRPr="003C1513" w14:paraId="249991BD" w14:textId="77777777" w:rsidTr="000B451E">
        <w:tc>
          <w:tcPr>
            <w:tcW w:w="1560" w:type="dxa"/>
            <w:vMerge/>
          </w:tcPr>
          <w:p w14:paraId="1A09BC66" w14:textId="77777777" w:rsidR="008C1D88" w:rsidRPr="003C1513" w:rsidRDefault="008C1D88">
            <w:pPr>
              <w:rPr>
                <w:rFonts w:eastAsia="Liberation Sans Narrow" w:cstheme="minorHAnsi"/>
                <w:sz w:val="18"/>
                <w:szCs w:val="18"/>
              </w:rPr>
            </w:pPr>
          </w:p>
        </w:tc>
        <w:tc>
          <w:tcPr>
            <w:tcW w:w="1985" w:type="dxa"/>
          </w:tcPr>
          <w:p w14:paraId="028D55CC" w14:textId="77777777" w:rsidR="008C1D88" w:rsidRPr="003C1513" w:rsidRDefault="00957C30">
            <w:pPr>
              <w:rPr>
                <w:rFonts w:eastAsia="Liberation Sans Narrow" w:cstheme="minorHAnsi"/>
                <w:sz w:val="18"/>
                <w:szCs w:val="18"/>
              </w:rPr>
            </w:pPr>
            <w:r w:rsidRPr="003C1513">
              <w:rPr>
                <w:rFonts w:eastAsia="Liberation Sans Narrow" w:cstheme="minorHAnsi"/>
                <w:sz w:val="18"/>
                <w:szCs w:val="18"/>
              </w:rPr>
              <w:t>3. Zamjenski artikli</w:t>
            </w:r>
            <w:r w:rsidR="00921F83" w:rsidRPr="003C1513">
              <w:rPr>
                <w:rFonts w:eastAsia="Liberation Sans Narrow" w:cstheme="minorHAnsi"/>
                <w:sz w:val="18"/>
                <w:szCs w:val="18"/>
              </w:rPr>
              <w:t xml:space="preserve"> (u nedostatku medicinskih maski)</w:t>
            </w:r>
          </w:p>
        </w:tc>
        <w:tc>
          <w:tcPr>
            <w:tcW w:w="2693" w:type="dxa"/>
          </w:tcPr>
          <w:p w14:paraId="03212431" w14:textId="77777777" w:rsidR="008C1D88" w:rsidRPr="003C1513" w:rsidRDefault="00B9185B">
            <w:pPr>
              <w:rPr>
                <w:rFonts w:eastAsia="Liberation Sans Narrow" w:cstheme="minorHAnsi"/>
                <w:sz w:val="18"/>
                <w:szCs w:val="18"/>
              </w:rPr>
            </w:pPr>
            <w:r w:rsidRPr="003C1513">
              <w:rPr>
                <w:rFonts w:eastAsia="Liberation Sans Narrow" w:cstheme="minorHAnsi"/>
                <w:sz w:val="18"/>
                <w:szCs w:val="18"/>
              </w:rPr>
              <w:t>FFP1 respirator bez ventila za izdisaj</w:t>
            </w:r>
          </w:p>
        </w:tc>
        <w:tc>
          <w:tcPr>
            <w:tcW w:w="7513" w:type="dxa"/>
          </w:tcPr>
          <w:p w14:paraId="29761E4E" w14:textId="77777777" w:rsidR="008C1D88" w:rsidRPr="003C1513" w:rsidRDefault="000A3C32">
            <w:pPr>
              <w:rPr>
                <w:rFonts w:eastAsia="Liberation Sans Narrow" w:cstheme="minorHAnsi"/>
                <w:sz w:val="18"/>
                <w:szCs w:val="18"/>
              </w:rPr>
            </w:pPr>
            <w:r w:rsidRPr="003C1513">
              <w:rPr>
                <w:rFonts w:eastAsia="Liberation Sans Narrow" w:cstheme="minorHAnsi"/>
                <w:sz w:val="18"/>
                <w:szCs w:val="18"/>
                <w:u w:val="single"/>
              </w:rPr>
              <w:t>Rizici</w:t>
            </w:r>
            <w:r w:rsidRPr="003C1513">
              <w:rPr>
                <w:rFonts w:eastAsia="Liberation Sans Narrow" w:cstheme="minorHAnsi"/>
                <w:sz w:val="18"/>
                <w:szCs w:val="18"/>
              </w:rPr>
              <w:t>:</w:t>
            </w:r>
          </w:p>
          <w:p w14:paraId="33757125" w14:textId="77777777" w:rsidR="00AB730C" w:rsidRPr="003C1513" w:rsidRDefault="00A862CD" w:rsidP="00A862CD">
            <w:pPr>
              <w:rPr>
                <w:rFonts w:eastAsia="Liberation Sans Narrow" w:cstheme="minorHAnsi"/>
                <w:sz w:val="18"/>
                <w:szCs w:val="18"/>
              </w:rPr>
            </w:pPr>
            <w:r w:rsidRPr="003C1513">
              <w:rPr>
                <w:rFonts w:eastAsia="Liberation Sans Narrow" w:cstheme="minorHAnsi"/>
                <w:sz w:val="18"/>
                <w:szCs w:val="18"/>
              </w:rPr>
              <w:t xml:space="preserve">- </w:t>
            </w:r>
            <w:r w:rsidR="00801D11" w:rsidRPr="003C1513">
              <w:rPr>
                <w:rFonts w:eastAsia="Liberation Sans Narrow" w:cstheme="minorHAnsi"/>
                <w:sz w:val="18"/>
                <w:szCs w:val="18"/>
              </w:rPr>
              <w:t>kod duljeg korištenja respiratora može doći do oštećenja ili reakcije kože lica</w:t>
            </w:r>
          </w:p>
          <w:p w14:paraId="3B827055" w14:textId="6DA077FB" w:rsidR="00801D11" w:rsidRPr="003C1513" w:rsidRDefault="00001242" w:rsidP="00A862CD">
            <w:pPr>
              <w:rPr>
                <w:rFonts w:eastAsia="Liberation Sans Narrow" w:cstheme="minorHAnsi"/>
                <w:sz w:val="18"/>
                <w:szCs w:val="18"/>
              </w:rPr>
            </w:pPr>
            <w:r w:rsidRPr="003C1513">
              <w:rPr>
                <w:rFonts w:eastAsia="Liberation Sans Narrow" w:cstheme="minorHAnsi"/>
                <w:sz w:val="18"/>
                <w:szCs w:val="18"/>
              </w:rPr>
              <w:t>-kod</w:t>
            </w:r>
            <w:r w:rsidR="00801D11" w:rsidRPr="003C1513">
              <w:rPr>
                <w:rFonts w:eastAsia="Liberation Sans Narrow" w:cstheme="minorHAnsi"/>
                <w:sz w:val="18"/>
                <w:szCs w:val="18"/>
              </w:rPr>
              <w:t xml:space="preserve"> respirator</w:t>
            </w:r>
            <w:r w:rsidRPr="003C1513">
              <w:rPr>
                <w:rFonts w:eastAsia="Liberation Sans Narrow" w:cstheme="minorHAnsi"/>
                <w:sz w:val="18"/>
                <w:szCs w:val="18"/>
              </w:rPr>
              <w:t>a</w:t>
            </w:r>
            <w:r w:rsidR="00801D11" w:rsidRPr="003C1513">
              <w:rPr>
                <w:rFonts w:eastAsia="Liberation Sans Narrow" w:cstheme="minorHAnsi"/>
                <w:sz w:val="18"/>
                <w:szCs w:val="18"/>
              </w:rPr>
              <w:t xml:space="preserve"> </w:t>
            </w:r>
            <w:r w:rsidRPr="003C1513">
              <w:rPr>
                <w:rFonts w:eastAsia="Liberation Sans Narrow" w:cstheme="minorHAnsi"/>
                <w:sz w:val="18"/>
                <w:szCs w:val="18"/>
              </w:rPr>
              <w:t xml:space="preserve">koji </w:t>
            </w:r>
            <w:r w:rsidR="0090335A">
              <w:rPr>
                <w:rFonts w:eastAsia="Liberation Sans Narrow" w:cstheme="minorHAnsi"/>
                <w:sz w:val="18"/>
                <w:szCs w:val="18"/>
              </w:rPr>
              <w:t xml:space="preserve">imaju ventil </w:t>
            </w:r>
            <w:r w:rsidRPr="003C1513">
              <w:rPr>
                <w:rFonts w:eastAsia="Liberation Sans Narrow" w:cstheme="minorHAnsi"/>
                <w:sz w:val="18"/>
                <w:szCs w:val="18"/>
              </w:rPr>
              <w:t xml:space="preserve">za izdisaj </w:t>
            </w:r>
            <w:r w:rsidR="0090335A">
              <w:rPr>
                <w:rFonts w:eastAsia="Liberation Sans Narrow" w:cstheme="minorHAnsi"/>
                <w:sz w:val="18"/>
                <w:szCs w:val="18"/>
              </w:rPr>
              <w:t xml:space="preserve">bez </w:t>
            </w:r>
            <w:r w:rsidR="0090335A" w:rsidRPr="003C1513">
              <w:rPr>
                <w:rFonts w:eastAsia="Liberation Sans Narrow" w:cstheme="minorHAnsi"/>
                <w:sz w:val="18"/>
                <w:szCs w:val="18"/>
              </w:rPr>
              <w:t>filt</w:t>
            </w:r>
            <w:r w:rsidR="0090335A">
              <w:rPr>
                <w:rFonts w:eastAsia="Liberation Sans Narrow" w:cstheme="minorHAnsi"/>
                <w:sz w:val="18"/>
                <w:szCs w:val="18"/>
              </w:rPr>
              <w:t>e</w:t>
            </w:r>
            <w:r w:rsidR="0090335A" w:rsidRPr="003C1513">
              <w:rPr>
                <w:rFonts w:eastAsia="Liberation Sans Narrow" w:cstheme="minorHAnsi"/>
                <w:sz w:val="18"/>
                <w:szCs w:val="18"/>
              </w:rPr>
              <w:t>r</w:t>
            </w:r>
            <w:r w:rsidR="0090335A">
              <w:rPr>
                <w:rFonts w:eastAsia="Liberation Sans Narrow" w:cstheme="minorHAnsi"/>
                <w:sz w:val="18"/>
                <w:szCs w:val="18"/>
              </w:rPr>
              <w:t>a</w:t>
            </w:r>
            <w:r w:rsidR="00B928E3" w:rsidRPr="003C1513">
              <w:rPr>
                <w:rFonts w:eastAsia="Liberation Sans Narrow" w:cstheme="minorHAnsi"/>
                <w:sz w:val="18"/>
                <w:szCs w:val="18"/>
              </w:rPr>
              <w:t xml:space="preserve"> </w:t>
            </w:r>
            <w:r w:rsidRPr="003C1513">
              <w:rPr>
                <w:rFonts w:eastAsia="Liberation Sans Narrow" w:cstheme="minorHAnsi"/>
                <w:sz w:val="18"/>
                <w:szCs w:val="18"/>
              </w:rPr>
              <w:t>smanjena je</w:t>
            </w:r>
            <w:r w:rsidR="00B928E3" w:rsidRPr="003C1513">
              <w:rPr>
                <w:rFonts w:eastAsia="Liberation Sans Narrow" w:cstheme="minorHAnsi"/>
                <w:sz w:val="18"/>
                <w:szCs w:val="18"/>
              </w:rPr>
              <w:t xml:space="preserve"> mogućnost kontrole </w:t>
            </w:r>
            <w:r w:rsidR="00A15958" w:rsidRPr="003C1513">
              <w:rPr>
                <w:rFonts w:eastAsia="Liberation Sans Narrow" w:cstheme="minorHAnsi"/>
                <w:sz w:val="18"/>
                <w:szCs w:val="18"/>
              </w:rPr>
              <w:t>izvorišta</w:t>
            </w:r>
            <w:r w:rsidR="00854961" w:rsidRPr="003C1513">
              <w:rPr>
                <w:rFonts w:eastAsia="Liberation Sans Narrow" w:cstheme="minorHAnsi"/>
                <w:sz w:val="18"/>
                <w:szCs w:val="18"/>
              </w:rPr>
              <w:t xml:space="preserve"> </w:t>
            </w:r>
            <w:r w:rsidR="00B928E3" w:rsidRPr="003C1513">
              <w:rPr>
                <w:rFonts w:eastAsia="Liberation Sans Narrow" w:cstheme="minorHAnsi"/>
                <w:sz w:val="18"/>
                <w:szCs w:val="18"/>
              </w:rPr>
              <w:t xml:space="preserve"> </w:t>
            </w:r>
            <w:r w:rsidR="00B05810" w:rsidRPr="003C1513">
              <w:rPr>
                <w:rFonts w:eastAsia="Liberation Sans Narrow" w:cstheme="minorHAnsi"/>
                <w:sz w:val="18"/>
                <w:szCs w:val="18"/>
              </w:rPr>
              <w:t xml:space="preserve">potencijalno zaraženog </w:t>
            </w:r>
            <w:r w:rsidR="0090335A">
              <w:rPr>
                <w:rFonts w:eastAsia="Liberation Sans Narrow" w:cstheme="minorHAnsi"/>
                <w:sz w:val="18"/>
                <w:szCs w:val="18"/>
              </w:rPr>
              <w:t>nositelja respiratora</w:t>
            </w:r>
          </w:p>
          <w:p w14:paraId="161C4932" w14:textId="77777777" w:rsidR="00B928E3" w:rsidRPr="003C1513" w:rsidRDefault="00B928E3" w:rsidP="00A862CD">
            <w:pPr>
              <w:rPr>
                <w:rFonts w:eastAsia="Liberation Sans Narrow" w:cstheme="minorHAnsi"/>
                <w:sz w:val="18"/>
                <w:szCs w:val="18"/>
                <w:u w:val="single"/>
              </w:rPr>
            </w:pPr>
            <w:r w:rsidRPr="003C1513">
              <w:rPr>
                <w:rFonts w:eastAsia="Liberation Sans Narrow" w:cstheme="minorHAnsi"/>
                <w:sz w:val="18"/>
                <w:szCs w:val="18"/>
                <w:u w:val="single"/>
              </w:rPr>
              <w:lastRenderedPageBreak/>
              <w:t xml:space="preserve">Skidanje </w:t>
            </w:r>
            <w:r w:rsidR="00854961" w:rsidRPr="003C1513">
              <w:rPr>
                <w:rFonts w:eastAsia="Liberation Sans Narrow" w:cstheme="minorHAnsi"/>
                <w:sz w:val="18"/>
                <w:szCs w:val="18"/>
                <w:u w:val="single"/>
              </w:rPr>
              <w:t>i</w:t>
            </w:r>
            <w:r w:rsidRPr="003C1513">
              <w:rPr>
                <w:rFonts w:eastAsia="Liberation Sans Narrow" w:cstheme="minorHAnsi"/>
                <w:sz w:val="18"/>
                <w:szCs w:val="18"/>
                <w:u w:val="single"/>
              </w:rPr>
              <w:t xml:space="preserve"> mjere </w:t>
            </w:r>
            <w:r w:rsidR="006751B4" w:rsidRPr="003C1513">
              <w:rPr>
                <w:rFonts w:eastAsia="Liberation Sans Narrow" w:cstheme="minorHAnsi"/>
                <w:sz w:val="18"/>
                <w:szCs w:val="18"/>
                <w:u w:val="single"/>
              </w:rPr>
              <w:t>opreza</w:t>
            </w:r>
            <w:r w:rsidRPr="003C1513">
              <w:rPr>
                <w:rFonts w:eastAsia="Liberation Sans Narrow" w:cstheme="minorHAnsi"/>
                <w:sz w:val="18"/>
                <w:szCs w:val="18"/>
                <w:u w:val="single"/>
              </w:rPr>
              <w:t>:</w:t>
            </w:r>
          </w:p>
          <w:p w14:paraId="5630AE3F" w14:textId="77777777" w:rsidR="00B928E3" w:rsidRPr="003C1513" w:rsidRDefault="00B928E3" w:rsidP="00B928E3">
            <w:pPr>
              <w:rPr>
                <w:rFonts w:eastAsia="Liberation Sans Narrow" w:cstheme="minorHAnsi"/>
                <w:sz w:val="18"/>
                <w:szCs w:val="18"/>
              </w:rPr>
            </w:pPr>
            <w:r w:rsidRPr="003C1513">
              <w:rPr>
                <w:rFonts w:eastAsia="Liberation Sans Narrow" w:cstheme="minorHAnsi"/>
                <w:sz w:val="18"/>
                <w:szCs w:val="18"/>
              </w:rPr>
              <w:t xml:space="preserve">- </w:t>
            </w:r>
            <w:r w:rsidR="001B2DC7" w:rsidRPr="003C1513">
              <w:rPr>
                <w:rFonts w:eastAsia="Liberation Sans Narrow" w:cstheme="minorHAnsi"/>
                <w:sz w:val="18"/>
                <w:szCs w:val="18"/>
              </w:rPr>
              <w:t>kod dod</w:t>
            </w:r>
            <w:r w:rsidR="00A5025A" w:rsidRPr="003C1513">
              <w:rPr>
                <w:rFonts w:eastAsia="Liberation Sans Narrow" w:cstheme="minorHAnsi"/>
                <w:sz w:val="18"/>
                <w:szCs w:val="18"/>
              </w:rPr>
              <w:t>i</w:t>
            </w:r>
            <w:r w:rsidR="001B2DC7" w:rsidRPr="003C1513">
              <w:rPr>
                <w:rFonts w:eastAsia="Liberation Sans Narrow" w:cstheme="minorHAnsi"/>
                <w:sz w:val="18"/>
                <w:szCs w:val="18"/>
              </w:rPr>
              <w:t xml:space="preserve">rivanja/namještanja respiratora odmah </w:t>
            </w:r>
            <w:r w:rsidR="00854961" w:rsidRPr="003C1513">
              <w:rPr>
                <w:rFonts w:eastAsia="Liberation Sans Narrow" w:cstheme="minorHAnsi"/>
                <w:sz w:val="18"/>
                <w:szCs w:val="18"/>
              </w:rPr>
              <w:t>t</w:t>
            </w:r>
            <w:r w:rsidR="001B2DC7" w:rsidRPr="003C1513">
              <w:rPr>
                <w:rFonts w:eastAsia="Liberation Sans Narrow" w:cstheme="minorHAnsi"/>
                <w:sz w:val="18"/>
                <w:szCs w:val="18"/>
              </w:rPr>
              <w:t>reba provesti higijenu ruku</w:t>
            </w:r>
          </w:p>
        </w:tc>
      </w:tr>
    </w:tbl>
    <w:p w14:paraId="3278B3E3" w14:textId="77777777" w:rsidR="008C4FA0" w:rsidRPr="003C1513" w:rsidRDefault="008C4FA0">
      <w:pPr>
        <w:rPr>
          <w:rFonts w:eastAsia="Liberation Sans Narrow" w:cstheme="minorHAnsi"/>
          <w:sz w:val="18"/>
          <w:szCs w:val="18"/>
        </w:rPr>
      </w:pPr>
    </w:p>
    <w:p w14:paraId="5B99D618" w14:textId="77777777" w:rsidR="00EC3B00" w:rsidRPr="003C1513" w:rsidRDefault="00EC3B00">
      <w:pPr>
        <w:rPr>
          <w:rFonts w:eastAsia="Liberation Sans Narrow" w:cstheme="minorHAnsi"/>
          <w:sz w:val="18"/>
          <w:szCs w:val="18"/>
        </w:rPr>
      </w:pPr>
    </w:p>
    <w:tbl>
      <w:tblPr>
        <w:tblStyle w:val="TableGrid"/>
        <w:tblW w:w="13751" w:type="dxa"/>
        <w:tblInd w:w="-318" w:type="dxa"/>
        <w:tblLook w:val="04A0" w:firstRow="1" w:lastRow="0" w:firstColumn="1" w:lastColumn="0" w:noHBand="0" w:noVBand="1"/>
      </w:tblPr>
      <w:tblGrid>
        <w:gridCol w:w="2006"/>
        <w:gridCol w:w="1964"/>
        <w:gridCol w:w="2835"/>
        <w:gridCol w:w="6946"/>
      </w:tblGrid>
      <w:tr w:rsidR="00264FE8" w:rsidRPr="003C1513" w14:paraId="036B1EBD" w14:textId="77777777" w:rsidTr="00F0336F">
        <w:trPr>
          <w:trHeight w:val="1124"/>
        </w:trPr>
        <w:tc>
          <w:tcPr>
            <w:tcW w:w="2006" w:type="dxa"/>
            <w:vMerge w:val="restart"/>
          </w:tcPr>
          <w:p w14:paraId="37B72D43" w14:textId="77777777" w:rsidR="00264FE8" w:rsidRPr="003C1513" w:rsidRDefault="00264FE8" w:rsidP="007B5E0D">
            <w:pPr>
              <w:rPr>
                <w:rFonts w:eastAsia="Liberation Sans Narrow" w:cstheme="minorHAnsi"/>
                <w:b/>
                <w:sz w:val="18"/>
                <w:szCs w:val="18"/>
              </w:rPr>
            </w:pPr>
          </w:p>
          <w:p w14:paraId="09503551" w14:textId="77777777" w:rsidR="00264FE8" w:rsidRPr="003C1513" w:rsidRDefault="00264FE8" w:rsidP="007B5E0D">
            <w:pPr>
              <w:rPr>
                <w:rFonts w:eastAsia="Liberation Sans Narrow" w:cstheme="minorHAnsi"/>
                <w:b/>
                <w:sz w:val="18"/>
                <w:szCs w:val="18"/>
              </w:rPr>
            </w:pPr>
          </w:p>
          <w:p w14:paraId="651A0CF6" w14:textId="77777777" w:rsidR="00264FE8" w:rsidRPr="003C1513" w:rsidRDefault="00264FE8" w:rsidP="007B5E0D">
            <w:pPr>
              <w:rPr>
                <w:rFonts w:eastAsia="Liberation Sans Narrow" w:cstheme="minorHAnsi"/>
                <w:b/>
                <w:sz w:val="18"/>
                <w:szCs w:val="18"/>
              </w:rPr>
            </w:pPr>
          </w:p>
          <w:p w14:paraId="33701D79" w14:textId="77777777" w:rsidR="00264FE8" w:rsidRPr="003C1513" w:rsidRDefault="00264FE8" w:rsidP="007B5E0D">
            <w:pPr>
              <w:rPr>
                <w:rFonts w:eastAsia="Liberation Sans Narrow" w:cstheme="minorHAnsi"/>
                <w:b/>
                <w:sz w:val="18"/>
                <w:szCs w:val="18"/>
              </w:rPr>
            </w:pPr>
          </w:p>
          <w:p w14:paraId="6F277835" w14:textId="77777777" w:rsidR="00264FE8" w:rsidRPr="003C1513" w:rsidRDefault="00264FE8" w:rsidP="007B5E0D">
            <w:pPr>
              <w:rPr>
                <w:rFonts w:eastAsia="Liberation Sans Narrow" w:cstheme="minorHAnsi"/>
                <w:b/>
                <w:sz w:val="18"/>
                <w:szCs w:val="18"/>
              </w:rPr>
            </w:pPr>
          </w:p>
          <w:p w14:paraId="583B6D82" w14:textId="77777777" w:rsidR="00264FE8" w:rsidRPr="003C1513" w:rsidRDefault="00264FE8" w:rsidP="007B5E0D">
            <w:pPr>
              <w:rPr>
                <w:rFonts w:eastAsia="Liberation Sans Narrow" w:cstheme="minorHAnsi"/>
                <w:b/>
                <w:sz w:val="18"/>
                <w:szCs w:val="18"/>
              </w:rPr>
            </w:pPr>
          </w:p>
          <w:p w14:paraId="7AE4EF90" w14:textId="77777777" w:rsidR="00264FE8" w:rsidRPr="003C1513" w:rsidRDefault="00264FE8" w:rsidP="007B5E0D">
            <w:pPr>
              <w:rPr>
                <w:rFonts w:eastAsia="Liberation Sans Narrow" w:cstheme="minorHAnsi"/>
                <w:b/>
                <w:sz w:val="18"/>
                <w:szCs w:val="18"/>
              </w:rPr>
            </w:pPr>
          </w:p>
          <w:p w14:paraId="3BC75143" w14:textId="77777777" w:rsidR="00264FE8" w:rsidRPr="003C1513" w:rsidRDefault="00264FE8" w:rsidP="007B5E0D">
            <w:pPr>
              <w:rPr>
                <w:rFonts w:eastAsia="Liberation Sans Narrow" w:cstheme="minorHAnsi"/>
                <w:b/>
                <w:sz w:val="18"/>
                <w:szCs w:val="18"/>
              </w:rPr>
            </w:pPr>
          </w:p>
          <w:p w14:paraId="68854B2F" w14:textId="77777777" w:rsidR="00264FE8" w:rsidRPr="003C1513" w:rsidRDefault="00264FE8" w:rsidP="007B5E0D">
            <w:pPr>
              <w:rPr>
                <w:rFonts w:eastAsia="Liberation Sans Narrow" w:cstheme="minorHAnsi"/>
                <w:b/>
                <w:sz w:val="18"/>
                <w:szCs w:val="18"/>
              </w:rPr>
            </w:pPr>
          </w:p>
          <w:p w14:paraId="5CA22DBA" w14:textId="77777777" w:rsidR="00264FE8" w:rsidRPr="003C1513" w:rsidRDefault="00264FE8" w:rsidP="007B5E0D">
            <w:pPr>
              <w:rPr>
                <w:rFonts w:eastAsia="Liberation Sans Narrow" w:cstheme="minorHAnsi"/>
                <w:b/>
                <w:sz w:val="18"/>
                <w:szCs w:val="18"/>
              </w:rPr>
            </w:pPr>
          </w:p>
          <w:p w14:paraId="54C128BD" w14:textId="77777777" w:rsidR="00264FE8" w:rsidRPr="003C1513" w:rsidRDefault="00264FE8" w:rsidP="007B5E0D">
            <w:pPr>
              <w:rPr>
                <w:rFonts w:eastAsia="Liberation Sans Narrow" w:cstheme="minorHAnsi"/>
                <w:b/>
                <w:sz w:val="18"/>
                <w:szCs w:val="18"/>
              </w:rPr>
            </w:pPr>
          </w:p>
          <w:p w14:paraId="1144B148" w14:textId="77777777" w:rsidR="00264FE8" w:rsidRPr="003C1513" w:rsidRDefault="00264FE8" w:rsidP="007B5E0D">
            <w:pPr>
              <w:rPr>
                <w:rFonts w:eastAsia="Liberation Sans Narrow" w:cstheme="minorHAnsi"/>
                <w:b/>
                <w:sz w:val="18"/>
                <w:szCs w:val="18"/>
              </w:rPr>
            </w:pPr>
          </w:p>
          <w:p w14:paraId="1351C9BC" w14:textId="77777777" w:rsidR="00264FE8" w:rsidRPr="003C1513" w:rsidRDefault="00264FE8" w:rsidP="007B5E0D">
            <w:pPr>
              <w:rPr>
                <w:rFonts w:eastAsia="Liberation Sans Narrow" w:cstheme="minorHAnsi"/>
                <w:b/>
                <w:sz w:val="18"/>
                <w:szCs w:val="18"/>
              </w:rPr>
            </w:pPr>
          </w:p>
          <w:p w14:paraId="43B4FC13" w14:textId="77777777" w:rsidR="00264FE8" w:rsidRPr="003C1513" w:rsidRDefault="00264FE8" w:rsidP="007B5E0D">
            <w:pPr>
              <w:rPr>
                <w:rFonts w:eastAsia="Liberation Sans Narrow" w:cstheme="minorHAnsi"/>
                <w:b/>
                <w:sz w:val="18"/>
                <w:szCs w:val="18"/>
              </w:rPr>
            </w:pPr>
          </w:p>
          <w:p w14:paraId="11374962" w14:textId="77777777" w:rsidR="00264FE8" w:rsidRPr="003C1513" w:rsidRDefault="00264FE8" w:rsidP="007B5E0D">
            <w:pPr>
              <w:rPr>
                <w:rFonts w:eastAsia="Liberation Sans Narrow" w:cstheme="minorHAnsi"/>
                <w:sz w:val="18"/>
                <w:szCs w:val="18"/>
              </w:rPr>
            </w:pPr>
          </w:p>
        </w:tc>
        <w:tc>
          <w:tcPr>
            <w:tcW w:w="1964" w:type="dxa"/>
            <w:vMerge w:val="restart"/>
          </w:tcPr>
          <w:p w14:paraId="1106FE56" w14:textId="77777777" w:rsidR="00264FE8" w:rsidRPr="003C1513" w:rsidRDefault="00264FE8" w:rsidP="007B5E0D">
            <w:pPr>
              <w:rPr>
                <w:rFonts w:eastAsia="Liberation Sans Narrow" w:cstheme="minorHAnsi"/>
                <w:sz w:val="18"/>
                <w:szCs w:val="18"/>
              </w:rPr>
            </w:pPr>
          </w:p>
        </w:tc>
        <w:tc>
          <w:tcPr>
            <w:tcW w:w="2835" w:type="dxa"/>
          </w:tcPr>
          <w:p w14:paraId="5457D287" w14:textId="77777777" w:rsidR="00264FE8" w:rsidRPr="003C1513" w:rsidRDefault="00264FE8" w:rsidP="007B5E0D">
            <w:pPr>
              <w:rPr>
                <w:rFonts w:eastAsia="Liberation Sans Narrow" w:cstheme="minorHAnsi"/>
                <w:sz w:val="18"/>
                <w:szCs w:val="18"/>
              </w:rPr>
            </w:pPr>
          </w:p>
        </w:tc>
        <w:tc>
          <w:tcPr>
            <w:tcW w:w="6946" w:type="dxa"/>
          </w:tcPr>
          <w:p w14:paraId="4834621B" w14:textId="0109B345" w:rsidR="00264FE8" w:rsidRPr="003C1513" w:rsidRDefault="00264FE8" w:rsidP="00FB6E82">
            <w:pPr>
              <w:rPr>
                <w:rFonts w:eastAsia="Liberation Sans Narrow" w:cstheme="minorHAnsi"/>
                <w:sz w:val="18"/>
                <w:szCs w:val="18"/>
              </w:rPr>
            </w:pPr>
            <w:r w:rsidRPr="003C1513">
              <w:rPr>
                <w:rFonts w:eastAsia="Liberation Sans Narrow" w:cstheme="minorHAnsi"/>
                <w:sz w:val="18"/>
                <w:szCs w:val="18"/>
              </w:rPr>
              <w:t>- respiratore treba zamijeniti kada postanu mokri, uprljani ili oštećeni, ako se teško diše kroz njih, ako su bili</w:t>
            </w:r>
            <w:r w:rsidR="004F60E7" w:rsidRPr="003C1513">
              <w:rPr>
                <w:rFonts w:eastAsia="Liberation Sans Narrow" w:cstheme="minorHAnsi"/>
                <w:sz w:val="18"/>
                <w:szCs w:val="18"/>
              </w:rPr>
              <w:t xml:space="preserve"> izloženi</w:t>
            </w:r>
            <w:r w:rsidRPr="003C1513">
              <w:rPr>
                <w:rFonts w:eastAsia="Liberation Sans Narrow" w:cstheme="minorHAnsi"/>
                <w:sz w:val="18"/>
                <w:szCs w:val="18"/>
              </w:rPr>
              <w:t xml:space="preserve"> prskanju kemikalija, infektivnih tvari, ili tjelesni</w:t>
            </w:r>
            <w:r w:rsidR="0090335A">
              <w:rPr>
                <w:rFonts w:eastAsia="Liberation Sans Narrow" w:cstheme="minorHAnsi"/>
                <w:sz w:val="18"/>
                <w:szCs w:val="18"/>
              </w:rPr>
              <w:t>h</w:t>
            </w:r>
            <w:r w:rsidRPr="003C1513">
              <w:rPr>
                <w:rFonts w:eastAsia="Liberation Sans Narrow" w:cstheme="minorHAnsi"/>
                <w:sz w:val="18"/>
                <w:szCs w:val="18"/>
              </w:rPr>
              <w:t xml:space="preserve"> tekućina te ako su skidani iz bilo kojeg razloga uključujući radi </w:t>
            </w:r>
            <w:r w:rsidR="00D24599">
              <w:rPr>
                <w:rFonts w:eastAsia="Liberation Sans Narrow" w:cstheme="minorHAnsi"/>
                <w:sz w:val="18"/>
                <w:szCs w:val="18"/>
              </w:rPr>
              <w:t>konzumiranja hrane i pića</w:t>
            </w:r>
            <w:r w:rsidR="007F2F76">
              <w:rPr>
                <w:rFonts w:eastAsia="Liberation Sans Narrow" w:cstheme="minorHAnsi"/>
                <w:sz w:val="18"/>
                <w:szCs w:val="18"/>
              </w:rPr>
              <w:t xml:space="preserve"> </w:t>
            </w:r>
          </w:p>
          <w:p w14:paraId="1CA47037" w14:textId="77777777" w:rsidR="00264FE8" w:rsidRPr="003C1513" w:rsidRDefault="00264FE8" w:rsidP="00FB6E82">
            <w:pPr>
              <w:rPr>
                <w:rFonts w:eastAsia="Liberation Sans Narrow" w:cstheme="minorHAnsi"/>
                <w:sz w:val="18"/>
                <w:szCs w:val="18"/>
              </w:rPr>
            </w:pPr>
            <w:r w:rsidRPr="003C1513">
              <w:rPr>
                <w:rFonts w:eastAsia="Liberation Sans Narrow" w:cstheme="minorHAnsi"/>
                <w:sz w:val="18"/>
                <w:szCs w:val="18"/>
              </w:rPr>
              <w:t>- respiratore treba skinuti kod pružanja njege izvan zadane grupe pacijenata s COVID-19</w:t>
            </w:r>
          </w:p>
          <w:p w14:paraId="6B71AF9E" w14:textId="77777777" w:rsidR="00264FE8" w:rsidRPr="003C1513" w:rsidRDefault="00264FE8" w:rsidP="00E2377C">
            <w:pPr>
              <w:rPr>
                <w:rFonts w:eastAsia="Liberation Sans Narrow" w:cstheme="minorHAnsi"/>
                <w:sz w:val="18"/>
                <w:szCs w:val="18"/>
              </w:rPr>
            </w:pPr>
            <w:r w:rsidRPr="003C1513">
              <w:rPr>
                <w:rFonts w:eastAsia="Liberation Sans Narrow" w:cstheme="minorHAnsi"/>
                <w:sz w:val="18"/>
                <w:szCs w:val="18"/>
              </w:rPr>
              <w:t>- pratit</w:t>
            </w:r>
            <w:r w:rsidR="00634C6D" w:rsidRPr="003C1513">
              <w:rPr>
                <w:rFonts w:eastAsia="Liberation Sans Narrow" w:cstheme="minorHAnsi"/>
                <w:sz w:val="18"/>
                <w:szCs w:val="18"/>
              </w:rPr>
              <w:t>e postupak za sigurno skidanje i</w:t>
            </w:r>
            <w:r w:rsidRPr="003C1513">
              <w:rPr>
                <w:rFonts w:eastAsia="Liberation Sans Narrow" w:cstheme="minorHAnsi"/>
                <w:sz w:val="18"/>
                <w:szCs w:val="18"/>
              </w:rPr>
              <w:t xml:space="preserve"> ne dodirujte prednji dio respiratora.</w:t>
            </w:r>
          </w:p>
        </w:tc>
      </w:tr>
      <w:tr w:rsidR="00264FE8" w:rsidRPr="003C1513" w14:paraId="1A0F3156" w14:textId="77777777" w:rsidTr="00F0336F">
        <w:trPr>
          <w:trHeight w:val="70"/>
        </w:trPr>
        <w:tc>
          <w:tcPr>
            <w:tcW w:w="2006" w:type="dxa"/>
            <w:vMerge/>
          </w:tcPr>
          <w:p w14:paraId="3F86E026" w14:textId="77777777" w:rsidR="00264FE8" w:rsidRPr="003C1513" w:rsidRDefault="00264FE8" w:rsidP="007B5E0D">
            <w:pPr>
              <w:rPr>
                <w:rFonts w:eastAsia="Liberation Sans Narrow" w:cstheme="minorHAnsi"/>
                <w:sz w:val="18"/>
                <w:szCs w:val="18"/>
              </w:rPr>
            </w:pPr>
          </w:p>
        </w:tc>
        <w:tc>
          <w:tcPr>
            <w:tcW w:w="1964" w:type="dxa"/>
            <w:vMerge/>
          </w:tcPr>
          <w:p w14:paraId="3451E114" w14:textId="77777777" w:rsidR="00264FE8" w:rsidRPr="003C1513" w:rsidRDefault="00264FE8" w:rsidP="007B5E0D">
            <w:pPr>
              <w:rPr>
                <w:rFonts w:eastAsia="Liberation Sans Narrow" w:cstheme="minorHAnsi"/>
                <w:sz w:val="18"/>
                <w:szCs w:val="18"/>
              </w:rPr>
            </w:pPr>
          </w:p>
        </w:tc>
        <w:tc>
          <w:tcPr>
            <w:tcW w:w="2835" w:type="dxa"/>
          </w:tcPr>
          <w:p w14:paraId="44349CD9" w14:textId="77777777" w:rsidR="00264FE8" w:rsidRPr="003C1513" w:rsidRDefault="00264FE8" w:rsidP="007B5E0D">
            <w:pPr>
              <w:rPr>
                <w:rFonts w:eastAsia="Liberation Sans Narrow" w:cstheme="minorHAnsi"/>
                <w:sz w:val="18"/>
                <w:szCs w:val="18"/>
              </w:rPr>
            </w:pPr>
            <w:r w:rsidRPr="003C1513">
              <w:rPr>
                <w:rFonts w:eastAsia="Liberation Sans Narrow" w:cstheme="minorHAnsi"/>
                <w:sz w:val="18"/>
                <w:szCs w:val="18"/>
              </w:rPr>
              <w:t xml:space="preserve">Samo </w:t>
            </w:r>
            <w:r w:rsidR="004F60E7" w:rsidRPr="003C1513">
              <w:rPr>
                <w:rFonts w:eastAsia="Liberation Sans Narrow" w:cstheme="minorHAnsi"/>
                <w:sz w:val="18"/>
                <w:szCs w:val="18"/>
              </w:rPr>
              <w:t>vizir</w:t>
            </w:r>
            <w:r w:rsidRPr="003C1513">
              <w:rPr>
                <w:rFonts w:eastAsia="Liberation Sans Narrow" w:cstheme="minorHAnsi"/>
                <w:sz w:val="18"/>
                <w:szCs w:val="18"/>
              </w:rPr>
              <w:t xml:space="preserve"> (</w:t>
            </w:r>
            <w:r w:rsidR="001D7596" w:rsidRPr="003C1513">
              <w:rPr>
                <w:rFonts w:eastAsia="Liberation Sans Narrow" w:cstheme="minorHAnsi"/>
                <w:sz w:val="18"/>
                <w:szCs w:val="18"/>
              </w:rPr>
              <w:t>koji</w:t>
            </w:r>
            <w:r w:rsidRPr="003C1513">
              <w:rPr>
                <w:rFonts w:eastAsia="Liberation Sans Narrow" w:cstheme="minorHAnsi"/>
                <w:sz w:val="18"/>
                <w:szCs w:val="18"/>
              </w:rPr>
              <w:t xml:space="preserve"> prekriva čitavo lice, </w:t>
            </w:r>
            <w:r w:rsidR="007146C2" w:rsidRPr="003C1513">
              <w:rPr>
                <w:rFonts w:eastAsia="Liberation Sans Narrow" w:cstheme="minorHAnsi"/>
                <w:sz w:val="18"/>
                <w:szCs w:val="18"/>
              </w:rPr>
              <w:t>omotava se s obje strane lica te</w:t>
            </w:r>
            <w:r w:rsidRPr="003C1513">
              <w:rPr>
                <w:rFonts w:eastAsia="Liberation Sans Narrow" w:cstheme="minorHAnsi"/>
                <w:sz w:val="18"/>
                <w:szCs w:val="18"/>
              </w:rPr>
              <w:t xml:space="preserve"> ispod brade) ili u kompletu s provjerenom</w:t>
            </w:r>
            <w:r w:rsidRPr="003C1513">
              <w:rPr>
                <w:rFonts w:eastAsia="Liberation Sans Narrow" w:cstheme="minorHAnsi"/>
                <w:sz w:val="18"/>
                <w:szCs w:val="18"/>
                <w:vertAlign w:val="superscript"/>
              </w:rPr>
              <w:t>*</w:t>
            </w:r>
            <w:r w:rsidRPr="003C1513">
              <w:rPr>
                <w:rFonts w:eastAsia="Liberation Sans Narrow" w:cstheme="minorHAnsi"/>
                <w:sz w:val="18"/>
                <w:szCs w:val="18"/>
              </w:rPr>
              <w:t xml:space="preserve"> nemedicinskom ma</w:t>
            </w:r>
            <w:r w:rsidR="001776F8" w:rsidRPr="003C1513">
              <w:rPr>
                <w:rFonts w:eastAsia="Liberation Sans Narrow" w:cstheme="minorHAnsi"/>
                <w:sz w:val="18"/>
                <w:szCs w:val="18"/>
              </w:rPr>
              <w:t>s</w:t>
            </w:r>
            <w:r w:rsidRPr="003C1513">
              <w:rPr>
                <w:rFonts w:eastAsia="Liberation Sans Narrow" w:cstheme="minorHAnsi"/>
                <w:sz w:val="18"/>
                <w:szCs w:val="18"/>
              </w:rPr>
              <w:t>kom</w:t>
            </w:r>
          </w:p>
          <w:p w14:paraId="31720FD8" w14:textId="77777777" w:rsidR="00264FE8" w:rsidRPr="003C1513" w:rsidRDefault="00264FE8" w:rsidP="007B5E0D">
            <w:pPr>
              <w:rPr>
                <w:rFonts w:eastAsia="Liberation Sans Narrow" w:cstheme="minorHAnsi"/>
                <w:sz w:val="18"/>
                <w:szCs w:val="18"/>
              </w:rPr>
            </w:pPr>
            <w:r w:rsidRPr="003C1513">
              <w:rPr>
                <w:rFonts w:eastAsia="Liberation Sans Narrow" w:cstheme="minorHAnsi"/>
                <w:sz w:val="18"/>
                <w:szCs w:val="18"/>
                <w:vertAlign w:val="superscript"/>
              </w:rPr>
              <w:t>*</w:t>
            </w:r>
            <w:r w:rsidRPr="003C1513">
              <w:rPr>
                <w:rFonts w:eastAsia="Liberation Sans Narrow" w:cstheme="minorHAnsi"/>
                <w:sz w:val="18"/>
                <w:szCs w:val="18"/>
              </w:rPr>
              <w:t xml:space="preserve">Prema osnovnim parametrima (minimalni i poželjni pragovi) za proizvedene nemedicinske maske u smjernicama </w:t>
            </w:r>
            <w:r w:rsidRPr="003C1513">
              <w:rPr>
                <w:rFonts w:eastAsia="Liberation Sans Narrow" w:cstheme="minorHAnsi"/>
                <w:i/>
                <w:sz w:val="18"/>
                <w:szCs w:val="18"/>
              </w:rPr>
              <w:t xml:space="preserve">Korišenje maski u kontekstu bolesti COVID-19 </w:t>
            </w:r>
            <w:r w:rsidRPr="003C1513">
              <w:rPr>
                <w:rFonts w:eastAsia="Liberation Sans Narrow" w:cstheme="minorHAnsi"/>
                <w:sz w:val="18"/>
                <w:szCs w:val="18"/>
              </w:rPr>
              <w:t>SZO-a (29)</w:t>
            </w:r>
          </w:p>
          <w:p w14:paraId="7FD6913B" w14:textId="77777777" w:rsidR="00264FE8" w:rsidRPr="003C1513" w:rsidRDefault="00264FE8" w:rsidP="007B5E0D">
            <w:pPr>
              <w:rPr>
                <w:rFonts w:eastAsia="Liberation Sans Narrow" w:cstheme="minorHAnsi"/>
                <w:b/>
                <w:sz w:val="18"/>
                <w:szCs w:val="18"/>
              </w:rPr>
            </w:pPr>
            <w:r w:rsidRPr="003C1513">
              <w:rPr>
                <w:rFonts w:eastAsia="Liberation Sans Narrow" w:cstheme="minorHAnsi"/>
                <w:b/>
                <w:sz w:val="18"/>
                <w:szCs w:val="18"/>
              </w:rPr>
              <w:t>Privremena mjera samo u kritičnoj hitnoj situaciji kod nestašice medicinskih maski</w:t>
            </w:r>
          </w:p>
        </w:tc>
        <w:tc>
          <w:tcPr>
            <w:tcW w:w="6946" w:type="dxa"/>
          </w:tcPr>
          <w:p w14:paraId="658E7460" w14:textId="77777777" w:rsidR="00264FE8" w:rsidRPr="003C1513" w:rsidRDefault="00264FE8" w:rsidP="007B5E0D">
            <w:pPr>
              <w:rPr>
                <w:rFonts w:eastAsia="Liberation Sans Narrow" w:cstheme="minorHAnsi"/>
                <w:sz w:val="18"/>
                <w:szCs w:val="18"/>
                <w:u w:val="single"/>
              </w:rPr>
            </w:pPr>
            <w:r w:rsidRPr="003C1513">
              <w:rPr>
                <w:rFonts w:eastAsia="Liberation Sans Narrow" w:cstheme="minorHAnsi"/>
                <w:sz w:val="18"/>
                <w:szCs w:val="18"/>
                <w:u w:val="single"/>
              </w:rPr>
              <w:t>Rizici:</w:t>
            </w:r>
          </w:p>
          <w:p w14:paraId="25136F1A" w14:textId="77777777" w:rsidR="00264FE8" w:rsidRPr="003C1513" w:rsidRDefault="00264FE8" w:rsidP="00AC19B7">
            <w:pPr>
              <w:rPr>
                <w:rFonts w:eastAsia="Liberation Sans Narrow" w:cstheme="minorHAnsi"/>
                <w:sz w:val="18"/>
                <w:szCs w:val="18"/>
              </w:rPr>
            </w:pPr>
            <w:r w:rsidRPr="003C1513">
              <w:rPr>
                <w:rFonts w:eastAsia="Liberation Sans Narrow" w:cstheme="minorHAnsi"/>
                <w:sz w:val="18"/>
                <w:szCs w:val="18"/>
              </w:rPr>
              <w:t xml:space="preserve">- </w:t>
            </w:r>
            <w:r w:rsidR="004F60E7" w:rsidRPr="003C1513">
              <w:rPr>
                <w:rFonts w:eastAsia="Liberation Sans Narrow" w:cstheme="minorHAnsi"/>
                <w:sz w:val="18"/>
                <w:szCs w:val="18"/>
              </w:rPr>
              <w:t>vizir</w:t>
            </w:r>
            <w:r w:rsidRPr="003C1513">
              <w:rPr>
                <w:rFonts w:eastAsia="Liberation Sans Narrow" w:cstheme="minorHAnsi"/>
                <w:sz w:val="18"/>
                <w:szCs w:val="18"/>
              </w:rPr>
              <w:t xml:space="preserve"> je nepotpuna fizička barijera koja </w:t>
            </w:r>
            <w:r w:rsidR="0050644A" w:rsidRPr="003C1513">
              <w:rPr>
                <w:rFonts w:eastAsia="Liberation Sans Narrow" w:cstheme="minorHAnsi"/>
                <w:sz w:val="18"/>
                <w:szCs w:val="18"/>
              </w:rPr>
              <w:t>nema</w:t>
            </w:r>
            <w:r w:rsidRPr="003C1513">
              <w:rPr>
                <w:rFonts w:eastAsia="Liberation Sans Narrow" w:cstheme="minorHAnsi"/>
                <w:sz w:val="18"/>
                <w:szCs w:val="18"/>
              </w:rPr>
              <w:t xml:space="preserve"> filtrirajuće slojeve kao maska</w:t>
            </w:r>
          </w:p>
          <w:p w14:paraId="759A0552" w14:textId="77777777" w:rsidR="00264FE8" w:rsidRPr="003C1513" w:rsidRDefault="00264FE8" w:rsidP="00AC19B7">
            <w:pPr>
              <w:rPr>
                <w:rFonts w:eastAsia="Liberation Sans Narrow" w:cstheme="minorHAnsi"/>
                <w:sz w:val="18"/>
                <w:szCs w:val="18"/>
              </w:rPr>
            </w:pPr>
            <w:r w:rsidRPr="003C1513">
              <w:rPr>
                <w:rFonts w:eastAsia="Liberation Sans Narrow" w:cstheme="minorHAnsi"/>
                <w:sz w:val="18"/>
                <w:szCs w:val="18"/>
              </w:rPr>
              <w:t xml:space="preserve">- smatra se da viziri štite isključivo oči te </w:t>
            </w:r>
            <w:r w:rsidR="00A6749A" w:rsidRPr="003C1513">
              <w:rPr>
                <w:rFonts w:eastAsia="Liberation Sans Narrow" w:cstheme="minorHAnsi"/>
                <w:sz w:val="18"/>
                <w:szCs w:val="18"/>
              </w:rPr>
              <w:t>oni ne smiju biti zamjena</w:t>
            </w:r>
            <w:r w:rsidRPr="003C1513">
              <w:rPr>
                <w:rFonts w:eastAsia="Liberation Sans Narrow" w:cstheme="minorHAnsi"/>
                <w:sz w:val="18"/>
                <w:szCs w:val="18"/>
              </w:rPr>
              <w:t xml:space="preserve"> za maske u pogledu zaštite od kapljica i/ili </w:t>
            </w:r>
            <w:r w:rsidR="00C77F99" w:rsidRPr="003C1513">
              <w:rPr>
                <w:rFonts w:eastAsia="Liberation Sans Narrow" w:cstheme="minorHAnsi"/>
                <w:sz w:val="18"/>
                <w:szCs w:val="18"/>
              </w:rPr>
              <w:t>kontrole izvorišta</w:t>
            </w:r>
          </w:p>
          <w:p w14:paraId="30CB0291" w14:textId="61E0F446" w:rsidR="00264FE8" w:rsidRPr="003C1513" w:rsidRDefault="00264FE8" w:rsidP="00AC19B7">
            <w:pPr>
              <w:rPr>
                <w:rFonts w:eastAsia="Liberation Sans Narrow" w:cstheme="minorHAnsi"/>
                <w:sz w:val="18"/>
                <w:szCs w:val="18"/>
              </w:rPr>
            </w:pPr>
            <w:r w:rsidRPr="003C1513">
              <w:rPr>
                <w:rFonts w:eastAsia="Liberation Sans Narrow" w:cstheme="minorHAnsi"/>
                <w:sz w:val="18"/>
                <w:szCs w:val="18"/>
              </w:rPr>
              <w:t xml:space="preserve">- kod višekratnih vizira postoji rizik rezidualne kontaminacije te ih treba pravilno </w:t>
            </w:r>
            <w:r w:rsidR="0090335A">
              <w:rPr>
                <w:rFonts w:eastAsia="Liberation Sans Narrow" w:cstheme="minorHAnsi"/>
                <w:sz w:val="18"/>
                <w:szCs w:val="18"/>
              </w:rPr>
              <w:t>očistiti i dezinficirati te</w:t>
            </w:r>
            <w:r w:rsidRPr="003C1513">
              <w:rPr>
                <w:rFonts w:eastAsia="Liberation Sans Narrow" w:cstheme="minorHAnsi"/>
                <w:sz w:val="18"/>
                <w:szCs w:val="18"/>
              </w:rPr>
              <w:t xml:space="preserve"> pohraniti nakon </w:t>
            </w:r>
            <w:r w:rsidR="0090335A">
              <w:rPr>
                <w:rFonts w:eastAsia="Liberation Sans Narrow" w:cstheme="minorHAnsi"/>
                <w:sz w:val="18"/>
                <w:szCs w:val="18"/>
              </w:rPr>
              <w:t xml:space="preserve">svakog </w:t>
            </w:r>
            <w:r w:rsidRPr="003C1513">
              <w:rPr>
                <w:rFonts w:eastAsia="Liberation Sans Narrow" w:cstheme="minorHAnsi"/>
                <w:sz w:val="18"/>
                <w:szCs w:val="18"/>
              </w:rPr>
              <w:t>korištenja</w:t>
            </w:r>
          </w:p>
          <w:p w14:paraId="772E3E2D" w14:textId="77777777" w:rsidR="00264FE8" w:rsidRPr="003C1513" w:rsidRDefault="00264FE8" w:rsidP="00AC19B7">
            <w:pPr>
              <w:rPr>
                <w:rFonts w:eastAsia="Liberation Sans Narrow" w:cstheme="minorHAnsi"/>
                <w:sz w:val="18"/>
                <w:szCs w:val="18"/>
              </w:rPr>
            </w:pPr>
            <w:r w:rsidRPr="003C1513">
              <w:rPr>
                <w:rFonts w:eastAsia="Liberation Sans Narrow" w:cstheme="minorHAnsi"/>
                <w:sz w:val="18"/>
                <w:szCs w:val="18"/>
              </w:rPr>
              <w:t>-  potreban je oprez kako bi se izbjegle ozljede kod stavljanja, nošenja i  skidanja vizira</w:t>
            </w:r>
          </w:p>
          <w:p w14:paraId="44144BD1" w14:textId="77777777" w:rsidR="00264FE8" w:rsidRPr="003C1513" w:rsidRDefault="00264FE8" w:rsidP="00F8393A">
            <w:pPr>
              <w:rPr>
                <w:rFonts w:eastAsia="Liberation Sans Narrow" w:cstheme="minorHAnsi"/>
                <w:sz w:val="18"/>
                <w:szCs w:val="18"/>
              </w:rPr>
            </w:pPr>
            <w:r w:rsidRPr="003C1513">
              <w:rPr>
                <w:rFonts w:eastAsia="Liberation Sans Narrow" w:cstheme="minorHAnsi"/>
                <w:sz w:val="18"/>
                <w:szCs w:val="18"/>
              </w:rPr>
              <w:t>-</w:t>
            </w:r>
            <w:r w:rsidR="003C3A33" w:rsidRPr="003C1513">
              <w:rPr>
                <w:rFonts w:eastAsia="Liberation Sans Narrow" w:cstheme="minorHAnsi"/>
                <w:sz w:val="18"/>
                <w:szCs w:val="18"/>
              </w:rPr>
              <w:t xml:space="preserve"> </w:t>
            </w:r>
            <w:r w:rsidRPr="003C1513">
              <w:rPr>
                <w:rFonts w:eastAsia="Liberation Sans Narrow" w:cstheme="minorHAnsi"/>
                <w:sz w:val="18"/>
                <w:szCs w:val="18"/>
              </w:rPr>
              <w:t>maske od nemedicinskih materijala nisu regulirane kao zaštitne maske niti su dio Dir</w:t>
            </w:r>
            <w:r w:rsidR="004A5A8E">
              <w:rPr>
                <w:rFonts w:eastAsia="Liberation Sans Narrow" w:cstheme="minorHAnsi"/>
                <w:sz w:val="18"/>
                <w:szCs w:val="18"/>
              </w:rPr>
              <w:t>ektive o OZO te se smatratju isključivo kao mjera</w:t>
            </w:r>
            <w:r w:rsidRPr="003C1513">
              <w:rPr>
                <w:rFonts w:eastAsia="Liberation Sans Narrow" w:cstheme="minorHAnsi"/>
                <w:sz w:val="18"/>
                <w:szCs w:val="18"/>
              </w:rPr>
              <w:t xml:space="preserve"> kontrole </w:t>
            </w:r>
            <w:r w:rsidR="003C3A33" w:rsidRPr="003C1513">
              <w:rPr>
                <w:rFonts w:eastAsia="Liberation Sans Narrow" w:cstheme="minorHAnsi"/>
                <w:sz w:val="18"/>
                <w:szCs w:val="18"/>
              </w:rPr>
              <w:t>izvorišta</w:t>
            </w:r>
          </w:p>
          <w:p w14:paraId="59AD7A59" w14:textId="77777777" w:rsidR="00264FE8" w:rsidRPr="003C1513" w:rsidRDefault="00264FE8" w:rsidP="00F8393A">
            <w:pPr>
              <w:rPr>
                <w:rFonts w:eastAsia="Liberation Sans Narrow" w:cstheme="minorHAnsi"/>
                <w:sz w:val="18"/>
                <w:szCs w:val="18"/>
              </w:rPr>
            </w:pPr>
            <w:r w:rsidRPr="003C1513">
              <w:rPr>
                <w:rFonts w:eastAsia="Liberation Sans Narrow" w:cstheme="minorHAnsi"/>
                <w:sz w:val="18"/>
                <w:szCs w:val="18"/>
              </w:rPr>
              <w:t xml:space="preserve">- maske od nemedicinskih materijala variraju u kvaliteti </w:t>
            </w:r>
            <w:r w:rsidR="00214D62" w:rsidRPr="003C1513">
              <w:rPr>
                <w:rFonts w:eastAsia="Liberation Sans Narrow" w:cstheme="minorHAnsi"/>
                <w:sz w:val="18"/>
                <w:szCs w:val="18"/>
              </w:rPr>
              <w:t>i njihova</w:t>
            </w:r>
            <w:r w:rsidRPr="003C1513">
              <w:rPr>
                <w:rFonts w:eastAsia="Liberation Sans Narrow" w:cstheme="minorHAnsi"/>
                <w:sz w:val="18"/>
                <w:szCs w:val="18"/>
              </w:rPr>
              <w:t xml:space="preserve"> učinkovitost filtriranja se smanjuje nakon pranja radi ponovnog korištenja</w:t>
            </w:r>
          </w:p>
          <w:p w14:paraId="6F3B97F9" w14:textId="77777777" w:rsidR="00264FE8" w:rsidRPr="003C1513" w:rsidRDefault="00264FE8" w:rsidP="00F8393A">
            <w:pPr>
              <w:rPr>
                <w:rFonts w:eastAsia="Liberation Sans Narrow" w:cstheme="minorHAnsi"/>
                <w:sz w:val="18"/>
                <w:szCs w:val="18"/>
                <w:u w:val="single"/>
              </w:rPr>
            </w:pPr>
            <w:r w:rsidRPr="003C1513">
              <w:rPr>
                <w:rFonts w:eastAsia="Liberation Sans Narrow" w:cstheme="minorHAnsi"/>
                <w:sz w:val="18"/>
                <w:szCs w:val="18"/>
                <w:u w:val="single"/>
              </w:rPr>
              <w:t xml:space="preserve">Kriteriji za skidanje </w:t>
            </w:r>
            <w:r w:rsidR="00214D62" w:rsidRPr="003C1513">
              <w:rPr>
                <w:rFonts w:eastAsia="Liberation Sans Narrow" w:cstheme="minorHAnsi"/>
                <w:sz w:val="18"/>
                <w:szCs w:val="18"/>
                <w:u w:val="single"/>
              </w:rPr>
              <w:t>i</w:t>
            </w:r>
            <w:r w:rsidRPr="003C1513">
              <w:rPr>
                <w:rFonts w:eastAsia="Liberation Sans Narrow" w:cstheme="minorHAnsi"/>
                <w:sz w:val="18"/>
                <w:szCs w:val="18"/>
                <w:u w:val="single"/>
              </w:rPr>
              <w:t xml:space="preserve"> mjere opreza:</w:t>
            </w:r>
          </w:p>
          <w:p w14:paraId="5C421E05" w14:textId="77777777" w:rsidR="00264FE8" w:rsidRPr="003C1513" w:rsidRDefault="00264FE8" w:rsidP="00AF6797">
            <w:pPr>
              <w:rPr>
                <w:rFonts w:eastAsia="Liberation Sans Narrow" w:cstheme="minorHAnsi"/>
                <w:sz w:val="18"/>
                <w:szCs w:val="18"/>
              </w:rPr>
            </w:pPr>
            <w:r w:rsidRPr="003C1513">
              <w:rPr>
                <w:rFonts w:eastAsia="Liberation Sans Narrow" w:cstheme="minorHAnsi"/>
                <w:sz w:val="18"/>
                <w:szCs w:val="18"/>
              </w:rPr>
              <w:t>- vizire treba skinuti ako se kontaminiraju kemikalijama, infektivnim tvarima ili tjelesnim tekućinama; ili ako ometaju vidljivost</w:t>
            </w:r>
          </w:p>
          <w:p w14:paraId="6F869BAD" w14:textId="77777777" w:rsidR="00264FE8" w:rsidRPr="003C1513" w:rsidRDefault="00264FE8" w:rsidP="00AB6151">
            <w:pPr>
              <w:rPr>
                <w:rFonts w:eastAsia="Liberation Sans Narrow" w:cstheme="minorHAnsi"/>
                <w:sz w:val="18"/>
                <w:szCs w:val="18"/>
              </w:rPr>
            </w:pPr>
            <w:r w:rsidRPr="003C1513">
              <w:rPr>
                <w:rFonts w:eastAsia="Liberation Sans Narrow" w:cstheme="minorHAnsi"/>
                <w:sz w:val="18"/>
                <w:szCs w:val="18"/>
              </w:rPr>
              <w:t xml:space="preserve">- pratite postupak za sigurno skidanje i nemojte dodirivati prednju stranu vizira </w:t>
            </w:r>
          </w:p>
        </w:tc>
      </w:tr>
      <w:tr w:rsidR="00D7667A" w:rsidRPr="003C1513" w14:paraId="05FB0AB7" w14:textId="77777777" w:rsidTr="00F0336F">
        <w:tc>
          <w:tcPr>
            <w:tcW w:w="2006" w:type="dxa"/>
            <w:vMerge w:val="restart"/>
          </w:tcPr>
          <w:p w14:paraId="53E482E3" w14:textId="77777777" w:rsidR="00047469" w:rsidRPr="003C1513" w:rsidRDefault="00047469" w:rsidP="007B5E0D">
            <w:pPr>
              <w:rPr>
                <w:rFonts w:eastAsia="Liberation Sans Narrow" w:cstheme="minorHAnsi"/>
                <w:b/>
                <w:sz w:val="18"/>
                <w:szCs w:val="18"/>
              </w:rPr>
            </w:pPr>
            <w:r w:rsidRPr="003C1513">
              <w:rPr>
                <w:rFonts w:eastAsia="Liberation Sans Narrow" w:cstheme="minorHAnsi"/>
                <w:b/>
                <w:sz w:val="18"/>
                <w:szCs w:val="18"/>
              </w:rPr>
              <w:t>Respirator</w:t>
            </w:r>
          </w:p>
          <w:p w14:paraId="007E25B8" w14:textId="77777777" w:rsidR="00FC5E7A" w:rsidRPr="003C1513" w:rsidRDefault="00047469" w:rsidP="00BE4F90">
            <w:pPr>
              <w:rPr>
                <w:rFonts w:eastAsia="Liberation Sans Narrow" w:cstheme="minorHAnsi"/>
                <w:sz w:val="18"/>
                <w:szCs w:val="18"/>
              </w:rPr>
            </w:pPr>
            <w:r w:rsidRPr="003C1513">
              <w:rPr>
                <w:rFonts w:eastAsia="Liberation Sans Narrow" w:cstheme="minorHAnsi"/>
                <w:sz w:val="18"/>
                <w:szCs w:val="18"/>
              </w:rPr>
              <w:t>(FFP2, FFP3,N95,N99,N100 ili ist</w:t>
            </w:r>
            <w:r w:rsidR="00053749" w:rsidRPr="003C1513">
              <w:rPr>
                <w:rFonts w:eastAsia="Liberation Sans Narrow" w:cstheme="minorHAnsi"/>
                <w:sz w:val="18"/>
                <w:szCs w:val="18"/>
              </w:rPr>
              <w:t>ovjetni</w:t>
            </w:r>
            <w:r w:rsidR="00A51221" w:rsidRPr="003C1513">
              <w:rPr>
                <w:rFonts w:eastAsia="Liberation Sans Narrow" w:cstheme="minorHAnsi"/>
                <w:sz w:val="18"/>
                <w:szCs w:val="18"/>
              </w:rPr>
              <w:t xml:space="preserve">) </w:t>
            </w:r>
            <w:r w:rsidR="00BE4F90" w:rsidRPr="003C1513">
              <w:rPr>
                <w:rFonts w:eastAsia="Liberation Sans Narrow" w:cstheme="minorHAnsi"/>
                <w:sz w:val="18"/>
                <w:szCs w:val="18"/>
              </w:rPr>
              <w:t>koji koriste</w:t>
            </w:r>
            <w:r w:rsidR="00A51221" w:rsidRPr="003C1513">
              <w:rPr>
                <w:rFonts w:eastAsia="Liberation Sans Narrow" w:cstheme="minorHAnsi"/>
                <w:sz w:val="18"/>
                <w:szCs w:val="18"/>
              </w:rPr>
              <w:t xml:space="preserve"> zdr</w:t>
            </w:r>
            <w:r w:rsidRPr="003C1513">
              <w:rPr>
                <w:rFonts w:eastAsia="Liberation Sans Narrow" w:cstheme="minorHAnsi"/>
                <w:sz w:val="18"/>
                <w:szCs w:val="18"/>
              </w:rPr>
              <w:t>avstveni djelatnici</w:t>
            </w:r>
          </w:p>
        </w:tc>
        <w:tc>
          <w:tcPr>
            <w:tcW w:w="1964" w:type="dxa"/>
          </w:tcPr>
          <w:p w14:paraId="0279C2DD" w14:textId="77777777" w:rsidR="00FC5E7A" w:rsidRPr="003C1513" w:rsidRDefault="00FC6DDE" w:rsidP="00FC6DDE">
            <w:pPr>
              <w:rPr>
                <w:rFonts w:eastAsia="Liberation Sans Narrow" w:cstheme="minorHAnsi"/>
                <w:sz w:val="18"/>
                <w:szCs w:val="18"/>
              </w:rPr>
            </w:pPr>
            <w:r w:rsidRPr="003C1513">
              <w:rPr>
                <w:rFonts w:eastAsia="Liberation Sans Narrow" w:cstheme="minorHAnsi"/>
                <w:sz w:val="18"/>
                <w:szCs w:val="18"/>
              </w:rPr>
              <w:t xml:space="preserve">1) </w:t>
            </w:r>
            <w:r w:rsidR="003B3CF1">
              <w:rPr>
                <w:rFonts w:eastAsia="Liberation Sans Narrow" w:cstheme="minorHAnsi"/>
                <w:sz w:val="18"/>
                <w:szCs w:val="18"/>
              </w:rPr>
              <w:t>Produljeno korištenje (kod</w:t>
            </w:r>
            <w:r w:rsidRPr="003C1513">
              <w:rPr>
                <w:rFonts w:eastAsia="Liberation Sans Narrow" w:cstheme="minorHAnsi"/>
                <w:sz w:val="18"/>
                <w:szCs w:val="18"/>
              </w:rPr>
              <w:t xml:space="preserve"> više pacijenata)</w:t>
            </w:r>
          </w:p>
        </w:tc>
        <w:tc>
          <w:tcPr>
            <w:tcW w:w="2835" w:type="dxa"/>
          </w:tcPr>
          <w:p w14:paraId="1435428D" w14:textId="77777777" w:rsidR="00FC5E7A" w:rsidRPr="003C1513" w:rsidRDefault="007336AE" w:rsidP="00E64C9D">
            <w:pPr>
              <w:rPr>
                <w:rFonts w:eastAsia="Liberation Sans Narrow" w:cstheme="minorHAnsi"/>
                <w:sz w:val="18"/>
                <w:szCs w:val="18"/>
              </w:rPr>
            </w:pPr>
            <w:r w:rsidRPr="003C1513">
              <w:rPr>
                <w:rFonts w:eastAsia="Liberation Sans Narrow" w:cstheme="minorHAnsi"/>
                <w:sz w:val="18"/>
                <w:szCs w:val="18"/>
              </w:rPr>
              <w:t>Koristite</w:t>
            </w:r>
            <w:r w:rsidR="003D1958" w:rsidRPr="003C1513">
              <w:rPr>
                <w:rFonts w:eastAsia="Liberation Sans Narrow" w:cstheme="minorHAnsi"/>
                <w:sz w:val="18"/>
                <w:szCs w:val="18"/>
              </w:rPr>
              <w:t xml:space="preserve"> bez skidanja do 6 sati prilikom njege </w:t>
            </w:r>
            <w:r w:rsidR="00E64C9D" w:rsidRPr="003C1513">
              <w:rPr>
                <w:rFonts w:eastAsia="Liberation Sans Narrow" w:cstheme="minorHAnsi"/>
                <w:sz w:val="18"/>
                <w:szCs w:val="18"/>
              </w:rPr>
              <w:t>skupine</w:t>
            </w:r>
            <w:r w:rsidR="00596825" w:rsidRPr="003C1513">
              <w:rPr>
                <w:rFonts w:eastAsia="Liberation Sans Narrow" w:cstheme="minorHAnsi"/>
                <w:sz w:val="18"/>
                <w:szCs w:val="18"/>
              </w:rPr>
              <w:t xml:space="preserve"> pacijenata s COVID-19</w:t>
            </w:r>
          </w:p>
        </w:tc>
        <w:tc>
          <w:tcPr>
            <w:tcW w:w="6946" w:type="dxa"/>
          </w:tcPr>
          <w:p w14:paraId="5A46C4EB" w14:textId="77777777" w:rsidR="00FC5E7A" w:rsidRPr="003C1513" w:rsidRDefault="000E4613" w:rsidP="007B5E0D">
            <w:pPr>
              <w:rPr>
                <w:rFonts w:eastAsia="Liberation Sans Narrow" w:cstheme="minorHAnsi"/>
                <w:sz w:val="18"/>
                <w:szCs w:val="18"/>
                <w:u w:val="single"/>
              </w:rPr>
            </w:pPr>
            <w:r w:rsidRPr="003C1513">
              <w:rPr>
                <w:rFonts w:eastAsia="Liberation Sans Narrow" w:cstheme="minorHAnsi"/>
                <w:sz w:val="18"/>
                <w:szCs w:val="18"/>
                <w:u w:val="single"/>
              </w:rPr>
              <w:t>Rizici:</w:t>
            </w:r>
          </w:p>
          <w:p w14:paraId="67FD4492" w14:textId="77777777" w:rsidR="000E4613" w:rsidRPr="003C1513" w:rsidRDefault="000E4613" w:rsidP="000E4613">
            <w:pPr>
              <w:rPr>
                <w:rFonts w:eastAsia="Liberation Sans Narrow" w:cstheme="minorHAnsi"/>
                <w:sz w:val="18"/>
                <w:szCs w:val="18"/>
              </w:rPr>
            </w:pPr>
            <w:r w:rsidRPr="003C1513">
              <w:rPr>
                <w:rFonts w:eastAsia="Liberation Sans Narrow" w:cstheme="minorHAnsi"/>
                <w:sz w:val="18"/>
                <w:szCs w:val="18"/>
              </w:rPr>
              <w:t xml:space="preserve">- </w:t>
            </w:r>
            <w:r w:rsidR="001E35DD" w:rsidRPr="003C1513">
              <w:rPr>
                <w:rFonts w:eastAsia="Liberation Sans Narrow" w:cstheme="minorHAnsi"/>
                <w:sz w:val="18"/>
                <w:szCs w:val="18"/>
              </w:rPr>
              <w:t>produljeno korištenje respiratora</w:t>
            </w:r>
            <w:r w:rsidR="00A61E42" w:rsidRPr="003C1513">
              <w:rPr>
                <w:rFonts w:eastAsia="Liberation Sans Narrow" w:cstheme="minorHAnsi"/>
                <w:sz w:val="18"/>
                <w:szCs w:val="18"/>
              </w:rPr>
              <w:t xml:space="preserve"> može povećati rizik </w:t>
            </w:r>
            <w:r w:rsidR="001A7893" w:rsidRPr="003C1513">
              <w:rPr>
                <w:rFonts w:eastAsia="Liberation Sans Narrow" w:cstheme="minorHAnsi"/>
                <w:sz w:val="18"/>
                <w:szCs w:val="18"/>
              </w:rPr>
              <w:t xml:space="preserve"> kontaminacije virusom SARS-CoV-2 </w:t>
            </w:r>
            <w:r w:rsidR="003E1C42" w:rsidRPr="003C1513">
              <w:rPr>
                <w:rFonts w:eastAsia="Liberation Sans Narrow" w:cstheme="minorHAnsi"/>
                <w:sz w:val="18"/>
                <w:szCs w:val="18"/>
              </w:rPr>
              <w:t>i</w:t>
            </w:r>
            <w:r w:rsidR="00B02FE2" w:rsidRPr="003C1513">
              <w:rPr>
                <w:rFonts w:eastAsia="Liberation Sans Narrow" w:cstheme="minorHAnsi"/>
                <w:sz w:val="18"/>
                <w:szCs w:val="18"/>
              </w:rPr>
              <w:t xml:space="preserve"> drugim</w:t>
            </w:r>
            <w:r w:rsidR="001A7893" w:rsidRPr="003C1513">
              <w:rPr>
                <w:rFonts w:eastAsia="Liberation Sans Narrow" w:cstheme="minorHAnsi"/>
                <w:sz w:val="18"/>
                <w:szCs w:val="18"/>
              </w:rPr>
              <w:t xml:space="preserve"> patogen</w:t>
            </w:r>
            <w:r w:rsidR="00B02FE2" w:rsidRPr="003C1513">
              <w:rPr>
                <w:rFonts w:eastAsia="Liberation Sans Narrow" w:cstheme="minorHAnsi"/>
                <w:sz w:val="18"/>
                <w:szCs w:val="18"/>
              </w:rPr>
              <w:t>im</w:t>
            </w:r>
            <w:r w:rsidR="001A7893" w:rsidRPr="003C1513">
              <w:rPr>
                <w:rFonts w:eastAsia="Liberation Sans Narrow" w:cstheme="minorHAnsi"/>
                <w:sz w:val="18"/>
                <w:szCs w:val="18"/>
              </w:rPr>
              <w:t>a zbog veće vjerojatnosti</w:t>
            </w:r>
            <w:r w:rsidR="00C02FD9" w:rsidRPr="003C1513">
              <w:rPr>
                <w:rFonts w:eastAsia="Liberation Sans Narrow" w:cstheme="minorHAnsi"/>
                <w:sz w:val="18"/>
                <w:szCs w:val="18"/>
              </w:rPr>
              <w:t xml:space="preserve"> da će zdravstveni djelatnici </w:t>
            </w:r>
            <w:r w:rsidR="003E1C42" w:rsidRPr="003C1513">
              <w:rPr>
                <w:rFonts w:eastAsia="Liberation Sans Narrow" w:cstheme="minorHAnsi"/>
                <w:sz w:val="18"/>
                <w:szCs w:val="18"/>
              </w:rPr>
              <w:t xml:space="preserve">nehotice </w:t>
            </w:r>
            <w:r w:rsidR="00C02FD9" w:rsidRPr="003C1513">
              <w:rPr>
                <w:rFonts w:eastAsia="Liberation Sans Narrow" w:cstheme="minorHAnsi"/>
                <w:sz w:val="18"/>
                <w:szCs w:val="18"/>
              </w:rPr>
              <w:t>dodirivati respirator ili područje ispod njega</w:t>
            </w:r>
          </w:p>
          <w:p w14:paraId="7A3C8B6C" w14:textId="77777777" w:rsidR="00C02FD9" w:rsidRPr="003C1513" w:rsidRDefault="00C02FD9" w:rsidP="003E33E5">
            <w:pPr>
              <w:rPr>
                <w:rFonts w:eastAsia="Liberation Sans Narrow" w:cstheme="minorHAnsi"/>
                <w:sz w:val="18"/>
                <w:szCs w:val="18"/>
              </w:rPr>
            </w:pPr>
            <w:r w:rsidRPr="003C1513">
              <w:rPr>
                <w:rFonts w:eastAsia="Liberation Sans Narrow" w:cstheme="minorHAnsi"/>
                <w:sz w:val="18"/>
                <w:szCs w:val="18"/>
              </w:rPr>
              <w:t>-</w:t>
            </w:r>
            <w:r w:rsidR="00261259" w:rsidRPr="003C1513">
              <w:rPr>
                <w:rFonts w:eastAsia="Liberation Sans Narrow" w:cstheme="minorHAnsi"/>
                <w:sz w:val="18"/>
                <w:szCs w:val="18"/>
              </w:rPr>
              <w:t xml:space="preserve"> produljeno korištenje</w:t>
            </w:r>
            <w:r w:rsidR="003E33E5" w:rsidRPr="003C1513">
              <w:rPr>
                <w:rFonts w:eastAsia="Liberation Sans Narrow" w:cstheme="minorHAnsi"/>
                <w:sz w:val="18"/>
                <w:szCs w:val="18"/>
              </w:rPr>
              <w:t xml:space="preserve"> respiratora</w:t>
            </w:r>
            <w:r w:rsidR="00261259" w:rsidRPr="003C1513">
              <w:rPr>
                <w:rFonts w:eastAsia="Liberation Sans Narrow" w:cstheme="minorHAnsi"/>
                <w:sz w:val="18"/>
                <w:szCs w:val="18"/>
              </w:rPr>
              <w:t xml:space="preserve"> može začepiti filtar i tako stvarati otpor kod disanja </w:t>
            </w:r>
          </w:p>
          <w:p w14:paraId="7FBDAE22" w14:textId="77777777" w:rsidR="003E33E5" w:rsidRPr="003C1513" w:rsidRDefault="003E33E5" w:rsidP="003E33E5">
            <w:pPr>
              <w:rPr>
                <w:rFonts w:eastAsia="Liberation Sans Narrow" w:cstheme="minorHAnsi"/>
                <w:sz w:val="18"/>
                <w:szCs w:val="18"/>
              </w:rPr>
            </w:pPr>
            <w:r w:rsidRPr="003C1513">
              <w:rPr>
                <w:rFonts w:eastAsia="Liberation Sans Narrow" w:cstheme="minorHAnsi"/>
                <w:sz w:val="18"/>
                <w:szCs w:val="18"/>
              </w:rPr>
              <w:t>- kod produljenog korištenja respiratora može doći do nadražaja ili reakcija kože lica</w:t>
            </w:r>
          </w:p>
          <w:p w14:paraId="2ACE50F4" w14:textId="77777777" w:rsidR="003E33E5" w:rsidRPr="003C1513" w:rsidRDefault="003E33E5" w:rsidP="003E33E5">
            <w:pPr>
              <w:rPr>
                <w:rFonts w:eastAsia="Liberation Sans Narrow" w:cstheme="minorHAnsi"/>
                <w:sz w:val="18"/>
                <w:szCs w:val="18"/>
                <w:u w:val="single"/>
              </w:rPr>
            </w:pPr>
            <w:r w:rsidRPr="003C1513">
              <w:rPr>
                <w:rFonts w:eastAsia="Liberation Sans Narrow" w:cstheme="minorHAnsi"/>
                <w:sz w:val="18"/>
                <w:szCs w:val="18"/>
                <w:u w:val="single"/>
              </w:rPr>
              <w:t xml:space="preserve">Kriteriji za skidanje </w:t>
            </w:r>
            <w:r w:rsidR="00E0064F" w:rsidRPr="003C1513">
              <w:rPr>
                <w:rFonts w:eastAsia="Liberation Sans Narrow" w:cstheme="minorHAnsi"/>
                <w:sz w:val="18"/>
                <w:szCs w:val="18"/>
                <w:u w:val="single"/>
              </w:rPr>
              <w:t>i</w:t>
            </w:r>
            <w:r w:rsidRPr="003C1513">
              <w:rPr>
                <w:rFonts w:eastAsia="Liberation Sans Narrow" w:cstheme="minorHAnsi"/>
                <w:sz w:val="18"/>
                <w:szCs w:val="18"/>
                <w:u w:val="single"/>
              </w:rPr>
              <w:t xml:space="preserve"> mjere opreza:</w:t>
            </w:r>
          </w:p>
          <w:p w14:paraId="48046B32" w14:textId="77777777" w:rsidR="003E33E5" w:rsidRPr="003C1513" w:rsidRDefault="003E33E5" w:rsidP="003E33E5">
            <w:pPr>
              <w:rPr>
                <w:rFonts w:eastAsia="Liberation Sans Narrow" w:cstheme="minorHAnsi"/>
                <w:sz w:val="18"/>
                <w:szCs w:val="18"/>
              </w:rPr>
            </w:pPr>
            <w:r w:rsidRPr="003C1513">
              <w:rPr>
                <w:rFonts w:eastAsia="Liberation Sans Narrow" w:cstheme="minorHAnsi"/>
                <w:sz w:val="18"/>
                <w:szCs w:val="18"/>
              </w:rPr>
              <w:t>-</w:t>
            </w:r>
            <w:r w:rsidR="00200E64" w:rsidRPr="003C1513">
              <w:rPr>
                <w:rFonts w:eastAsia="Liberation Sans Narrow" w:cstheme="minorHAnsi"/>
                <w:sz w:val="18"/>
                <w:szCs w:val="18"/>
              </w:rPr>
              <w:t xml:space="preserve"> </w:t>
            </w:r>
            <w:r w:rsidRPr="003C1513">
              <w:rPr>
                <w:rFonts w:eastAsia="Liberation Sans Narrow" w:cstheme="minorHAnsi"/>
                <w:sz w:val="18"/>
                <w:szCs w:val="18"/>
              </w:rPr>
              <w:t xml:space="preserve">respirator </w:t>
            </w:r>
            <w:r w:rsidR="00B92373" w:rsidRPr="003C1513">
              <w:rPr>
                <w:rFonts w:eastAsia="Liberation Sans Narrow" w:cstheme="minorHAnsi"/>
                <w:sz w:val="18"/>
                <w:szCs w:val="18"/>
              </w:rPr>
              <w:t xml:space="preserve">treba skinuti ako postane mokar, uprljan, oštećen ili je disanje kroz njega otežano, ili ako je izložen prskanju kemikalija, </w:t>
            </w:r>
            <w:r w:rsidR="0074014C" w:rsidRPr="003C1513">
              <w:rPr>
                <w:rFonts w:eastAsia="Liberation Sans Narrow" w:cstheme="minorHAnsi"/>
                <w:sz w:val="18"/>
                <w:szCs w:val="18"/>
              </w:rPr>
              <w:t>i</w:t>
            </w:r>
            <w:r w:rsidR="00B92373" w:rsidRPr="003C1513">
              <w:rPr>
                <w:rFonts w:eastAsia="Liberation Sans Narrow" w:cstheme="minorHAnsi"/>
                <w:sz w:val="18"/>
                <w:szCs w:val="18"/>
              </w:rPr>
              <w:t>nfektivnim tvarima  ili tjelesnim tekućinama</w:t>
            </w:r>
          </w:p>
          <w:p w14:paraId="6C912CBC" w14:textId="77777777" w:rsidR="004655A7" w:rsidRPr="003C1513" w:rsidRDefault="004655A7" w:rsidP="003E33E5">
            <w:pPr>
              <w:rPr>
                <w:rFonts w:eastAsia="Liberation Sans Narrow" w:cstheme="minorHAnsi"/>
                <w:sz w:val="18"/>
                <w:szCs w:val="18"/>
              </w:rPr>
            </w:pPr>
            <w:r w:rsidRPr="003C1513">
              <w:rPr>
                <w:rFonts w:eastAsia="Liberation Sans Narrow" w:cstheme="minorHAnsi"/>
                <w:sz w:val="18"/>
                <w:szCs w:val="18"/>
              </w:rPr>
              <w:t>-</w:t>
            </w:r>
            <w:r w:rsidR="00200E64" w:rsidRPr="003C1513">
              <w:rPr>
                <w:rFonts w:eastAsia="Liberation Sans Narrow" w:cstheme="minorHAnsi"/>
                <w:sz w:val="18"/>
                <w:szCs w:val="18"/>
              </w:rPr>
              <w:t xml:space="preserve"> </w:t>
            </w:r>
            <w:r w:rsidRPr="003C1513">
              <w:rPr>
                <w:rFonts w:eastAsia="Liberation Sans Narrow" w:cstheme="minorHAnsi"/>
                <w:sz w:val="18"/>
                <w:szCs w:val="18"/>
              </w:rPr>
              <w:t xml:space="preserve">ako se </w:t>
            </w:r>
            <w:r w:rsidR="0074014C" w:rsidRPr="003C1513">
              <w:rPr>
                <w:rFonts w:eastAsia="Liberation Sans Narrow" w:cstheme="minorHAnsi"/>
                <w:sz w:val="18"/>
                <w:szCs w:val="18"/>
              </w:rPr>
              <w:t xml:space="preserve">respiratori </w:t>
            </w:r>
            <w:r w:rsidRPr="003C1513">
              <w:rPr>
                <w:rFonts w:eastAsia="Liberation Sans Narrow" w:cstheme="minorHAnsi"/>
                <w:sz w:val="18"/>
                <w:szCs w:val="18"/>
              </w:rPr>
              <w:t>iz bilo kojeg razloga dodiruju, namještaju ili skidaju, odmah treba provesti higijenu ruku</w:t>
            </w:r>
          </w:p>
          <w:p w14:paraId="186E24C1" w14:textId="77777777" w:rsidR="004655A7" w:rsidRPr="003C1513" w:rsidRDefault="004655A7" w:rsidP="003E33E5">
            <w:pPr>
              <w:rPr>
                <w:rFonts w:eastAsia="Liberation Sans Narrow" w:cstheme="minorHAnsi"/>
                <w:sz w:val="18"/>
                <w:szCs w:val="18"/>
              </w:rPr>
            </w:pPr>
            <w:r w:rsidRPr="003C1513">
              <w:rPr>
                <w:rFonts w:eastAsia="Liberation Sans Narrow" w:cstheme="minorHAnsi"/>
                <w:sz w:val="18"/>
                <w:szCs w:val="18"/>
              </w:rPr>
              <w:t>-</w:t>
            </w:r>
            <w:r w:rsidR="00200E64" w:rsidRPr="003C1513">
              <w:rPr>
                <w:rFonts w:eastAsia="Liberation Sans Narrow" w:cstheme="minorHAnsi"/>
                <w:sz w:val="18"/>
                <w:szCs w:val="18"/>
              </w:rPr>
              <w:t xml:space="preserve"> </w:t>
            </w:r>
            <w:r w:rsidRPr="003C1513">
              <w:rPr>
                <w:rFonts w:eastAsia="Liberation Sans Narrow" w:cstheme="minorHAnsi"/>
                <w:sz w:val="18"/>
                <w:szCs w:val="18"/>
              </w:rPr>
              <w:t>pratite siguran postupak</w:t>
            </w:r>
            <w:r w:rsidR="00F743F3" w:rsidRPr="003C1513">
              <w:rPr>
                <w:rFonts w:eastAsia="Liberation Sans Narrow" w:cstheme="minorHAnsi"/>
                <w:sz w:val="18"/>
                <w:szCs w:val="18"/>
              </w:rPr>
              <w:t xml:space="preserve"> skidanja</w:t>
            </w:r>
            <w:r w:rsidR="0056656D" w:rsidRPr="003C1513">
              <w:rPr>
                <w:rFonts w:eastAsia="Liberation Sans Narrow" w:cstheme="minorHAnsi"/>
                <w:sz w:val="18"/>
                <w:szCs w:val="18"/>
              </w:rPr>
              <w:t xml:space="preserve"> </w:t>
            </w:r>
            <w:r w:rsidR="00F743F3" w:rsidRPr="003C1513">
              <w:rPr>
                <w:rFonts w:eastAsia="Liberation Sans Narrow" w:cstheme="minorHAnsi"/>
                <w:sz w:val="18"/>
                <w:szCs w:val="18"/>
              </w:rPr>
              <w:t>i</w:t>
            </w:r>
            <w:r w:rsidR="0056656D" w:rsidRPr="003C1513">
              <w:rPr>
                <w:rFonts w:eastAsia="Liberation Sans Narrow" w:cstheme="minorHAnsi"/>
                <w:sz w:val="18"/>
                <w:szCs w:val="18"/>
              </w:rPr>
              <w:t xml:space="preserve"> nemojte dodirivati prednju stranu respiratora</w:t>
            </w:r>
          </w:p>
          <w:p w14:paraId="5484CEB6" w14:textId="77777777" w:rsidR="00FD3D7F" w:rsidRPr="003C1513" w:rsidRDefault="00FD3D7F" w:rsidP="00F724E2">
            <w:pPr>
              <w:rPr>
                <w:rFonts w:eastAsia="Liberation Sans Narrow" w:cstheme="minorHAnsi"/>
                <w:sz w:val="18"/>
                <w:szCs w:val="18"/>
              </w:rPr>
            </w:pPr>
            <w:r w:rsidRPr="003C1513">
              <w:rPr>
                <w:rFonts w:eastAsia="Liberation Sans Narrow" w:cstheme="minorHAnsi"/>
                <w:sz w:val="18"/>
                <w:szCs w:val="18"/>
              </w:rPr>
              <w:t xml:space="preserve">- ne preporučuje se korištenje istog respiratora kod njege pacijenata s COVID-19 </w:t>
            </w:r>
            <w:r w:rsidR="00E0064F" w:rsidRPr="003C1513">
              <w:rPr>
                <w:rFonts w:eastAsia="Liberation Sans Narrow" w:cstheme="minorHAnsi"/>
                <w:sz w:val="18"/>
                <w:szCs w:val="18"/>
              </w:rPr>
              <w:t>i</w:t>
            </w:r>
            <w:r w:rsidRPr="003C1513">
              <w:rPr>
                <w:rFonts w:eastAsia="Liberation Sans Narrow" w:cstheme="minorHAnsi"/>
                <w:sz w:val="18"/>
                <w:szCs w:val="18"/>
              </w:rPr>
              <w:t xml:space="preserve"> pacijenata kod kojih ne postoji sumnja na COVID-19 zbog rizika prijenosa</w:t>
            </w:r>
            <w:r w:rsidR="00674AF7" w:rsidRPr="003C1513">
              <w:rPr>
                <w:rFonts w:eastAsia="Liberation Sans Narrow" w:cstheme="minorHAnsi"/>
                <w:sz w:val="18"/>
                <w:szCs w:val="18"/>
              </w:rPr>
              <w:t xml:space="preserve"> </w:t>
            </w:r>
            <w:r w:rsidR="00F724E2" w:rsidRPr="003C1513">
              <w:rPr>
                <w:rFonts w:eastAsia="Liberation Sans Narrow" w:cstheme="minorHAnsi"/>
                <w:sz w:val="18"/>
                <w:szCs w:val="18"/>
              </w:rPr>
              <w:t>uslijed</w:t>
            </w:r>
            <w:r w:rsidR="00674AF7" w:rsidRPr="003C1513">
              <w:rPr>
                <w:rFonts w:eastAsia="Liberation Sans Narrow" w:cstheme="minorHAnsi"/>
                <w:sz w:val="18"/>
                <w:szCs w:val="18"/>
              </w:rPr>
              <w:t xml:space="preserve"> vanjske kontaminiranosti respiratora</w:t>
            </w:r>
          </w:p>
        </w:tc>
      </w:tr>
      <w:tr w:rsidR="00D7667A" w:rsidRPr="003C1513" w14:paraId="492F71D9" w14:textId="77777777" w:rsidTr="00F0336F">
        <w:tc>
          <w:tcPr>
            <w:tcW w:w="2006" w:type="dxa"/>
            <w:vMerge/>
          </w:tcPr>
          <w:p w14:paraId="0AD6C5DB" w14:textId="77777777" w:rsidR="00FC5E7A" w:rsidRPr="003C1513" w:rsidRDefault="00FC5E7A" w:rsidP="007B5E0D">
            <w:pPr>
              <w:rPr>
                <w:rFonts w:eastAsia="Liberation Sans Narrow" w:cstheme="minorHAnsi"/>
                <w:sz w:val="18"/>
                <w:szCs w:val="18"/>
              </w:rPr>
            </w:pPr>
          </w:p>
        </w:tc>
        <w:tc>
          <w:tcPr>
            <w:tcW w:w="1964" w:type="dxa"/>
          </w:tcPr>
          <w:p w14:paraId="6C711EF3" w14:textId="77777777" w:rsidR="00FC5E7A" w:rsidRPr="003C1513" w:rsidRDefault="002F5220" w:rsidP="002F5220">
            <w:pPr>
              <w:rPr>
                <w:rFonts w:eastAsia="Liberation Sans Narrow" w:cstheme="minorHAnsi"/>
                <w:sz w:val="18"/>
                <w:szCs w:val="18"/>
              </w:rPr>
            </w:pPr>
            <w:r w:rsidRPr="003C1513">
              <w:rPr>
                <w:rFonts w:eastAsia="Liberation Sans Narrow" w:cstheme="minorHAnsi"/>
                <w:sz w:val="18"/>
                <w:szCs w:val="18"/>
              </w:rPr>
              <w:t>2)</w:t>
            </w:r>
            <w:r w:rsidR="00E4153A">
              <w:rPr>
                <w:rFonts w:eastAsia="Liberation Sans Narrow" w:cstheme="minorHAnsi"/>
                <w:sz w:val="18"/>
                <w:szCs w:val="18"/>
              </w:rPr>
              <w:t xml:space="preserve"> P</w:t>
            </w:r>
            <w:r w:rsidR="00CA504B" w:rsidRPr="003C1513">
              <w:rPr>
                <w:rFonts w:eastAsia="Liberation Sans Narrow" w:cstheme="minorHAnsi"/>
                <w:sz w:val="18"/>
                <w:szCs w:val="18"/>
              </w:rPr>
              <w:t>rerada</w:t>
            </w:r>
          </w:p>
        </w:tc>
        <w:tc>
          <w:tcPr>
            <w:tcW w:w="2835" w:type="dxa"/>
          </w:tcPr>
          <w:p w14:paraId="4ABD398D" w14:textId="77777777" w:rsidR="00FC5E7A" w:rsidRPr="003C1513" w:rsidRDefault="00BB4CDA" w:rsidP="007B5E0D">
            <w:pPr>
              <w:rPr>
                <w:rFonts w:eastAsia="Liberation Sans Narrow" w:cstheme="minorHAnsi"/>
                <w:sz w:val="18"/>
                <w:szCs w:val="18"/>
              </w:rPr>
            </w:pPr>
            <w:r w:rsidRPr="003C1513">
              <w:rPr>
                <w:rFonts w:eastAsia="Liberation Sans Narrow" w:cstheme="minorHAnsi"/>
                <w:sz w:val="18"/>
                <w:szCs w:val="18"/>
              </w:rPr>
              <w:t xml:space="preserve">Postupak za dekontaminaciju </w:t>
            </w:r>
            <w:r w:rsidRPr="003C1513">
              <w:rPr>
                <w:rFonts w:eastAsia="Liberation Sans Narrow" w:cstheme="minorHAnsi"/>
                <w:sz w:val="18"/>
                <w:szCs w:val="18"/>
              </w:rPr>
              <w:lastRenderedPageBreak/>
              <w:t>respiratora metodama dezinfekcije ili sterilizacije</w:t>
            </w:r>
          </w:p>
        </w:tc>
        <w:tc>
          <w:tcPr>
            <w:tcW w:w="6946" w:type="dxa"/>
          </w:tcPr>
          <w:p w14:paraId="5855B801" w14:textId="77777777" w:rsidR="002E521C" w:rsidRPr="003C1513" w:rsidRDefault="00D7667A" w:rsidP="002E521C">
            <w:pPr>
              <w:rPr>
                <w:rFonts w:eastAsia="Liberation Sans Narrow" w:cstheme="minorHAnsi"/>
                <w:sz w:val="18"/>
                <w:szCs w:val="18"/>
                <w:u w:val="single"/>
              </w:rPr>
            </w:pPr>
            <w:r w:rsidRPr="003C1513">
              <w:rPr>
                <w:rFonts w:eastAsia="Liberation Sans Narrow" w:cstheme="minorHAnsi"/>
                <w:sz w:val="18"/>
                <w:szCs w:val="18"/>
                <w:u w:val="single"/>
              </w:rPr>
              <w:lastRenderedPageBreak/>
              <w:t>Ograničenja/rizici:</w:t>
            </w:r>
          </w:p>
          <w:p w14:paraId="6B80D9C6" w14:textId="161AE807" w:rsidR="00D7667A" w:rsidRPr="003C1513" w:rsidRDefault="002E521C" w:rsidP="002E521C">
            <w:pPr>
              <w:rPr>
                <w:rFonts w:eastAsia="Liberation Sans Narrow" w:cstheme="minorHAnsi"/>
                <w:sz w:val="18"/>
                <w:szCs w:val="18"/>
                <w:u w:val="single"/>
              </w:rPr>
            </w:pPr>
            <w:r w:rsidRPr="003C1513">
              <w:rPr>
                <w:rFonts w:eastAsia="Liberation Sans Narrow" w:cstheme="minorHAnsi"/>
                <w:sz w:val="18"/>
                <w:szCs w:val="18"/>
              </w:rPr>
              <w:lastRenderedPageBreak/>
              <w:t xml:space="preserve">-  </w:t>
            </w:r>
            <w:r w:rsidR="00D7667A" w:rsidRPr="003C1513">
              <w:rPr>
                <w:rFonts w:eastAsia="Liberation Sans Narrow" w:cstheme="minorHAnsi"/>
                <w:sz w:val="18"/>
                <w:szCs w:val="18"/>
              </w:rPr>
              <w:t>trenutačno ne postoje standa</w:t>
            </w:r>
            <w:r w:rsidR="00A61E42" w:rsidRPr="003C1513">
              <w:rPr>
                <w:rFonts w:eastAsia="Liberation Sans Narrow" w:cstheme="minorHAnsi"/>
                <w:sz w:val="18"/>
                <w:szCs w:val="18"/>
              </w:rPr>
              <w:t>rizirane metode ili protokoli</w:t>
            </w:r>
            <w:r w:rsidR="00D7667A" w:rsidRPr="003C1513">
              <w:rPr>
                <w:rFonts w:eastAsia="Liberation Sans Narrow" w:cstheme="minorHAnsi"/>
                <w:sz w:val="18"/>
                <w:szCs w:val="18"/>
              </w:rPr>
              <w:t xml:space="preserve"> </w:t>
            </w:r>
            <w:r w:rsidR="00A81EE1" w:rsidRPr="003C1513">
              <w:rPr>
                <w:rFonts w:eastAsia="Liberation Sans Narrow" w:cstheme="minorHAnsi"/>
                <w:sz w:val="18"/>
                <w:szCs w:val="18"/>
              </w:rPr>
              <w:t>dekontaminacije i</w:t>
            </w:r>
            <w:r w:rsidR="00DF71F4">
              <w:rPr>
                <w:rFonts w:eastAsia="Liberation Sans Narrow" w:cstheme="minorHAnsi"/>
                <w:sz w:val="18"/>
                <w:szCs w:val="18"/>
              </w:rPr>
              <w:t xml:space="preserve"> </w:t>
            </w:r>
            <w:r w:rsidR="00D06E64" w:rsidRPr="003C1513">
              <w:rPr>
                <w:rFonts w:eastAsia="Liberation Sans Narrow" w:cstheme="minorHAnsi"/>
                <w:sz w:val="18"/>
                <w:szCs w:val="18"/>
              </w:rPr>
              <w:t xml:space="preserve"> prerade </w:t>
            </w:r>
            <w:r w:rsidR="00C03467" w:rsidRPr="00C03467">
              <w:rPr>
                <w:rFonts w:cstheme="minorHAnsi"/>
                <w:sz w:val="18"/>
                <w:szCs w:val="18"/>
              </w:rPr>
              <w:t>(sterilizacije)</w:t>
            </w:r>
            <w:r w:rsidR="00C03467" w:rsidRPr="003C1513">
              <w:rPr>
                <w:rFonts w:cstheme="minorHAnsi"/>
              </w:rPr>
              <w:t xml:space="preserve"> </w:t>
            </w:r>
            <w:r w:rsidR="00D7667A" w:rsidRPr="003C1513">
              <w:rPr>
                <w:rFonts w:eastAsia="Liberation Sans Narrow" w:cstheme="minorHAnsi"/>
                <w:sz w:val="18"/>
                <w:szCs w:val="18"/>
              </w:rPr>
              <w:t xml:space="preserve"> za </w:t>
            </w:r>
            <w:r w:rsidR="00A81EE1" w:rsidRPr="003C1513">
              <w:rPr>
                <w:rFonts w:eastAsia="Liberation Sans Narrow" w:cstheme="minorHAnsi"/>
                <w:sz w:val="18"/>
                <w:szCs w:val="18"/>
              </w:rPr>
              <w:t>o</w:t>
            </w:r>
            <w:r w:rsidR="00D7667A" w:rsidRPr="003C1513">
              <w:rPr>
                <w:rFonts w:eastAsia="Liberation Sans Narrow" w:cstheme="minorHAnsi"/>
                <w:sz w:val="18"/>
                <w:szCs w:val="18"/>
              </w:rPr>
              <w:t>siguranje učinkovitosti ili integriteta respiratora</w:t>
            </w:r>
          </w:p>
        </w:tc>
      </w:tr>
    </w:tbl>
    <w:p w14:paraId="3C2F617B" w14:textId="77777777" w:rsidR="00477A31" w:rsidRPr="003C1513" w:rsidRDefault="00477A31">
      <w:pPr>
        <w:rPr>
          <w:rFonts w:eastAsia="Liberation Sans Narrow" w:cstheme="minorHAnsi"/>
        </w:rPr>
      </w:pPr>
    </w:p>
    <w:tbl>
      <w:tblPr>
        <w:tblStyle w:val="TableGrid"/>
        <w:tblW w:w="13751" w:type="dxa"/>
        <w:tblInd w:w="-318" w:type="dxa"/>
        <w:tblLook w:val="04A0" w:firstRow="1" w:lastRow="0" w:firstColumn="1" w:lastColumn="0" w:noHBand="0" w:noVBand="1"/>
      </w:tblPr>
      <w:tblGrid>
        <w:gridCol w:w="2006"/>
        <w:gridCol w:w="1964"/>
        <w:gridCol w:w="2835"/>
        <w:gridCol w:w="6946"/>
      </w:tblGrid>
      <w:tr w:rsidR="00F03581" w:rsidRPr="003C1513" w14:paraId="29228EBD" w14:textId="77777777" w:rsidTr="00F0336F">
        <w:tc>
          <w:tcPr>
            <w:tcW w:w="2006" w:type="dxa"/>
            <w:vMerge w:val="restart"/>
          </w:tcPr>
          <w:p w14:paraId="00BB88C0" w14:textId="77777777" w:rsidR="00F03581" w:rsidRPr="003C1513" w:rsidRDefault="00F03581" w:rsidP="007B5E0D">
            <w:pPr>
              <w:rPr>
                <w:rFonts w:eastAsia="Liberation Sans Narrow" w:cstheme="minorHAnsi"/>
                <w:sz w:val="18"/>
                <w:szCs w:val="18"/>
              </w:rPr>
            </w:pPr>
          </w:p>
        </w:tc>
        <w:tc>
          <w:tcPr>
            <w:tcW w:w="1964" w:type="dxa"/>
          </w:tcPr>
          <w:p w14:paraId="3579D1CB" w14:textId="77777777" w:rsidR="00F03581" w:rsidRPr="003C1513" w:rsidRDefault="008D7261" w:rsidP="007B5E0D">
            <w:pPr>
              <w:rPr>
                <w:rFonts w:eastAsia="Liberation Sans Narrow" w:cstheme="minorHAnsi"/>
                <w:sz w:val="18"/>
                <w:szCs w:val="18"/>
              </w:rPr>
            </w:pPr>
            <w:r w:rsidRPr="003C1513">
              <w:rPr>
                <w:rFonts w:eastAsia="Liberation Sans Narrow" w:cstheme="minorHAnsi"/>
                <w:sz w:val="18"/>
                <w:szCs w:val="18"/>
              </w:rPr>
              <w:t xml:space="preserve">(dokazi su navedeni u </w:t>
            </w:r>
            <w:r w:rsidRPr="00515056">
              <w:rPr>
                <w:rFonts w:eastAsia="Liberation Sans Narrow" w:cstheme="minorHAnsi"/>
                <w:sz w:val="18"/>
                <w:szCs w:val="18"/>
              </w:rPr>
              <w:t>Prilogu</w:t>
            </w:r>
            <w:r w:rsidR="00F03581" w:rsidRPr="00515056">
              <w:rPr>
                <w:rFonts w:eastAsia="Liberation Sans Narrow" w:cstheme="minorHAnsi"/>
                <w:sz w:val="18"/>
                <w:szCs w:val="18"/>
              </w:rPr>
              <w:t xml:space="preserve"> 2)</w:t>
            </w:r>
          </w:p>
        </w:tc>
        <w:tc>
          <w:tcPr>
            <w:tcW w:w="2835" w:type="dxa"/>
          </w:tcPr>
          <w:p w14:paraId="1D721A63" w14:textId="77777777" w:rsidR="00F03581" w:rsidRPr="003C1513" w:rsidRDefault="001F16A0" w:rsidP="007B5E0D">
            <w:pPr>
              <w:rPr>
                <w:rFonts w:eastAsia="Liberation Sans Narrow" w:cstheme="minorHAnsi"/>
                <w:sz w:val="18"/>
                <w:szCs w:val="18"/>
                <w:u w:val="single"/>
              </w:rPr>
            </w:pPr>
            <w:r w:rsidRPr="003C1513">
              <w:rPr>
                <w:rFonts w:eastAsia="Liberation Sans Narrow" w:cstheme="minorHAnsi"/>
                <w:sz w:val="18"/>
                <w:szCs w:val="18"/>
                <w:u w:val="single"/>
              </w:rPr>
              <w:t>Metode (koje ni</w:t>
            </w:r>
            <w:r w:rsidR="00515056">
              <w:rPr>
                <w:rFonts w:eastAsia="Liberation Sans Narrow" w:cstheme="minorHAnsi"/>
                <w:sz w:val="18"/>
                <w:szCs w:val="18"/>
                <w:u w:val="single"/>
              </w:rPr>
              <w:t xml:space="preserve">su validirane) za </w:t>
            </w:r>
            <w:r w:rsidR="00033F1D" w:rsidRPr="003C1513">
              <w:rPr>
                <w:rFonts w:eastAsia="Liberation Sans Narrow" w:cstheme="minorHAnsi"/>
                <w:sz w:val="18"/>
                <w:szCs w:val="18"/>
                <w:u w:val="single"/>
              </w:rPr>
              <w:t>preradu</w:t>
            </w:r>
            <w:r w:rsidRPr="003C1513">
              <w:rPr>
                <w:rFonts w:eastAsia="Liberation Sans Narrow" w:cstheme="minorHAnsi"/>
                <w:sz w:val="18"/>
                <w:szCs w:val="18"/>
                <w:u w:val="single"/>
              </w:rPr>
              <w:t xml:space="preserve"> respiratora (vidi </w:t>
            </w:r>
            <w:r w:rsidR="00164BE1" w:rsidRPr="003C1513">
              <w:rPr>
                <w:rFonts w:eastAsia="Liberation Sans Narrow" w:cstheme="minorHAnsi"/>
                <w:sz w:val="18"/>
                <w:szCs w:val="18"/>
                <w:u w:val="single"/>
              </w:rPr>
              <w:t>Pril</w:t>
            </w:r>
            <w:r w:rsidR="00CD0256" w:rsidRPr="003C1513">
              <w:rPr>
                <w:rFonts w:eastAsia="Liberation Sans Narrow" w:cstheme="minorHAnsi"/>
                <w:sz w:val="18"/>
                <w:szCs w:val="18"/>
                <w:u w:val="single"/>
              </w:rPr>
              <w:t>o</w:t>
            </w:r>
            <w:r w:rsidR="00164BE1" w:rsidRPr="003C1513">
              <w:rPr>
                <w:rFonts w:eastAsia="Liberation Sans Narrow" w:cstheme="minorHAnsi"/>
                <w:sz w:val="18"/>
                <w:szCs w:val="18"/>
                <w:u w:val="single"/>
              </w:rPr>
              <w:t>g</w:t>
            </w:r>
            <w:r w:rsidRPr="003C1513">
              <w:rPr>
                <w:rFonts w:eastAsia="Liberation Sans Narrow" w:cstheme="minorHAnsi"/>
                <w:sz w:val="18"/>
                <w:szCs w:val="18"/>
                <w:u w:val="single"/>
              </w:rPr>
              <w:t xml:space="preserve"> 2)</w:t>
            </w:r>
            <w:r w:rsidR="00B36C47" w:rsidRPr="003C1513">
              <w:rPr>
                <w:rFonts w:eastAsia="Liberation Sans Narrow" w:cstheme="minorHAnsi"/>
                <w:sz w:val="18"/>
                <w:szCs w:val="18"/>
                <w:u w:val="single"/>
              </w:rPr>
              <w:t>:</w:t>
            </w:r>
          </w:p>
          <w:p w14:paraId="3D6B0B67" w14:textId="77777777" w:rsidR="00B36C47" w:rsidRPr="003C1513" w:rsidRDefault="00B36C47" w:rsidP="007B5E0D">
            <w:pPr>
              <w:rPr>
                <w:rFonts w:eastAsia="Liberation Sans Narrow" w:cstheme="minorHAnsi"/>
                <w:sz w:val="18"/>
                <w:szCs w:val="18"/>
              </w:rPr>
            </w:pPr>
            <w:r w:rsidRPr="003C1513">
              <w:rPr>
                <w:rFonts w:eastAsia="Liberation Sans Narrow" w:cstheme="minorHAnsi"/>
                <w:sz w:val="18"/>
                <w:szCs w:val="18"/>
              </w:rPr>
              <w:t xml:space="preserve">Prema uputama proizvođača, </w:t>
            </w:r>
            <w:r w:rsidR="000E4F70" w:rsidRPr="003C1513">
              <w:rPr>
                <w:rFonts w:eastAsia="Liberation Sans Narrow" w:cstheme="minorHAnsi"/>
                <w:sz w:val="18"/>
                <w:szCs w:val="18"/>
              </w:rPr>
              <w:t>kada</w:t>
            </w:r>
            <w:r w:rsidR="003C1513">
              <w:rPr>
                <w:rFonts w:eastAsia="Liberation Sans Narrow" w:cstheme="minorHAnsi"/>
                <w:sz w:val="18"/>
                <w:szCs w:val="18"/>
              </w:rPr>
              <w:t xml:space="preserve"> je prim</w:t>
            </w:r>
            <w:r w:rsidRPr="003C1513">
              <w:rPr>
                <w:rFonts w:eastAsia="Liberation Sans Narrow" w:cstheme="minorHAnsi"/>
                <w:sz w:val="18"/>
                <w:szCs w:val="18"/>
              </w:rPr>
              <w:t>jenjivo</w:t>
            </w:r>
            <w:r w:rsidR="008E5776" w:rsidRPr="003C1513">
              <w:rPr>
                <w:rFonts w:eastAsia="Liberation Sans Narrow" w:cstheme="minorHAnsi"/>
                <w:sz w:val="18"/>
                <w:szCs w:val="18"/>
              </w:rPr>
              <w:t>:</w:t>
            </w:r>
          </w:p>
          <w:p w14:paraId="4EA1342D" w14:textId="77777777" w:rsidR="008C79FB" w:rsidRPr="003C1513" w:rsidRDefault="008C79FB" w:rsidP="008C79FB">
            <w:pPr>
              <w:rPr>
                <w:rFonts w:eastAsia="Liberation Sans Narrow" w:cstheme="minorHAnsi"/>
                <w:sz w:val="18"/>
                <w:szCs w:val="18"/>
              </w:rPr>
            </w:pPr>
            <w:r w:rsidRPr="003C1513">
              <w:rPr>
                <w:rFonts w:eastAsia="Liberation Sans Narrow" w:cstheme="minorHAnsi"/>
                <w:sz w:val="18"/>
                <w:szCs w:val="18"/>
              </w:rPr>
              <w:t>- vaporizirani vodik</w:t>
            </w:r>
            <w:r w:rsidR="002E0D2C" w:rsidRPr="003C1513">
              <w:rPr>
                <w:rFonts w:eastAsia="Liberation Sans Narrow" w:cstheme="minorHAnsi"/>
                <w:sz w:val="18"/>
                <w:szCs w:val="18"/>
              </w:rPr>
              <w:t>ov</w:t>
            </w:r>
            <w:r w:rsidRPr="003C1513">
              <w:rPr>
                <w:rFonts w:eastAsia="Liberation Sans Narrow" w:cstheme="minorHAnsi"/>
                <w:sz w:val="18"/>
                <w:szCs w:val="18"/>
              </w:rPr>
              <w:t xml:space="preserve"> peroksid</w:t>
            </w:r>
          </w:p>
          <w:p w14:paraId="195B804F" w14:textId="77777777" w:rsidR="008C79FB" w:rsidRPr="003C1513" w:rsidRDefault="008C79FB" w:rsidP="008C79FB">
            <w:pPr>
              <w:rPr>
                <w:rFonts w:eastAsia="Liberation Sans Narrow" w:cstheme="minorHAnsi"/>
                <w:sz w:val="18"/>
                <w:szCs w:val="18"/>
              </w:rPr>
            </w:pPr>
            <w:r w:rsidRPr="003C1513">
              <w:rPr>
                <w:rFonts w:eastAsia="Liberation Sans Narrow" w:cstheme="minorHAnsi"/>
                <w:sz w:val="18"/>
                <w:szCs w:val="18"/>
              </w:rPr>
              <w:t xml:space="preserve">- UV </w:t>
            </w:r>
            <w:r w:rsidR="00273906" w:rsidRPr="003C1513">
              <w:rPr>
                <w:rFonts w:eastAsia="Liberation Sans Narrow" w:cstheme="minorHAnsi"/>
                <w:sz w:val="18"/>
                <w:szCs w:val="18"/>
              </w:rPr>
              <w:t>mikrob</w:t>
            </w:r>
            <w:r w:rsidRPr="003C1513">
              <w:rPr>
                <w:rFonts w:eastAsia="Liberation Sans Narrow" w:cstheme="minorHAnsi"/>
                <w:sz w:val="18"/>
                <w:szCs w:val="18"/>
              </w:rPr>
              <w:t>i</w:t>
            </w:r>
            <w:r w:rsidR="00273906" w:rsidRPr="003C1513">
              <w:rPr>
                <w:rFonts w:eastAsia="Liberation Sans Narrow" w:cstheme="minorHAnsi"/>
                <w:sz w:val="18"/>
                <w:szCs w:val="18"/>
              </w:rPr>
              <w:t>o</w:t>
            </w:r>
            <w:r w:rsidRPr="003C1513">
              <w:rPr>
                <w:rFonts w:eastAsia="Liberation Sans Narrow" w:cstheme="minorHAnsi"/>
                <w:sz w:val="18"/>
                <w:szCs w:val="18"/>
              </w:rPr>
              <w:t>cidno zračenje</w:t>
            </w:r>
          </w:p>
          <w:p w14:paraId="665627FF" w14:textId="77777777" w:rsidR="008C79FB" w:rsidRPr="003C1513" w:rsidRDefault="008C79FB" w:rsidP="008C79FB">
            <w:pPr>
              <w:rPr>
                <w:rFonts w:eastAsia="Liberation Sans Narrow" w:cstheme="minorHAnsi"/>
                <w:sz w:val="18"/>
                <w:szCs w:val="18"/>
              </w:rPr>
            </w:pPr>
            <w:r w:rsidRPr="003C1513">
              <w:rPr>
                <w:rFonts w:eastAsia="Liberation Sans Narrow" w:cstheme="minorHAnsi"/>
                <w:sz w:val="18"/>
                <w:szCs w:val="18"/>
              </w:rPr>
              <w:t>- suha ili vlažna toplina</w:t>
            </w:r>
          </w:p>
          <w:p w14:paraId="12493E8D" w14:textId="0E08198B" w:rsidR="008C79FB" w:rsidRPr="003C1513" w:rsidRDefault="00FD07E6" w:rsidP="008C79FB">
            <w:pPr>
              <w:rPr>
                <w:rFonts w:eastAsia="Liberation Sans Narrow" w:cstheme="minorHAnsi"/>
                <w:sz w:val="18"/>
                <w:szCs w:val="18"/>
              </w:rPr>
            </w:pPr>
            <w:r w:rsidRPr="003C1513">
              <w:rPr>
                <w:rFonts w:eastAsia="Liberation Sans Narrow" w:cstheme="minorHAnsi"/>
                <w:sz w:val="18"/>
                <w:szCs w:val="18"/>
              </w:rPr>
              <w:t>-metilen</w:t>
            </w:r>
            <w:r w:rsidR="008B1FF9">
              <w:rPr>
                <w:rFonts w:eastAsia="Liberation Sans Narrow" w:cstheme="minorHAnsi"/>
                <w:sz w:val="18"/>
                <w:szCs w:val="18"/>
              </w:rPr>
              <w:t>sko</w:t>
            </w:r>
            <w:r w:rsidRPr="003C1513">
              <w:rPr>
                <w:rFonts w:eastAsia="Liberation Sans Narrow" w:cstheme="minorHAnsi"/>
                <w:sz w:val="18"/>
                <w:szCs w:val="18"/>
              </w:rPr>
              <w:t xml:space="preserve"> </w:t>
            </w:r>
            <w:r w:rsidR="008B1FF9">
              <w:rPr>
                <w:rFonts w:eastAsia="Liberation Sans Narrow" w:cstheme="minorHAnsi"/>
                <w:sz w:val="18"/>
                <w:szCs w:val="18"/>
              </w:rPr>
              <w:t>modrilo</w:t>
            </w:r>
            <w:r w:rsidR="008C79FB" w:rsidRPr="003C1513">
              <w:rPr>
                <w:rFonts w:eastAsia="Liberation Sans Narrow" w:cstheme="minorHAnsi"/>
                <w:sz w:val="18"/>
                <w:szCs w:val="18"/>
              </w:rPr>
              <w:t>+suha toplina</w:t>
            </w:r>
          </w:p>
        </w:tc>
        <w:tc>
          <w:tcPr>
            <w:tcW w:w="6946" w:type="dxa"/>
          </w:tcPr>
          <w:p w14:paraId="1EF163B1" w14:textId="77777777" w:rsidR="00F03581" w:rsidRPr="003C1513" w:rsidRDefault="007B3C0C" w:rsidP="007B5E0D">
            <w:pPr>
              <w:rPr>
                <w:rFonts w:eastAsia="Liberation Sans Narrow" w:cstheme="minorHAnsi"/>
                <w:sz w:val="18"/>
                <w:szCs w:val="18"/>
              </w:rPr>
            </w:pPr>
            <w:r w:rsidRPr="003C1513">
              <w:rPr>
                <w:rFonts w:eastAsia="Liberation Sans Narrow" w:cstheme="minorHAnsi"/>
                <w:sz w:val="18"/>
                <w:szCs w:val="18"/>
              </w:rPr>
              <w:t>-</w:t>
            </w:r>
            <w:r w:rsidR="004E455C" w:rsidRPr="003C1513">
              <w:rPr>
                <w:rFonts w:eastAsia="Liberation Sans Narrow" w:cstheme="minorHAnsi"/>
                <w:sz w:val="18"/>
                <w:szCs w:val="18"/>
              </w:rPr>
              <w:t xml:space="preserve"> </w:t>
            </w:r>
            <w:r w:rsidRPr="003C1513">
              <w:rPr>
                <w:rFonts w:eastAsia="Liberation Sans Narrow" w:cstheme="minorHAnsi"/>
                <w:sz w:val="18"/>
                <w:szCs w:val="18"/>
              </w:rPr>
              <w:t xml:space="preserve">rok trajanja ponovno </w:t>
            </w:r>
            <w:r w:rsidR="004E455C" w:rsidRPr="003C1513">
              <w:rPr>
                <w:rFonts w:eastAsia="Liberation Sans Narrow" w:cstheme="minorHAnsi"/>
                <w:sz w:val="18"/>
                <w:szCs w:val="18"/>
              </w:rPr>
              <w:t>prerađenih</w:t>
            </w:r>
            <w:r w:rsidR="006721DB" w:rsidRPr="003C1513">
              <w:rPr>
                <w:rFonts w:eastAsia="Liberation Sans Narrow" w:cstheme="minorHAnsi"/>
                <w:sz w:val="18"/>
                <w:szCs w:val="18"/>
              </w:rPr>
              <w:t xml:space="preserve"> respiratora</w:t>
            </w:r>
            <w:r w:rsidRPr="003C1513">
              <w:rPr>
                <w:rFonts w:eastAsia="Liberation Sans Narrow" w:cstheme="minorHAnsi"/>
                <w:sz w:val="18"/>
                <w:szCs w:val="18"/>
              </w:rPr>
              <w:t xml:space="preserve"> nije poznat. Međutim, propadanj</w:t>
            </w:r>
            <w:r w:rsidR="005D5266" w:rsidRPr="003C1513">
              <w:rPr>
                <w:rFonts w:eastAsia="Liberation Sans Narrow" w:cstheme="minorHAnsi"/>
                <w:sz w:val="18"/>
                <w:szCs w:val="18"/>
              </w:rPr>
              <w:t>e filtera ili elastične vrpce na</w:t>
            </w:r>
            <w:r w:rsidRPr="003C1513">
              <w:rPr>
                <w:rFonts w:eastAsia="Liberation Sans Narrow" w:cstheme="minorHAnsi"/>
                <w:sz w:val="18"/>
                <w:szCs w:val="18"/>
              </w:rPr>
              <w:t>kon jednog ili više ciklusa sterilizacije utječe n</w:t>
            </w:r>
            <w:r w:rsidR="00585FEB" w:rsidRPr="003C1513">
              <w:rPr>
                <w:rFonts w:eastAsia="Liberation Sans Narrow" w:cstheme="minorHAnsi"/>
                <w:sz w:val="18"/>
                <w:szCs w:val="18"/>
              </w:rPr>
              <w:t>a</w:t>
            </w:r>
            <w:r w:rsidRPr="003C1513">
              <w:rPr>
                <w:rFonts w:eastAsia="Liberation Sans Narrow" w:cstheme="minorHAnsi"/>
                <w:sz w:val="18"/>
                <w:szCs w:val="18"/>
              </w:rPr>
              <w:t xml:space="preserve"> prijanjanje respiratora na lice </w:t>
            </w:r>
            <w:r w:rsidR="008B7F77" w:rsidRPr="003C1513">
              <w:rPr>
                <w:rFonts w:eastAsia="Liberation Sans Narrow" w:cstheme="minorHAnsi"/>
                <w:sz w:val="18"/>
                <w:szCs w:val="18"/>
              </w:rPr>
              <w:t>i</w:t>
            </w:r>
            <w:r w:rsidRPr="003C1513">
              <w:rPr>
                <w:rFonts w:eastAsia="Liberation Sans Narrow" w:cstheme="minorHAnsi"/>
                <w:sz w:val="18"/>
                <w:szCs w:val="18"/>
              </w:rPr>
              <w:t xml:space="preserve"> m</w:t>
            </w:r>
            <w:r w:rsidR="00504C51" w:rsidRPr="003C1513">
              <w:rPr>
                <w:rFonts w:eastAsia="Liberation Sans Narrow" w:cstheme="minorHAnsi"/>
                <w:sz w:val="18"/>
                <w:szCs w:val="18"/>
              </w:rPr>
              <w:t>ože ujecati na zaštitna svojstva</w:t>
            </w:r>
          </w:p>
          <w:p w14:paraId="2D8A472E" w14:textId="77777777" w:rsidR="007B3C0C" w:rsidRPr="003C1513" w:rsidRDefault="007B3C0C" w:rsidP="007B5E0D">
            <w:pPr>
              <w:rPr>
                <w:rFonts w:eastAsia="Liberation Sans Narrow" w:cstheme="minorHAnsi"/>
                <w:sz w:val="18"/>
                <w:szCs w:val="18"/>
              </w:rPr>
            </w:pPr>
            <w:r w:rsidRPr="003C1513">
              <w:rPr>
                <w:rFonts w:eastAsia="Liberation Sans Narrow" w:cstheme="minorHAnsi"/>
                <w:sz w:val="18"/>
                <w:szCs w:val="18"/>
              </w:rPr>
              <w:t>-</w:t>
            </w:r>
            <w:r w:rsidR="00811982" w:rsidRPr="003C1513">
              <w:rPr>
                <w:rFonts w:eastAsia="Liberation Sans Narrow" w:cstheme="minorHAnsi"/>
                <w:sz w:val="18"/>
                <w:szCs w:val="18"/>
              </w:rPr>
              <w:t xml:space="preserve"> </w:t>
            </w:r>
            <w:r w:rsidRPr="003C1513">
              <w:rPr>
                <w:rFonts w:eastAsia="Liberation Sans Narrow" w:cstheme="minorHAnsi"/>
                <w:sz w:val="18"/>
                <w:szCs w:val="18"/>
              </w:rPr>
              <w:t>broj ciklusa ponovne obrade</w:t>
            </w:r>
            <w:r w:rsidR="00194FC9" w:rsidRPr="003C1513">
              <w:rPr>
                <w:rFonts w:eastAsia="Liberation Sans Narrow" w:cstheme="minorHAnsi"/>
                <w:sz w:val="18"/>
                <w:szCs w:val="18"/>
              </w:rPr>
              <w:t xml:space="preserve"> koja se može provesti bez narušavanja zaštite </w:t>
            </w:r>
            <w:r w:rsidR="00811982" w:rsidRPr="003C1513">
              <w:rPr>
                <w:rFonts w:eastAsia="Liberation Sans Narrow" w:cstheme="minorHAnsi"/>
                <w:sz w:val="18"/>
                <w:szCs w:val="18"/>
              </w:rPr>
              <w:t>uvelike varira</w:t>
            </w:r>
            <w:r w:rsidR="00194FC9" w:rsidRPr="003C1513">
              <w:rPr>
                <w:rFonts w:eastAsia="Liberation Sans Narrow" w:cstheme="minorHAnsi"/>
                <w:sz w:val="18"/>
                <w:szCs w:val="18"/>
              </w:rPr>
              <w:t xml:space="preserve"> ovisno o korištenoj metodi obrade </w:t>
            </w:r>
            <w:r w:rsidR="00811982" w:rsidRPr="003C1513">
              <w:rPr>
                <w:rFonts w:eastAsia="Liberation Sans Narrow" w:cstheme="minorHAnsi"/>
                <w:sz w:val="18"/>
                <w:szCs w:val="18"/>
              </w:rPr>
              <w:t>i</w:t>
            </w:r>
            <w:r w:rsidR="00194FC9" w:rsidRPr="003C1513">
              <w:rPr>
                <w:rFonts w:eastAsia="Liberation Sans Narrow" w:cstheme="minorHAnsi"/>
                <w:sz w:val="18"/>
                <w:szCs w:val="18"/>
              </w:rPr>
              <w:t xml:space="preserve"> vrsti/modelu respiratora</w:t>
            </w:r>
          </w:p>
          <w:p w14:paraId="2CD98D4C" w14:textId="77777777" w:rsidR="00194FC9" w:rsidRPr="003C1513" w:rsidRDefault="00194FC9" w:rsidP="007B5E0D">
            <w:pPr>
              <w:rPr>
                <w:rFonts w:eastAsia="Liberation Sans Narrow" w:cstheme="minorHAnsi"/>
                <w:sz w:val="18"/>
                <w:szCs w:val="18"/>
                <w:u w:val="single"/>
              </w:rPr>
            </w:pPr>
            <w:r w:rsidRPr="003C1513">
              <w:rPr>
                <w:rFonts w:eastAsia="Liberation Sans Narrow" w:cstheme="minorHAnsi"/>
                <w:sz w:val="18"/>
                <w:szCs w:val="18"/>
                <w:u w:val="single"/>
              </w:rPr>
              <w:t xml:space="preserve">Kriteriji za skidanje </w:t>
            </w:r>
            <w:r w:rsidR="00B75840" w:rsidRPr="003C1513">
              <w:rPr>
                <w:rFonts w:eastAsia="Liberation Sans Narrow" w:cstheme="minorHAnsi"/>
                <w:sz w:val="18"/>
                <w:szCs w:val="18"/>
                <w:u w:val="single"/>
              </w:rPr>
              <w:t>i</w:t>
            </w:r>
            <w:r w:rsidRPr="003C1513">
              <w:rPr>
                <w:rFonts w:eastAsia="Liberation Sans Narrow" w:cstheme="minorHAnsi"/>
                <w:sz w:val="18"/>
                <w:szCs w:val="18"/>
                <w:u w:val="single"/>
              </w:rPr>
              <w:t xml:space="preserve"> mjere opreza:</w:t>
            </w:r>
          </w:p>
          <w:p w14:paraId="310E716E" w14:textId="77777777" w:rsidR="00194FC9" w:rsidRPr="003C1513" w:rsidRDefault="00194FC9" w:rsidP="007B5E0D">
            <w:pPr>
              <w:rPr>
                <w:rFonts w:eastAsia="Liberation Sans Narrow" w:cstheme="minorHAnsi"/>
                <w:sz w:val="18"/>
                <w:szCs w:val="18"/>
              </w:rPr>
            </w:pPr>
            <w:r w:rsidRPr="003C1513">
              <w:rPr>
                <w:rFonts w:eastAsia="Liberation Sans Narrow" w:cstheme="minorHAnsi"/>
                <w:sz w:val="18"/>
                <w:szCs w:val="18"/>
              </w:rPr>
              <w:t>-</w:t>
            </w:r>
            <w:r w:rsidR="00D71D6F" w:rsidRPr="003C1513">
              <w:rPr>
                <w:rFonts w:eastAsia="Liberation Sans Narrow" w:cstheme="minorHAnsi"/>
                <w:sz w:val="18"/>
                <w:szCs w:val="18"/>
              </w:rPr>
              <w:t xml:space="preserve"> </w:t>
            </w:r>
            <w:r w:rsidR="00CD4D20" w:rsidRPr="003C1513">
              <w:rPr>
                <w:rFonts w:eastAsia="Liberation Sans Narrow" w:cstheme="minorHAnsi"/>
                <w:sz w:val="18"/>
                <w:szCs w:val="18"/>
              </w:rPr>
              <w:t>nakon predodređenog broja ciklusa obrade</w:t>
            </w:r>
            <w:r w:rsidR="006F1091" w:rsidRPr="003C1513">
              <w:rPr>
                <w:rFonts w:eastAsia="Liberation Sans Narrow" w:cstheme="minorHAnsi"/>
                <w:sz w:val="18"/>
                <w:szCs w:val="18"/>
              </w:rPr>
              <w:t xml:space="preserve"> respirator treba odložiti u odgovarajući spremnik za o</w:t>
            </w:r>
            <w:r w:rsidR="00172785" w:rsidRPr="003C1513">
              <w:rPr>
                <w:rFonts w:eastAsia="Liberation Sans Narrow" w:cstheme="minorHAnsi"/>
                <w:sz w:val="18"/>
                <w:szCs w:val="18"/>
              </w:rPr>
              <w:t>t</w:t>
            </w:r>
            <w:r w:rsidR="006F1091" w:rsidRPr="003C1513">
              <w:rPr>
                <w:rFonts w:eastAsia="Liberation Sans Narrow" w:cstheme="minorHAnsi"/>
                <w:sz w:val="18"/>
                <w:szCs w:val="18"/>
              </w:rPr>
              <w:t>pad prema lokalnim p</w:t>
            </w:r>
            <w:r w:rsidR="00172785" w:rsidRPr="003C1513">
              <w:rPr>
                <w:rFonts w:eastAsia="Liberation Sans Narrow" w:cstheme="minorHAnsi"/>
                <w:sz w:val="18"/>
                <w:szCs w:val="18"/>
              </w:rPr>
              <w:t>ropisima</w:t>
            </w:r>
          </w:p>
          <w:p w14:paraId="1222541E" w14:textId="77777777" w:rsidR="006F1091" w:rsidRPr="003C1513" w:rsidRDefault="006F1091" w:rsidP="007B5E0D">
            <w:pPr>
              <w:rPr>
                <w:rFonts w:eastAsia="Liberation Sans Narrow" w:cstheme="minorHAnsi"/>
                <w:sz w:val="18"/>
                <w:szCs w:val="18"/>
              </w:rPr>
            </w:pPr>
            <w:r w:rsidRPr="003C1513">
              <w:rPr>
                <w:rFonts w:eastAsia="Liberation Sans Narrow" w:cstheme="minorHAnsi"/>
                <w:sz w:val="18"/>
                <w:szCs w:val="18"/>
              </w:rPr>
              <w:t>-</w:t>
            </w:r>
            <w:r w:rsidR="00D71D6F" w:rsidRPr="003C1513">
              <w:rPr>
                <w:rFonts w:eastAsia="Liberation Sans Narrow" w:cstheme="minorHAnsi"/>
                <w:sz w:val="18"/>
                <w:szCs w:val="18"/>
              </w:rPr>
              <w:t xml:space="preserve"> </w:t>
            </w:r>
            <w:r w:rsidRPr="003C1513">
              <w:rPr>
                <w:rFonts w:eastAsia="Liberation Sans Narrow" w:cstheme="minorHAnsi"/>
                <w:sz w:val="18"/>
                <w:szCs w:val="18"/>
              </w:rPr>
              <w:t xml:space="preserve">kada se respirator skine s lica treba ga odmah odložiti u za to namijenjeni spremnik radi ponovne </w:t>
            </w:r>
            <w:r w:rsidR="004D7233" w:rsidRPr="003C1513">
              <w:rPr>
                <w:rFonts w:eastAsia="Liberation Sans Narrow" w:cstheme="minorHAnsi"/>
                <w:sz w:val="18"/>
                <w:szCs w:val="18"/>
              </w:rPr>
              <w:t>prerade</w:t>
            </w:r>
            <w:r w:rsidRPr="003C1513">
              <w:rPr>
                <w:rFonts w:eastAsia="Liberation Sans Narrow" w:cstheme="minorHAnsi"/>
                <w:sz w:val="18"/>
                <w:szCs w:val="18"/>
              </w:rPr>
              <w:t xml:space="preserve"> te treba </w:t>
            </w:r>
            <w:r w:rsidR="004D7233" w:rsidRPr="003C1513">
              <w:rPr>
                <w:rFonts w:eastAsia="Liberation Sans Narrow" w:cstheme="minorHAnsi"/>
                <w:sz w:val="18"/>
                <w:szCs w:val="18"/>
              </w:rPr>
              <w:t>nositi</w:t>
            </w:r>
            <w:r w:rsidRPr="003C1513">
              <w:rPr>
                <w:rFonts w:eastAsia="Liberation Sans Narrow" w:cstheme="minorHAnsi"/>
                <w:sz w:val="18"/>
                <w:szCs w:val="18"/>
              </w:rPr>
              <w:t xml:space="preserve"> oznaku s imenom osobe koja ga je prva nosila</w:t>
            </w:r>
          </w:p>
          <w:p w14:paraId="4A01BD7E" w14:textId="77777777" w:rsidR="006F1091" w:rsidRPr="003C1513" w:rsidRDefault="006F1091" w:rsidP="006F1091">
            <w:pPr>
              <w:rPr>
                <w:rFonts w:eastAsia="Liberation Sans Narrow" w:cstheme="minorHAnsi"/>
                <w:sz w:val="18"/>
                <w:szCs w:val="18"/>
              </w:rPr>
            </w:pPr>
            <w:r w:rsidRPr="003C1513">
              <w:rPr>
                <w:rFonts w:eastAsia="Liberation Sans Narrow" w:cstheme="minorHAnsi"/>
                <w:sz w:val="18"/>
                <w:szCs w:val="18"/>
              </w:rPr>
              <w:t>-</w:t>
            </w:r>
            <w:r w:rsidR="00D71D6F" w:rsidRPr="003C1513">
              <w:rPr>
                <w:rFonts w:eastAsia="Liberation Sans Narrow" w:cstheme="minorHAnsi"/>
                <w:sz w:val="18"/>
                <w:szCs w:val="18"/>
              </w:rPr>
              <w:t xml:space="preserve"> </w:t>
            </w:r>
            <w:r w:rsidR="00C878D0" w:rsidRPr="003C1513">
              <w:rPr>
                <w:rFonts w:eastAsia="Liberation Sans Narrow" w:cstheme="minorHAnsi"/>
                <w:sz w:val="18"/>
                <w:szCs w:val="18"/>
              </w:rPr>
              <w:t>respirator korisnik</w:t>
            </w:r>
            <w:r w:rsidRPr="003C1513">
              <w:rPr>
                <w:rFonts w:eastAsia="Liberation Sans Narrow" w:cstheme="minorHAnsi"/>
                <w:sz w:val="18"/>
                <w:szCs w:val="18"/>
              </w:rPr>
              <w:t xml:space="preserve"> može staviti najviše pet puta</w:t>
            </w:r>
          </w:p>
          <w:p w14:paraId="3FCF6643" w14:textId="77777777" w:rsidR="006F1091" w:rsidRPr="003C1513" w:rsidRDefault="006F1091" w:rsidP="006F1091">
            <w:pPr>
              <w:rPr>
                <w:rFonts w:eastAsia="Liberation Sans Narrow" w:cstheme="minorHAnsi"/>
                <w:sz w:val="18"/>
                <w:szCs w:val="18"/>
              </w:rPr>
            </w:pPr>
            <w:r w:rsidRPr="003C1513">
              <w:rPr>
                <w:rFonts w:eastAsia="Liberation Sans Narrow" w:cstheme="minorHAnsi"/>
                <w:sz w:val="18"/>
                <w:szCs w:val="18"/>
              </w:rPr>
              <w:t>-</w:t>
            </w:r>
            <w:r w:rsidR="00D71D6F" w:rsidRPr="003C1513">
              <w:rPr>
                <w:rFonts w:eastAsia="Liberation Sans Narrow" w:cstheme="minorHAnsi"/>
                <w:sz w:val="18"/>
                <w:szCs w:val="18"/>
              </w:rPr>
              <w:t xml:space="preserve"> </w:t>
            </w:r>
            <w:r w:rsidRPr="003C1513">
              <w:rPr>
                <w:rFonts w:eastAsia="Liberation Sans Narrow" w:cstheme="minorHAnsi"/>
                <w:sz w:val="18"/>
                <w:szCs w:val="18"/>
              </w:rPr>
              <w:t xml:space="preserve">nakon </w:t>
            </w:r>
            <w:r w:rsidR="00F350D8" w:rsidRPr="003C1513">
              <w:rPr>
                <w:rFonts w:eastAsia="Liberation Sans Narrow" w:cstheme="minorHAnsi"/>
                <w:sz w:val="18"/>
                <w:szCs w:val="18"/>
              </w:rPr>
              <w:t>prerade</w:t>
            </w:r>
            <w:r w:rsidRPr="003C1513">
              <w:rPr>
                <w:rFonts w:eastAsia="Liberation Sans Narrow" w:cstheme="minorHAnsi"/>
                <w:sz w:val="18"/>
                <w:szCs w:val="18"/>
              </w:rPr>
              <w:t xml:space="preserve"> respirator treba vratiti osobi koja ga je nosila</w:t>
            </w:r>
          </w:p>
          <w:p w14:paraId="1292E9DD" w14:textId="67C8A37D" w:rsidR="006F1091" w:rsidRPr="003C1513" w:rsidRDefault="006F1091" w:rsidP="006F1091">
            <w:pPr>
              <w:rPr>
                <w:rFonts w:eastAsia="Liberation Sans Narrow" w:cstheme="minorHAnsi"/>
                <w:sz w:val="18"/>
                <w:szCs w:val="18"/>
              </w:rPr>
            </w:pPr>
            <w:r w:rsidRPr="003C1513">
              <w:rPr>
                <w:rFonts w:eastAsia="Liberation Sans Narrow" w:cstheme="minorHAnsi"/>
                <w:sz w:val="18"/>
                <w:szCs w:val="18"/>
              </w:rPr>
              <w:t>-</w:t>
            </w:r>
            <w:r w:rsidR="00D71D6F" w:rsidRPr="003C1513">
              <w:rPr>
                <w:rFonts w:eastAsia="Liberation Sans Narrow" w:cstheme="minorHAnsi"/>
                <w:sz w:val="18"/>
                <w:szCs w:val="18"/>
              </w:rPr>
              <w:t xml:space="preserve"> </w:t>
            </w:r>
            <w:r w:rsidRPr="003C1513">
              <w:rPr>
                <w:rFonts w:eastAsia="Liberation Sans Narrow" w:cstheme="minorHAnsi"/>
                <w:sz w:val="18"/>
                <w:szCs w:val="18"/>
              </w:rPr>
              <w:t>prije korištenja zdrav</w:t>
            </w:r>
            <w:r w:rsidR="0032263E" w:rsidRPr="003C1513">
              <w:rPr>
                <w:rFonts w:eastAsia="Liberation Sans Narrow" w:cstheme="minorHAnsi"/>
                <w:sz w:val="18"/>
                <w:szCs w:val="18"/>
              </w:rPr>
              <w:t xml:space="preserve">stveni djelatnici trebaju </w:t>
            </w:r>
            <w:r w:rsidRPr="003C1513">
              <w:rPr>
                <w:rFonts w:eastAsia="Liberation Sans Narrow" w:cstheme="minorHAnsi"/>
                <w:sz w:val="18"/>
                <w:szCs w:val="18"/>
              </w:rPr>
              <w:t xml:space="preserve"> pregledati respirator </w:t>
            </w:r>
            <w:r w:rsidR="00F350D8" w:rsidRPr="003C1513">
              <w:rPr>
                <w:rFonts w:eastAsia="Liberation Sans Narrow" w:cstheme="minorHAnsi"/>
                <w:sz w:val="18"/>
                <w:szCs w:val="18"/>
              </w:rPr>
              <w:t>i</w:t>
            </w:r>
            <w:r w:rsidRPr="003C1513">
              <w:rPr>
                <w:rFonts w:eastAsia="Liberation Sans Narrow" w:cstheme="minorHAnsi"/>
                <w:sz w:val="18"/>
                <w:szCs w:val="18"/>
              </w:rPr>
              <w:t xml:space="preserve"> provjeriti </w:t>
            </w:r>
            <w:r w:rsidR="007F2F76">
              <w:rPr>
                <w:rFonts w:eastAsia="Liberation Sans Narrow" w:cstheme="minorHAnsi"/>
                <w:sz w:val="18"/>
                <w:szCs w:val="18"/>
              </w:rPr>
              <w:t xml:space="preserve">prijanjanje </w:t>
            </w:r>
          </w:p>
        </w:tc>
      </w:tr>
      <w:tr w:rsidR="000C5563" w:rsidRPr="003C1513" w14:paraId="44996C6F" w14:textId="77777777" w:rsidTr="00F0336F">
        <w:trPr>
          <w:trHeight w:val="5064"/>
        </w:trPr>
        <w:tc>
          <w:tcPr>
            <w:tcW w:w="2006" w:type="dxa"/>
            <w:vMerge/>
          </w:tcPr>
          <w:p w14:paraId="2DCABF21" w14:textId="77777777" w:rsidR="000C5563" w:rsidRPr="003C1513" w:rsidRDefault="000C5563" w:rsidP="007B5E0D">
            <w:pPr>
              <w:rPr>
                <w:rFonts w:eastAsia="Liberation Sans Narrow" w:cstheme="minorHAnsi"/>
                <w:sz w:val="18"/>
                <w:szCs w:val="18"/>
              </w:rPr>
            </w:pPr>
          </w:p>
        </w:tc>
        <w:tc>
          <w:tcPr>
            <w:tcW w:w="1964" w:type="dxa"/>
          </w:tcPr>
          <w:p w14:paraId="56131FFE" w14:textId="77777777" w:rsidR="000C5563" w:rsidRPr="003C1513" w:rsidRDefault="000C5563" w:rsidP="00D97837">
            <w:pPr>
              <w:rPr>
                <w:rFonts w:eastAsia="Liberation Sans Narrow" w:cstheme="minorHAnsi"/>
                <w:sz w:val="18"/>
                <w:szCs w:val="18"/>
              </w:rPr>
            </w:pPr>
            <w:r w:rsidRPr="003C1513">
              <w:rPr>
                <w:rFonts w:eastAsia="Liberation Sans Narrow" w:cstheme="minorHAnsi"/>
                <w:sz w:val="18"/>
                <w:szCs w:val="18"/>
              </w:rPr>
              <w:t>3. Alternative</w:t>
            </w:r>
          </w:p>
        </w:tc>
        <w:tc>
          <w:tcPr>
            <w:tcW w:w="2835" w:type="dxa"/>
          </w:tcPr>
          <w:p w14:paraId="36BF264B" w14:textId="77777777" w:rsidR="000C5563" w:rsidRPr="003C1513" w:rsidRDefault="000C5563" w:rsidP="003A248A">
            <w:pPr>
              <w:rPr>
                <w:rFonts w:eastAsia="Liberation Sans Narrow" w:cstheme="minorHAnsi"/>
                <w:sz w:val="18"/>
                <w:szCs w:val="18"/>
              </w:rPr>
            </w:pPr>
            <w:r w:rsidRPr="003C1513">
              <w:rPr>
                <w:rFonts w:eastAsia="Liberation Sans Narrow" w:cstheme="minorHAnsi"/>
                <w:sz w:val="18"/>
                <w:szCs w:val="18"/>
              </w:rPr>
              <w:t>Respiratori s pročišćivačem zraka i</w:t>
            </w:r>
            <w:r w:rsidR="003A248A" w:rsidRPr="003C1513">
              <w:rPr>
                <w:rFonts w:eastAsia="Liberation Sans Narrow" w:cstheme="minorHAnsi"/>
                <w:sz w:val="18"/>
                <w:szCs w:val="18"/>
              </w:rPr>
              <w:t xml:space="preserve"> napajanjem (PAPR respiratori</w:t>
            </w:r>
            <w:r w:rsidRPr="003C1513">
              <w:rPr>
                <w:rFonts w:eastAsia="Liberation Sans Narrow" w:cstheme="minorHAnsi"/>
                <w:sz w:val="18"/>
                <w:szCs w:val="18"/>
              </w:rPr>
              <w:t>) ili elastomerni respiratori</w:t>
            </w:r>
            <w:r w:rsidR="00187A95">
              <w:rPr>
                <w:rFonts w:eastAsia="Liberation Sans Narrow" w:cstheme="minorHAnsi"/>
                <w:sz w:val="18"/>
                <w:szCs w:val="18"/>
              </w:rPr>
              <w:t xml:space="preserve"> s mogućnošću </w:t>
            </w:r>
            <w:r w:rsidR="003A248A" w:rsidRPr="003C1513">
              <w:rPr>
                <w:rFonts w:eastAsia="Liberation Sans Narrow" w:cstheme="minorHAnsi"/>
                <w:sz w:val="18"/>
                <w:szCs w:val="18"/>
              </w:rPr>
              <w:t>prerade bez oštećenja čepa i</w:t>
            </w:r>
            <w:r w:rsidRPr="003C1513">
              <w:rPr>
                <w:rFonts w:eastAsia="Liberation Sans Narrow" w:cstheme="minorHAnsi"/>
                <w:sz w:val="18"/>
                <w:szCs w:val="18"/>
              </w:rPr>
              <w:t xml:space="preserve"> učinkovitosti filtriranja (58,59)</w:t>
            </w:r>
          </w:p>
        </w:tc>
        <w:tc>
          <w:tcPr>
            <w:tcW w:w="6946" w:type="dxa"/>
          </w:tcPr>
          <w:p w14:paraId="5E2CEEF9" w14:textId="77777777" w:rsidR="000C5563" w:rsidRPr="003C1513" w:rsidRDefault="000C5563" w:rsidP="007B5E0D">
            <w:pPr>
              <w:rPr>
                <w:rFonts w:eastAsia="Liberation Sans Narrow" w:cstheme="minorHAnsi"/>
                <w:sz w:val="18"/>
                <w:szCs w:val="18"/>
                <w:u w:val="single"/>
              </w:rPr>
            </w:pPr>
            <w:r w:rsidRPr="003C1513">
              <w:rPr>
                <w:rFonts w:eastAsia="Liberation Sans Narrow" w:cstheme="minorHAnsi"/>
                <w:sz w:val="18"/>
                <w:szCs w:val="18"/>
              </w:rPr>
              <w:t xml:space="preserve"> </w:t>
            </w:r>
            <w:r w:rsidRPr="003C1513">
              <w:rPr>
                <w:rFonts w:eastAsia="Liberation Sans Narrow" w:cstheme="minorHAnsi"/>
                <w:sz w:val="18"/>
                <w:szCs w:val="18"/>
                <w:u w:val="single"/>
              </w:rPr>
              <w:t>Ograničenja/rizici:</w:t>
            </w:r>
          </w:p>
          <w:p w14:paraId="7CD8BD97" w14:textId="77777777" w:rsidR="000C5563" w:rsidRPr="003C1513" w:rsidRDefault="000C5563" w:rsidP="009C3327">
            <w:pPr>
              <w:rPr>
                <w:rFonts w:eastAsia="Liberation Sans Narrow" w:cstheme="minorHAnsi"/>
                <w:sz w:val="18"/>
                <w:szCs w:val="18"/>
              </w:rPr>
            </w:pPr>
            <w:r w:rsidRPr="003C1513">
              <w:rPr>
                <w:rFonts w:eastAsia="Liberation Sans Narrow" w:cstheme="minorHAnsi"/>
                <w:sz w:val="18"/>
                <w:szCs w:val="18"/>
              </w:rPr>
              <w:t xml:space="preserve">- osoblje možda nije upoznato s korištenjem, radom </w:t>
            </w:r>
            <w:r w:rsidR="00B75840" w:rsidRPr="003C1513">
              <w:rPr>
                <w:rFonts w:eastAsia="Liberation Sans Narrow" w:cstheme="minorHAnsi"/>
                <w:sz w:val="18"/>
                <w:szCs w:val="18"/>
              </w:rPr>
              <w:t>i</w:t>
            </w:r>
            <w:r w:rsidRPr="003C1513">
              <w:rPr>
                <w:rFonts w:eastAsia="Liberation Sans Narrow" w:cstheme="minorHAnsi"/>
                <w:sz w:val="18"/>
                <w:szCs w:val="18"/>
              </w:rPr>
              <w:t xml:space="preserve"> </w:t>
            </w:r>
            <w:r w:rsidR="004422FC" w:rsidRPr="003C1513">
              <w:rPr>
                <w:rFonts w:eastAsia="Liberation Sans Narrow" w:cstheme="minorHAnsi"/>
                <w:sz w:val="18"/>
                <w:szCs w:val="18"/>
              </w:rPr>
              <w:t>rukovanjem PAPR respiratorima</w:t>
            </w:r>
            <w:r w:rsidR="00FF7D77" w:rsidRPr="003C1513">
              <w:rPr>
                <w:rFonts w:eastAsia="Liberation Sans Narrow" w:cstheme="minorHAnsi"/>
                <w:sz w:val="18"/>
                <w:szCs w:val="18"/>
              </w:rPr>
              <w:t xml:space="preserve"> ili elastomernim</w:t>
            </w:r>
            <w:r w:rsidRPr="003C1513">
              <w:rPr>
                <w:rFonts w:eastAsia="Liberation Sans Narrow" w:cstheme="minorHAnsi"/>
                <w:sz w:val="18"/>
                <w:szCs w:val="18"/>
              </w:rPr>
              <w:t xml:space="preserve"> respirator</w:t>
            </w:r>
            <w:r w:rsidR="00FF7D77" w:rsidRPr="003C1513">
              <w:rPr>
                <w:rFonts w:eastAsia="Liberation Sans Narrow" w:cstheme="minorHAnsi"/>
                <w:sz w:val="18"/>
                <w:szCs w:val="18"/>
              </w:rPr>
              <w:t>im</w:t>
            </w:r>
            <w:r w:rsidRPr="003C1513">
              <w:rPr>
                <w:rFonts w:eastAsia="Liberation Sans Narrow" w:cstheme="minorHAnsi"/>
                <w:sz w:val="18"/>
                <w:szCs w:val="18"/>
              </w:rPr>
              <w:t>a te će trebati obuku k</w:t>
            </w:r>
            <w:r w:rsidR="009B7075" w:rsidRPr="003C1513">
              <w:rPr>
                <w:rFonts w:eastAsia="Liberation Sans Narrow" w:cstheme="minorHAnsi"/>
                <w:sz w:val="18"/>
                <w:szCs w:val="18"/>
              </w:rPr>
              <w:t>ako bi se osigurao siguran rad i</w:t>
            </w:r>
            <w:r w:rsidRPr="003C1513">
              <w:rPr>
                <w:rFonts w:eastAsia="Liberation Sans Narrow" w:cstheme="minorHAnsi"/>
                <w:sz w:val="18"/>
                <w:szCs w:val="18"/>
              </w:rPr>
              <w:t xml:space="preserve"> postupanje</w:t>
            </w:r>
          </w:p>
          <w:p w14:paraId="21EE42B8" w14:textId="77777777" w:rsidR="000C5563" w:rsidRPr="003C1513" w:rsidRDefault="00EC29F7" w:rsidP="00AC2A21">
            <w:pPr>
              <w:rPr>
                <w:rFonts w:eastAsia="Liberation Sans Narrow" w:cstheme="minorHAnsi"/>
                <w:sz w:val="18"/>
                <w:szCs w:val="18"/>
              </w:rPr>
            </w:pPr>
            <w:r w:rsidRPr="003C1513">
              <w:rPr>
                <w:rFonts w:eastAsia="Liberation Sans Narrow" w:cstheme="minorHAnsi"/>
                <w:sz w:val="18"/>
                <w:szCs w:val="18"/>
              </w:rPr>
              <w:t>- već</w:t>
            </w:r>
            <w:r w:rsidR="009B7075" w:rsidRPr="003C1513">
              <w:rPr>
                <w:rFonts w:eastAsia="Liberation Sans Narrow" w:cstheme="minorHAnsi"/>
                <w:sz w:val="18"/>
                <w:szCs w:val="18"/>
              </w:rPr>
              <w:t xml:space="preserve">ina modela </w:t>
            </w:r>
            <w:r w:rsidR="00573954" w:rsidRPr="003C1513">
              <w:rPr>
                <w:rFonts w:eastAsia="Liberation Sans Narrow" w:cstheme="minorHAnsi"/>
                <w:sz w:val="18"/>
                <w:szCs w:val="18"/>
              </w:rPr>
              <w:t>nema</w:t>
            </w:r>
            <w:r w:rsidR="000C5563" w:rsidRPr="003C1513">
              <w:rPr>
                <w:rFonts w:eastAsia="Liberation Sans Narrow" w:cstheme="minorHAnsi"/>
                <w:sz w:val="18"/>
                <w:szCs w:val="18"/>
              </w:rPr>
              <w:t xml:space="preserve"> kontrolu </w:t>
            </w:r>
            <w:r w:rsidR="00F544DD" w:rsidRPr="003C1513">
              <w:rPr>
                <w:rFonts w:eastAsia="Liberation Sans Narrow" w:cstheme="minorHAnsi"/>
                <w:sz w:val="18"/>
                <w:szCs w:val="18"/>
              </w:rPr>
              <w:t>izvorišta</w:t>
            </w:r>
            <w:r w:rsidR="000C5563" w:rsidRPr="003C1513">
              <w:rPr>
                <w:rFonts w:eastAsia="Liberation Sans Narrow" w:cstheme="minorHAnsi"/>
                <w:sz w:val="18"/>
                <w:szCs w:val="18"/>
              </w:rPr>
              <w:t xml:space="preserve"> za </w:t>
            </w:r>
            <w:r w:rsidR="00F544DD" w:rsidRPr="003C1513">
              <w:rPr>
                <w:rFonts w:eastAsia="Liberation Sans Narrow" w:cstheme="minorHAnsi"/>
                <w:sz w:val="18"/>
                <w:szCs w:val="18"/>
              </w:rPr>
              <w:t>korisnika</w:t>
            </w:r>
            <w:r w:rsidR="000C5563" w:rsidRPr="003C1513">
              <w:rPr>
                <w:rFonts w:eastAsia="Liberation Sans Narrow" w:cstheme="minorHAnsi"/>
                <w:sz w:val="18"/>
                <w:szCs w:val="18"/>
              </w:rPr>
              <w:t xml:space="preserve"> </w:t>
            </w:r>
            <w:r w:rsidR="00573954" w:rsidRPr="003C1513">
              <w:rPr>
                <w:rFonts w:eastAsia="Liberation Sans Narrow" w:cstheme="minorHAnsi"/>
                <w:sz w:val="18"/>
                <w:szCs w:val="18"/>
              </w:rPr>
              <w:t>jer</w:t>
            </w:r>
            <w:r w:rsidR="000C5563" w:rsidRPr="003C1513">
              <w:rPr>
                <w:rFonts w:eastAsia="Liberation Sans Narrow" w:cstheme="minorHAnsi"/>
                <w:sz w:val="18"/>
                <w:szCs w:val="18"/>
              </w:rPr>
              <w:t xml:space="preserve"> ventili za izdisaj </w:t>
            </w:r>
            <w:r w:rsidR="009C148A" w:rsidRPr="003C1513">
              <w:rPr>
                <w:rFonts w:eastAsia="Liberation Sans Narrow" w:cstheme="minorHAnsi"/>
                <w:sz w:val="18"/>
                <w:szCs w:val="18"/>
              </w:rPr>
              <w:t>i</w:t>
            </w:r>
            <w:r w:rsidR="00573954" w:rsidRPr="003C1513">
              <w:rPr>
                <w:rFonts w:eastAsia="Liberation Sans Narrow" w:cstheme="minorHAnsi"/>
                <w:sz w:val="18"/>
                <w:szCs w:val="18"/>
              </w:rPr>
              <w:t>s</w:t>
            </w:r>
            <w:r w:rsidR="000C5563" w:rsidRPr="003C1513">
              <w:rPr>
                <w:rFonts w:eastAsia="Liberation Sans Narrow" w:cstheme="minorHAnsi"/>
                <w:sz w:val="18"/>
                <w:szCs w:val="18"/>
              </w:rPr>
              <w:t>puštaju nefiltrirani izdisani zrak u okoliš. Kada je to</w:t>
            </w:r>
            <w:r w:rsidR="009603AA" w:rsidRPr="003C1513">
              <w:rPr>
                <w:rFonts w:eastAsia="Liberation Sans Narrow" w:cstheme="minorHAnsi"/>
                <w:sz w:val="18"/>
                <w:szCs w:val="18"/>
              </w:rPr>
              <w:t xml:space="preserve"> moguće, treba odabrati PAPR respiratore i elastomerne</w:t>
            </w:r>
            <w:r w:rsidR="000C5563" w:rsidRPr="003C1513">
              <w:rPr>
                <w:rFonts w:eastAsia="Liberation Sans Narrow" w:cstheme="minorHAnsi"/>
                <w:sz w:val="18"/>
                <w:szCs w:val="18"/>
              </w:rPr>
              <w:t xml:space="preserve"> respirato</w:t>
            </w:r>
            <w:r w:rsidR="009603AA" w:rsidRPr="003C1513">
              <w:rPr>
                <w:rFonts w:eastAsia="Liberation Sans Narrow" w:cstheme="minorHAnsi"/>
                <w:sz w:val="18"/>
                <w:szCs w:val="18"/>
              </w:rPr>
              <w:t>re</w:t>
            </w:r>
            <w:r w:rsidR="000C5563" w:rsidRPr="003C1513">
              <w:rPr>
                <w:rFonts w:eastAsia="Liberation Sans Narrow" w:cstheme="minorHAnsi"/>
                <w:sz w:val="18"/>
                <w:szCs w:val="18"/>
              </w:rPr>
              <w:t xml:space="preserve"> koji olakšavaju zaštitu </w:t>
            </w:r>
            <w:r w:rsidR="00B75840" w:rsidRPr="003C1513">
              <w:rPr>
                <w:rFonts w:eastAsia="Liberation Sans Narrow" w:cstheme="minorHAnsi"/>
                <w:sz w:val="18"/>
                <w:szCs w:val="18"/>
              </w:rPr>
              <w:t>i</w:t>
            </w:r>
            <w:r w:rsidR="000C5563" w:rsidRPr="003C1513">
              <w:rPr>
                <w:rFonts w:eastAsia="Liberation Sans Narrow" w:cstheme="minorHAnsi"/>
                <w:sz w:val="18"/>
                <w:szCs w:val="18"/>
              </w:rPr>
              <w:t xml:space="preserve"> kontrolu izvo</w:t>
            </w:r>
            <w:r w:rsidR="009603AA" w:rsidRPr="003C1513">
              <w:rPr>
                <w:rFonts w:eastAsia="Liberation Sans Narrow" w:cstheme="minorHAnsi"/>
                <w:sz w:val="18"/>
                <w:szCs w:val="18"/>
              </w:rPr>
              <w:t>rišta filtracijom udisaja i</w:t>
            </w:r>
            <w:r w:rsidR="000C5563" w:rsidRPr="003C1513">
              <w:rPr>
                <w:rFonts w:eastAsia="Liberation Sans Narrow" w:cstheme="minorHAnsi"/>
                <w:sz w:val="18"/>
                <w:szCs w:val="18"/>
              </w:rPr>
              <w:t xml:space="preserve"> izdisaja</w:t>
            </w:r>
          </w:p>
          <w:p w14:paraId="4C823FDF" w14:textId="77777777" w:rsidR="000C5563" w:rsidRPr="003C1513" w:rsidRDefault="009603AA" w:rsidP="006815E3">
            <w:pPr>
              <w:rPr>
                <w:rFonts w:eastAsia="Liberation Sans Narrow" w:cstheme="minorHAnsi"/>
                <w:sz w:val="18"/>
                <w:szCs w:val="18"/>
              </w:rPr>
            </w:pPr>
            <w:r w:rsidRPr="003C1513">
              <w:rPr>
                <w:rFonts w:eastAsia="Liberation Sans Narrow" w:cstheme="minorHAnsi"/>
                <w:sz w:val="18"/>
                <w:szCs w:val="18"/>
              </w:rPr>
              <w:t xml:space="preserve">-PAPR respiratori s kapuljačom i/ili </w:t>
            </w:r>
            <w:r w:rsidR="000C5563" w:rsidRPr="003C1513">
              <w:rPr>
                <w:rFonts w:eastAsia="Liberation Sans Narrow" w:cstheme="minorHAnsi"/>
                <w:sz w:val="18"/>
                <w:szCs w:val="18"/>
              </w:rPr>
              <w:t xml:space="preserve"> nepravilno postavljenim komponentama ili vrpc</w:t>
            </w:r>
            <w:r w:rsidRPr="003C1513">
              <w:rPr>
                <w:rFonts w:eastAsia="Liberation Sans Narrow" w:cstheme="minorHAnsi"/>
                <w:sz w:val="18"/>
                <w:szCs w:val="18"/>
              </w:rPr>
              <w:t>ama mogu ometati pokretljivost i</w:t>
            </w:r>
            <w:r w:rsidR="000C5563" w:rsidRPr="003C1513">
              <w:rPr>
                <w:rFonts w:eastAsia="Liberation Sans Narrow" w:cstheme="minorHAnsi"/>
                <w:sz w:val="18"/>
                <w:szCs w:val="18"/>
              </w:rPr>
              <w:t xml:space="preserve"> vidno polje </w:t>
            </w:r>
            <w:r w:rsidRPr="003C1513">
              <w:rPr>
                <w:rFonts w:eastAsia="Liberation Sans Narrow" w:cstheme="minorHAnsi"/>
                <w:sz w:val="18"/>
                <w:szCs w:val="18"/>
              </w:rPr>
              <w:t>korisnika</w:t>
            </w:r>
          </w:p>
          <w:p w14:paraId="3BD91C3D" w14:textId="77777777" w:rsidR="000C5563" w:rsidRPr="003C1513" w:rsidRDefault="005C4AF5" w:rsidP="006815E3">
            <w:pPr>
              <w:rPr>
                <w:rFonts w:eastAsia="Liberation Sans Narrow" w:cstheme="minorHAnsi"/>
                <w:sz w:val="18"/>
                <w:szCs w:val="18"/>
              </w:rPr>
            </w:pPr>
            <w:r w:rsidRPr="003C1513">
              <w:rPr>
                <w:rFonts w:eastAsia="Liberation Sans Narrow" w:cstheme="minorHAnsi"/>
                <w:sz w:val="18"/>
                <w:szCs w:val="18"/>
              </w:rPr>
              <w:t>-može doći i</w:t>
            </w:r>
            <w:r w:rsidR="000C5563" w:rsidRPr="003C1513">
              <w:rPr>
                <w:rFonts w:eastAsia="Liberation Sans Narrow" w:cstheme="minorHAnsi"/>
                <w:sz w:val="18"/>
                <w:szCs w:val="18"/>
              </w:rPr>
              <w:t xml:space="preserve"> do ometanja sluha zbog buke kompresora </w:t>
            </w:r>
            <w:r w:rsidRPr="003C1513">
              <w:rPr>
                <w:rFonts w:eastAsia="Liberation Sans Narrow" w:cstheme="minorHAnsi"/>
                <w:sz w:val="18"/>
                <w:szCs w:val="18"/>
              </w:rPr>
              <w:t>i zvuka koji</w:t>
            </w:r>
            <w:r w:rsidR="000C5563" w:rsidRPr="003C1513">
              <w:rPr>
                <w:rFonts w:eastAsia="Liberation Sans Narrow" w:cstheme="minorHAnsi"/>
                <w:sz w:val="18"/>
                <w:szCs w:val="18"/>
              </w:rPr>
              <w:t xml:space="preserve"> uzrokuju pokreti labavog pokrivala za glavu, ovis</w:t>
            </w:r>
            <w:r w:rsidRPr="003C1513">
              <w:rPr>
                <w:rFonts w:eastAsia="Liberation Sans Narrow" w:cstheme="minorHAnsi"/>
                <w:sz w:val="18"/>
                <w:szCs w:val="18"/>
              </w:rPr>
              <w:t>n</w:t>
            </w:r>
            <w:r w:rsidR="000C5563" w:rsidRPr="003C1513">
              <w:rPr>
                <w:rFonts w:eastAsia="Liberation Sans Narrow" w:cstheme="minorHAnsi"/>
                <w:sz w:val="18"/>
                <w:szCs w:val="18"/>
              </w:rPr>
              <w:t>o o modelu</w:t>
            </w:r>
          </w:p>
          <w:p w14:paraId="131D1BEA" w14:textId="77777777" w:rsidR="000C5563" w:rsidRPr="003C1513" w:rsidRDefault="000C5563" w:rsidP="006815E3">
            <w:pPr>
              <w:rPr>
                <w:rFonts w:eastAsia="Liberation Sans Narrow" w:cstheme="minorHAnsi"/>
                <w:sz w:val="18"/>
                <w:szCs w:val="18"/>
              </w:rPr>
            </w:pPr>
            <w:r w:rsidRPr="003C1513">
              <w:rPr>
                <w:rFonts w:eastAsia="Liberation Sans Narrow" w:cstheme="minorHAnsi"/>
                <w:sz w:val="18"/>
                <w:szCs w:val="18"/>
              </w:rPr>
              <w:t>- može biti ograničena mogućnost korištenja stetoskopa</w:t>
            </w:r>
          </w:p>
          <w:p w14:paraId="5EC4ABFC" w14:textId="77777777" w:rsidR="000C5563" w:rsidRPr="003C1513" w:rsidRDefault="000C5563" w:rsidP="006815E3">
            <w:pPr>
              <w:rPr>
                <w:rFonts w:eastAsia="Liberation Sans Narrow" w:cstheme="minorHAnsi"/>
                <w:sz w:val="18"/>
                <w:szCs w:val="18"/>
              </w:rPr>
            </w:pPr>
            <w:r w:rsidRPr="003C1513">
              <w:rPr>
                <w:rFonts w:eastAsia="Liberation Sans Narrow" w:cstheme="minorHAnsi"/>
                <w:sz w:val="18"/>
                <w:szCs w:val="18"/>
              </w:rPr>
              <w:t>-</w:t>
            </w:r>
            <w:r w:rsidR="00705E54" w:rsidRPr="003C1513">
              <w:rPr>
                <w:rFonts w:eastAsia="Liberation Sans Narrow" w:cstheme="minorHAnsi"/>
                <w:sz w:val="18"/>
                <w:szCs w:val="18"/>
              </w:rPr>
              <w:t xml:space="preserve"> </w:t>
            </w:r>
            <w:r w:rsidRPr="003C1513">
              <w:rPr>
                <w:rFonts w:eastAsia="Liberation Sans Narrow" w:cstheme="minorHAnsi"/>
                <w:sz w:val="18"/>
                <w:szCs w:val="18"/>
              </w:rPr>
              <w:t xml:space="preserve">baterije </w:t>
            </w:r>
            <w:r w:rsidR="0056332D" w:rsidRPr="003C1513">
              <w:rPr>
                <w:rFonts w:eastAsia="Liberation Sans Narrow" w:cstheme="minorHAnsi"/>
                <w:sz w:val="18"/>
                <w:szCs w:val="18"/>
              </w:rPr>
              <w:t>i</w:t>
            </w:r>
            <w:r w:rsidRPr="003C1513">
              <w:rPr>
                <w:rFonts w:eastAsia="Liberation Sans Narrow" w:cstheme="minorHAnsi"/>
                <w:sz w:val="18"/>
                <w:szCs w:val="18"/>
              </w:rPr>
              <w:t xml:space="preserve"> filtere/patrone treba puniti </w:t>
            </w:r>
            <w:r w:rsidR="0056332D" w:rsidRPr="003C1513">
              <w:rPr>
                <w:rFonts w:eastAsia="Liberation Sans Narrow" w:cstheme="minorHAnsi"/>
                <w:sz w:val="18"/>
                <w:szCs w:val="18"/>
              </w:rPr>
              <w:t>i</w:t>
            </w:r>
            <w:r w:rsidRPr="003C1513">
              <w:rPr>
                <w:rFonts w:eastAsia="Liberation Sans Narrow" w:cstheme="minorHAnsi"/>
                <w:sz w:val="18"/>
                <w:szCs w:val="18"/>
              </w:rPr>
              <w:t xml:space="preserve"> zamijeniti </w:t>
            </w:r>
            <w:r w:rsidR="00697B46" w:rsidRPr="003C1513">
              <w:rPr>
                <w:rFonts w:eastAsia="Liberation Sans Narrow" w:cstheme="minorHAnsi"/>
                <w:sz w:val="18"/>
                <w:szCs w:val="18"/>
              </w:rPr>
              <w:t>po potrebi</w:t>
            </w:r>
          </w:p>
          <w:p w14:paraId="3A06C36E" w14:textId="77777777" w:rsidR="000C5563" w:rsidRPr="003C1513" w:rsidRDefault="00705E54" w:rsidP="006815E3">
            <w:pPr>
              <w:rPr>
                <w:rFonts w:eastAsia="Liberation Sans Narrow" w:cstheme="minorHAnsi"/>
                <w:sz w:val="18"/>
                <w:szCs w:val="18"/>
              </w:rPr>
            </w:pPr>
            <w:r w:rsidRPr="003C1513">
              <w:rPr>
                <w:rFonts w:eastAsia="Liberation Sans Narrow" w:cstheme="minorHAnsi"/>
                <w:sz w:val="18"/>
                <w:szCs w:val="18"/>
              </w:rPr>
              <w:t>- P</w:t>
            </w:r>
            <w:r w:rsidR="006E7CA5" w:rsidRPr="003C1513">
              <w:rPr>
                <w:rFonts w:eastAsia="Liberation Sans Narrow" w:cstheme="minorHAnsi"/>
                <w:sz w:val="18"/>
                <w:szCs w:val="18"/>
              </w:rPr>
              <w:t xml:space="preserve">APR </w:t>
            </w:r>
            <w:r w:rsidR="000C5563" w:rsidRPr="003C1513">
              <w:rPr>
                <w:rFonts w:eastAsia="Liberation Sans Narrow" w:cstheme="minorHAnsi"/>
                <w:sz w:val="18"/>
                <w:szCs w:val="18"/>
              </w:rPr>
              <w:t xml:space="preserve"> </w:t>
            </w:r>
            <w:r w:rsidR="0056332D" w:rsidRPr="003C1513">
              <w:rPr>
                <w:rFonts w:eastAsia="Liberation Sans Narrow" w:cstheme="minorHAnsi"/>
                <w:sz w:val="18"/>
                <w:szCs w:val="18"/>
              </w:rPr>
              <w:t>i</w:t>
            </w:r>
            <w:r w:rsidR="00463E6B">
              <w:rPr>
                <w:rFonts w:eastAsia="Liberation Sans Narrow" w:cstheme="minorHAnsi"/>
                <w:sz w:val="18"/>
                <w:szCs w:val="18"/>
              </w:rPr>
              <w:t xml:space="preserve"> elastomerni</w:t>
            </w:r>
            <w:r w:rsidR="00096409">
              <w:rPr>
                <w:rFonts w:eastAsia="Liberation Sans Narrow" w:cstheme="minorHAnsi"/>
                <w:sz w:val="18"/>
                <w:szCs w:val="18"/>
              </w:rPr>
              <w:t xml:space="preserve"> respiratori</w:t>
            </w:r>
            <w:r w:rsidR="000C5563" w:rsidRPr="003C1513">
              <w:rPr>
                <w:rFonts w:eastAsia="Liberation Sans Narrow" w:cstheme="minorHAnsi"/>
                <w:sz w:val="18"/>
                <w:szCs w:val="18"/>
              </w:rPr>
              <w:t xml:space="preserve"> </w:t>
            </w:r>
            <w:r w:rsidR="00096409">
              <w:rPr>
                <w:rFonts w:eastAsia="Liberation Sans Narrow" w:cstheme="minorHAnsi"/>
                <w:sz w:val="18"/>
                <w:szCs w:val="18"/>
              </w:rPr>
              <w:t>zahtijevaju</w:t>
            </w:r>
            <w:r w:rsidR="000C5563" w:rsidRPr="003C1513">
              <w:rPr>
                <w:rFonts w:eastAsia="Liberation Sans Narrow" w:cstheme="minorHAnsi"/>
                <w:sz w:val="18"/>
                <w:szCs w:val="18"/>
              </w:rPr>
              <w:t xml:space="preserve"> velik prostor za pohranu između smjena</w:t>
            </w:r>
          </w:p>
          <w:p w14:paraId="3084277B" w14:textId="77777777" w:rsidR="000C5563" w:rsidRPr="003C1513" w:rsidRDefault="000C5563" w:rsidP="006815E3">
            <w:pPr>
              <w:rPr>
                <w:rFonts w:eastAsia="Liberation Sans Narrow" w:cstheme="minorHAnsi"/>
                <w:sz w:val="18"/>
                <w:szCs w:val="18"/>
                <w:u w:val="single"/>
              </w:rPr>
            </w:pPr>
            <w:r w:rsidRPr="003C1513">
              <w:rPr>
                <w:rFonts w:eastAsia="Liberation Sans Narrow" w:cstheme="minorHAnsi"/>
                <w:sz w:val="18"/>
                <w:szCs w:val="18"/>
                <w:u w:val="single"/>
              </w:rPr>
              <w:t xml:space="preserve">Kriteriji za skidanje </w:t>
            </w:r>
            <w:r w:rsidR="0056332D" w:rsidRPr="003C1513">
              <w:rPr>
                <w:rFonts w:eastAsia="Liberation Sans Narrow" w:cstheme="minorHAnsi"/>
                <w:sz w:val="18"/>
                <w:szCs w:val="18"/>
                <w:u w:val="single"/>
              </w:rPr>
              <w:t>i</w:t>
            </w:r>
            <w:r w:rsidRPr="003C1513">
              <w:rPr>
                <w:rFonts w:eastAsia="Liberation Sans Narrow" w:cstheme="minorHAnsi"/>
                <w:sz w:val="18"/>
                <w:szCs w:val="18"/>
                <w:u w:val="single"/>
              </w:rPr>
              <w:t xml:space="preserve"> mjere opreza:</w:t>
            </w:r>
          </w:p>
          <w:p w14:paraId="58EB6F53" w14:textId="77777777" w:rsidR="000C5563" w:rsidRPr="003C1513" w:rsidRDefault="000C5563" w:rsidP="00C81FA3">
            <w:pPr>
              <w:rPr>
                <w:rFonts w:eastAsia="Liberation Sans Narrow" w:cstheme="minorHAnsi"/>
                <w:sz w:val="18"/>
                <w:szCs w:val="18"/>
              </w:rPr>
            </w:pPr>
            <w:r w:rsidRPr="003C1513">
              <w:rPr>
                <w:rFonts w:eastAsia="Liberation Sans Narrow" w:cstheme="minorHAnsi"/>
                <w:sz w:val="18"/>
                <w:szCs w:val="18"/>
              </w:rPr>
              <w:t>-</w:t>
            </w:r>
            <w:r w:rsidR="001828F6" w:rsidRPr="003C1513">
              <w:rPr>
                <w:rFonts w:eastAsia="Liberation Sans Narrow" w:cstheme="minorHAnsi"/>
                <w:sz w:val="18"/>
                <w:szCs w:val="18"/>
              </w:rPr>
              <w:t xml:space="preserve"> </w:t>
            </w:r>
            <w:r w:rsidRPr="003C1513">
              <w:rPr>
                <w:rFonts w:eastAsia="Liberation Sans Narrow" w:cstheme="minorHAnsi"/>
                <w:sz w:val="18"/>
                <w:szCs w:val="18"/>
              </w:rPr>
              <w:t>bacite filtere kad</w:t>
            </w:r>
            <w:r w:rsidR="00FE6607" w:rsidRPr="003C1513">
              <w:rPr>
                <w:rFonts w:eastAsia="Liberation Sans Narrow" w:cstheme="minorHAnsi"/>
                <w:sz w:val="18"/>
                <w:szCs w:val="18"/>
              </w:rPr>
              <w:t>a</w:t>
            </w:r>
            <w:r w:rsidRPr="003C1513">
              <w:rPr>
                <w:rFonts w:eastAsia="Liberation Sans Narrow" w:cstheme="minorHAnsi"/>
                <w:sz w:val="18"/>
                <w:szCs w:val="18"/>
              </w:rPr>
              <w:t xml:space="preserve"> se uprljaju, oštete ili smanjuju protok zraka </w:t>
            </w:r>
            <w:r w:rsidR="001828F6" w:rsidRPr="003C1513">
              <w:rPr>
                <w:rFonts w:eastAsia="Liberation Sans Narrow" w:cstheme="minorHAnsi"/>
                <w:sz w:val="18"/>
                <w:szCs w:val="18"/>
              </w:rPr>
              <w:t>ispod razine</w:t>
            </w:r>
            <w:r w:rsidRPr="003C1513">
              <w:rPr>
                <w:rFonts w:eastAsia="Liberation Sans Narrow" w:cstheme="minorHAnsi"/>
                <w:sz w:val="18"/>
                <w:szCs w:val="18"/>
              </w:rPr>
              <w:t xml:space="preserve"> koju je naveo proizvođač</w:t>
            </w:r>
          </w:p>
          <w:p w14:paraId="5B1AB498" w14:textId="77777777" w:rsidR="000C5563" w:rsidRPr="003C1513" w:rsidRDefault="000C5563" w:rsidP="00C81FA3">
            <w:pPr>
              <w:rPr>
                <w:rFonts w:eastAsia="Liberation Sans Narrow" w:cstheme="minorHAnsi"/>
                <w:sz w:val="18"/>
                <w:szCs w:val="18"/>
              </w:rPr>
            </w:pPr>
            <w:r w:rsidRPr="003C1513">
              <w:rPr>
                <w:rFonts w:eastAsia="Liberation Sans Narrow" w:cstheme="minorHAnsi"/>
                <w:sz w:val="18"/>
                <w:szCs w:val="18"/>
              </w:rPr>
              <w:t>-</w:t>
            </w:r>
            <w:r w:rsidR="00FE6607" w:rsidRPr="003C1513">
              <w:rPr>
                <w:rFonts w:eastAsia="Liberation Sans Narrow" w:cstheme="minorHAnsi"/>
                <w:sz w:val="18"/>
                <w:szCs w:val="18"/>
              </w:rPr>
              <w:t xml:space="preserve"> </w:t>
            </w:r>
            <w:r w:rsidRPr="003C1513">
              <w:rPr>
                <w:rFonts w:eastAsia="Liberation Sans Narrow" w:cstheme="minorHAnsi"/>
                <w:sz w:val="18"/>
                <w:szCs w:val="18"/>
              </w:rPr>
              <w:t>prije svakog korištenja treba provjer</w:t>
            </w:r>
            <w:r w:rsidR="00632C4A" w:rsidRPr="003C1513">
              <w:rPr>
                <w:rFonts w:eastAsia="Liberation Sans Narrow" w:cstheme="minorHAnsi"/>
                <w:sz w:val="18"/>
                <w:szCs w:val="18"/>
              </w:rPr>
              <w:t>i</w:t>
            </w:r>
            <w:r w:rsidRPr="003C1513">
              <w:rPr>
                <w:rFonts w:eastAsia="Liberation Sans Narrow" w:cstheme="minorHAnsi"/>
                <w:sz w:val="18"/>
                <w:szCs w:val="18"/>
              </w:rPr>
              <w:t xml:space="preserve">ti kapacitet </w:t>
            </w:r>
            <w:r w:rsidR="00632C4A" w:rsidRPr="003C1513">
              <w:rPr>
                <w:rFonts w:eastAsia="Liberation Sans Narrow" w:cstheme="minorHAnsi"/>
                <w:sz w:val="18"/>
                <w:szCs w:val="18"/>
              </w:rPr>
              <w:t>baterije i</w:t>
            </w:r>
            <w:r w:rsidRPr="003C1513">
              <w:rPr>
                <w:rFonts w:eastAsia="Liberation Sans Narrow" w:cstheme="minorHAnsi"/>
                <w:sz w:val="18"/>
                <w:szCs w:val="18"/>
              </w:rPr>
              <w:t xml:space="preserve"> patrone</w:t>
            </w:r>
          </w:p>
          <w:p w14:paraId="2A8F0536" w14:textId="77777777" w:rsidR="000C5563" w:rsidRPr="003C1513" w:rsidRDefault="000C5563" w:rsidP="00C81FA3">
            <w:pPr>
              <w:rPr>
                <w:rFonts w:eastAsia="Liberation Sans Narrow" w:cstheme="minorHAnsi"/>
                <w:sz w:val="18"/>
                <w:szCs w:val="18"/>
              </w:rPr>
            </w:pPr>
            <w:r w:rsidRPr="003C1513">
              <w:rPr>
                <w:rFonts w:eastAsia="Liberation Sans Narrow" w:cstheme="minorHAnsi"/>
                <w:sz w:val="18"/>
                <w:szCs w:val="18"/>
              </w:rPr>
              <w:t>-</w:t>
            </w:r>
            <w:r w:rsidR="00C522A8" w:rsidRPr="003C1513">
              <w:rPr>
                <w:rFonts w:eastAsia="Liberation Sans Narrow" w:cstheme="minorHAnsi"/>
                <w:sz w:val="18"/>
                <w:szCs w:val="18"/>
              </w:rPr>
              <w:t xml:space="preserve"> </w:t>
            </w:r>
            <w:r w:rsidRPr="003C1513">
              <w:rPr>
                <w:rFonts w:eastAsia="Liberation Sans Narrow" w:cstheme="minorHAnsi"/>
                <w:sz w:val="18"/>
                <w:szCs w:val="18"/>
              </w:rPr>
              <w:t xml:space="preserve">ponovnu </w:t>
            </w:r>
            <w:r w:rsidR="00C522A8" w:rsidRPr="003C1513">
              <w:rPr>
                <w:rFonts w:eastAsia="Liberation Sans Narrow" w:cstheme="minorHAnsi"/>
                <w:sz w:val="18"/>
                <w:szCs w:val="18"/>
              </w:rPr>
              <w:t>preradu</w:t>
            </w:r>
            <w:r w:rsidRPr="003C1513">
              <w:rPr>
                <w:rFonts w:eastAsia="Liberation Sans Narrow" w:cstheme="minorHAnsi"/>
                <w:sz w:val="18"/>
                <w:szCs w:val="18"/>
              </w:rPr>
              <w:t xml:space="preserve"> treba provesti prema uputama proizvođača te ustanova mora e</w:t>
            </w:r>
            <w:r w:rsidR="0036106A" w:rsidRPr="003C1513">
              <w:rPr>
                <w:rFonts w:eastAsia="Liberation Sans Narrow" w:cstheme="minorHAnsi"/>
                <w:sz w:val="18"/>
                <w:szCs w:val="18"/>
              </w:rPr>
              <w:t>ducirati osoblje kako održavati i pravilno dezinficirat</w:t>
            </w:r>
            <w:r w:rsidRPr="003C1513">
              <w:rPr>
                <w:rFonts w:eastAsia="Liberation Sans Narrow" w:cstheme="minorHAnsi"/>
                <w:sz w:val="18"/>
                <w:szCs w:val="18"/>
              </w:rPr>
              <w:t>i te čistiti PAPR</w:t>
            </w:r>
            <w:r w:rsidR="0036106A" w:rsidRPr="003C1513">
              <w:rPr>
                <w:rFonts w:eastAsia="Liberation Sans Narrow" w:cstheme="minorHAnsi"/>
                <w:sz w:val="18"/>
                <w:szCs w:val="18"/>
              </w:rPr>
              <w:t xml:space="preserve"> respirator</w:t>
            </w:r>
          </w:p>
          <w:p w14:paraId="1D799D38" w14:textId="77777777" w:rsidR="000C5563" w:rsidRDefault="00AE3469" w:rsidP="00AE3469">
            <w:pPr>
              <w:rPr>
                <w:rFonts w:eastAsia="Liberation Sans Narrow" w:cstheme="minorHAnsi"/>
                <w:sz w:val="18"/>
                <w:szCs w:val="18"/>
              </w:rPr>
            </w:pPr>
            <w:r w:rsidRPr="003C1513">
              <w:rPr>
                <w:rFonts w:eastAsia="Liberation Sans Narrow" w:cstheme="minorHAnsi"/>
                <w:sz w:val="18"/>
                <w:szCs w:val="18"/>
              </w:rPr>
              <w:t>- idealno ,</w:t>
            </w:r>
            <w:r w:rsidR="000C5563" w:rsidRPr="003C1513">
              <w:rPr>
                <w:rFonts w:eastAsia="Liberation Sans Narrow" w:cstheme="minorHAnsi"/>
                <w:sz w:val="18"/>
                <w:szCs w:val="18"/>
              </w:rPr>
              <w:t xml:space="preserve"> PAPR ili elastomerni respirator </w:t>
            </w:r>
            <w:r w:rsidR="0040673C">
              <w:rPr>
                <w:rFonts w:eastAsia="Liberation Sans Narrow" w:cstheme="minorHAnsi"/>
                <w:sz w:val="18"/>
                <w:szCs w:val="18"/>
              </w:rPr>
              <w:t>treba</w:t>
            </w:r>
            <w:r w:rsidRPr="003C1513">
              <w:rPr>
                <w:rFonts w:eastAsia="Liberation Sans Narrow" w:cstheme="minorHAnsi"/>
                <w:sz w:val="18"/>
                <w:szCs w:val="18"/>
              </w:rPr>
              <w:t xml:space="preserve"> koristiti jedan korisnik kojem</w:t>
            </w:r>
            <w:r w:rsidR="0040673C">
              <w:rPr>
                <w:rFonts w:eastAsia="Liberation Sans Narrow" w:cstheme="minorHAnsi"/>
                <w:sz w:val="18"/>
                <w:szCs w:val="18"/>
              </w:rPr>
              <w:t>u</w:t>
            </w:r>
            <w:r w:rsidR="00121199" w:rsidRPr="003C1513">
              <w:rPr>
                <w:rFonts w:eastAsia="Liberation Sans Narrow" w:cstheme="minorHAnsi"/>
                <w:sz w:val="18"/>
                <w:szCs w:val="18"/>
              </w:rPr>
              <w:t xml:space="preserve"> ga treba</w:t>
            </w:r>
            <w:r w:rsidR="000C5563" w:rsidRPr="003C1513">
              <w:rPr>
                <w:rFonts w:eastAsia="Liberation Sans Narrow" w:cstheme="minorHAnsi"/>
                <w:sz w:val="18"/>
                <w:szCs w:val="18"/>
              </w:rPr>
              <w:t xml:space="preserve"> vratiti nakon svak</w:t>
            </w:r>
            <w:r w:rsidR="0040673C">
              <w:rPr>
                <w:rFonts w:eastAsia="Liberation Sans Narrow" w:cstheme="minorHAnsi"/>
                <w:sz w:val="18"/>
                <w:szCs w:val="18"/>
              </w:rPr>
              <w:t xml:space="preserve">og ciklusa </w:t>
            </w:r>
            <w:r w:rsidR="00121199" w:rsidRPr="003C1513">
              <w:rPr>
                <w:rFonts w:eastAsia="Liberation Sans Narrow" w:cstheme="minorHAnsi"/>
                <w:sz w:val="18"/>
                <w:szCs w:val="18"/>
              </w:rPr>
              <w:t>prerade</w:t>
            </w:r>
            <w:r w:rsidR="008A3312" w:rsidRPr="003C1513">
              <w:rPr>
                <w:rFonts w:eastAsia="Liberation Sans Narrow" w:cstheme="minorHAnsi"/>
                <w:sz w:val="18"/>
                <w:szCs w:val="18"/>
              </w:rPr>
              <w:t xml:space="preserve"> za sljedeću kliničku</w:t>
            </w:r>
            <w:r w:rsidR="000C5563" w:rsidRPr="003C1513">
              <w:rPr>
                <w:rFonts w:eastAsia="Liberation Sans Narrow" w:cstheme="minorHAnsi"/>
                <w:sz w:val="18"/>
                <w:szCs w:val="18"/>
              </w:rPr>
              <w:t xml:space="preserve"> uporab</w:t>
            </w:r>
            <w:r w:rsidR="008A3312" w:rsidRPr="003C1513">
              <w:rPr>
                <w:rFonts w:eastAsia="Liberation Sans Narrow" w:cstheme="minorHAnsi"/>
                <w:sz w:val="18"/>
                <w:szCs w:val="18"/>
              </w:rPr>
              <w:t>u</w:t>
            </w:r>
          </w:p>
          <w:p w14:paraId="5D911C06" w14:textId="77777777" w:rsidR="00C03467" w:rsidRDefault="00C03467" w:rsidP="00AE3469">
            <w:pPr>
              <w:rPr>
                <w:rFonts w:eastAsia="Liberation Sans Narrow" w:cstheme="minorHAnsi"/>
                <w:sz w:val="18"/>
                <w:szCs w:val="18"/>
              </w:rPr>
            </w:pPr>
          </w:p>
          <w:p w14:paraId="22ECF23D" w14:textId="77777777" w:rsidR="00C03467" w:rsidRDefault="00C03467" w:rsidP="00AE3469">
            <w:pPr>
              <w:rPr>
                <w:rFonts w:eastAsia="Liberation Sans Narrow" w:cstheme="minorHAnsi"/>
                <w:sz w:val="18"/>
                <w:szCs w:val="18"/>
              </w:rPr>
            </w:pPr>
          </w:p>
          <w:p w14:paraId="4BC7A1DD" w14:textId="77777777" w:rsidR="00C03467" w:rsidRPr="003C1513" w:rsidRDefault="00C03467" w:rsidP="00AE3469">
            <w:pPr>
              <w:rPr>
                <w:rFonts w:eastAsia="Liberation Sans Narrow" w:cstheme="minorHAnsi"/>
                <w:sz w:val="18"/>
                <w:szCs w:val="18"/>
              </w:rPr>
            </w:pPr>
          </w:p>
        </w:tc>
      </w:tr>
      <w:tr w:rsidR="00FE0258" w:rsidRPr="003C1513" w14:paraId="02914E08" w14:textId="77777777" w:rsidTr="00F0336F">
        <w:tc>
          <w:tcPr>
            <w:tcW w:w="2006" w:type="dxa"/>
          </w:tcPr>
          <w:p w14:paraId="4CE1AD4C" w14:textId="77777777" w:rsidR="00FE0258" w:rsidRPr="003C1513" w:rsidRDefault="00036F88" w:rsidP="00A51221">
            <w:pPr>
              <w:rPr>
                <w:rFonts w:eastAsia="Liberation Sans Narrow" w:cstheme="minorHAnsi"/>
                <w:sz w:val="18"/>
                <w:szCs w:val="18"/>
              </w:rPr>
            </w:pPr>
            <w:r w:rsidRPr="003C1513">
              <w:rPr>
                <w:rFonts w:eastAsia="Liberation Sans Narrow" w:cstheme="minorHAnsi"/>
                <w:b/>
                <w:sz w:val="18"/>
                <w:szCs w:val="18"/>
              </w:rPr>
              <w:lastRenderedPageBreak/>
              <w:t>Ogrtač</w:t>
            </w:r>
            <w:r w:rsidR="00034B61" w:rsidRPr="003C1513">
              <w:rPr>
                <w:rFonts w:eastAsia="Liberation Sans Narrow" w:cstheme="minorHAnsi"/>
                <w:b/>
                <w:sz w:val="18"/>
                <w:szCs w:val="18"/>
              </w:rPr>
              <w:t xml:space="preserve"> </w:t>
            </w:r>
            <w:r w:rsidR="00FB51B5" w:rsidRPr="003C1513">
              <w:rPr>
                <w:rFonts w:eastAsia="Liberation Sans Narrow" w:cstheme="minorHAnsi"/>
                <w:sz w:val="18"/>
                <w:szCs w:val="18"/>
              </w:rPr>
              <w:t xml:space="preserve">koji koriste </w:t>
            </w:r>
            <w:r w:rsidR="00034B61" w:rsidRPr="003C1513">
              <w:rPr>
                <w:rFonts w:eastAsia="Liberation Sans Narrow" w:cstheme="minorHAnsi"/>
                <w:sz w:val="18"/>
                <w:szCs w:val="18"/>
              </w:rPr>
              <w:t>zdravstveni djelatnici</w:t>
            </w:r>
          </w:p>
        </w:tc>
        <w:tc>
          <w:tcPr>
            <w:tcW w:w="1964" w:type="dxa"/>
          </w:tcPr>
          <w:p w14:paraId="08C227B0" w14:textId="77777777" w:rsidR="00FE0258" w:rsidRPr="003C1513" w:rsidRDefault="00F03581" w:rsidP="00E104B6">
            <w:pPr>
              <w:rPr>
                <w:rFonts w:eastAsia="Liberation Sans Narrow" w:cstheme="minorHAnsi"/>
                <w:sz w:val="18"/>
                <w:szCs w:val="18"/>
              </w:rPr>
            </w:pPr>
            <w:r w:rsidRPr="003C1513">
              <w:rPr>
                <w:rFonts w:eastAsia="Liberation Sans Narrow" w:cstheme="minorHAnsi"/>
                <w:sz w:val="18"/>
                <w:szCs w:val="18"/>
              </w:rPr>
              <w:t xml:space="preserve">1.  </w:t>
            </w:r>
            <w:r w:rsidR="00E104B6" w:rsidRPr="003C1513">
              <w:rPr>
                <w:rFonts w:eastAsia="Liberation Sans Narrow" w:cstheme="minorHAnsi"/>
                <w:sz w:val="18"/>
                <w:szCs w:val="18"/>
              </w:rPr>
              <w:t>Dulje</w:t>
            </w:r>
            <w:r w:rsidRPr="003C1513">
              <w:rPr>
                <w:rFonts w:eastAsia="Liberation Sans Narrow" w:cstheme="minorHAnsi"/>
                <w:sz w:val="18"/>
                <w:szCs w:val="18"/>
              </w:rPr>
              <w:t xml:space="preserve"> korištenje (kod </w:t>
            </w:r>
            <w:r w:rsidR="00E104B6" w:rsidRPr="003C1513">
              <w:rPr>
                <w:rFonts w:eastAsia="Liberation Sans Narrow" w:cstheme="minorHAnsi"/>
                <w:sz w:val="18"/>
                <w:szCs w:val="18"/>
              </w:rPr>
              <w:t>više</w:t>
            </w:r>
            <w:r w:rsidRPr="003C1513">
              <w:rPr>
                <w:rFonts w:eastAsia="Liberation Sans Narrow" w:cstheme="minorHAnsi"/>
                <w:sz w:val="18"/>
                <w:szCs w:val="18"/>
              </w:rPr>
              <w:t xml:space="preserve"> pacijenata)</w:t>
            </w:r>
          </w:p>
        </w:tc>
        <w:tc>
          <w:tcPr>
            <w:tcW w:w="2835" w:type="dxa"/>
          </w:tcPr>
          <w:p w14:paraId="1B792DB5" w14:textId="77777777" w:rsidR="00FE0258" w:rsidRPr="003C1513" w:rsidRDefault="007336AE" w:rsidP="00665F2F">
            <w:pPr>
              <w:rPr>
                <w:rFonts w:eastAsia="Liberation Sans Narrow" w:cstheme="minorHAnsi"/>
                <w:sz w:val="18"/>
                <w:szCs w:val="18"/>
              </w:rPr>
            </w:pPr>
            <w:r w:rsidRPr="003C1513">
              <w:rPr>
                <w:rFonts w:eastAsia="Liberation Sans Narrow" w:cstheme="minorHAnsi"/>
                <w:sz w:val="18"/>
                <w:szCs w:val="18"/>
              </w:rPr>
              <w:t>Koristite</w:t>
            </w:r>
            <w:r w:rsidR="00006483" w:rsidRPr="003C1513">
              <w:rPr>
                <w:rFonts w:eastAsia="Liberation Sans Narrow" w:cstheme="minorHAnsi"/>
                <w:sz w:val="18"/>
                <w:szCs w:val="18"/>
              </w:rPr>
              <w:t xml:space="preserve"> </w:t>
            </w:r>
            <w:r w:rsidR="00006483" w:rsidRPr="003C1513">
              <w:rPr>
                <w:rFonts w:eastAsia="Liberation Sans Narrow" w:cstheme="minorHAnsi"/>
                <w:sz w:val="18"/>
                <w:szCs w:val="18"/>
                <w:u w:val="single"/>
              </w:rPr>
              <w:t>bez skidanja</w:t>
            </w:r>
            <w:r w:rsidR="00006483" w:rsidRPr="003C1513">
              <w:rPr>
                <w:rFonts w:eastAsia="Liberation Sans Narrow" w:cstheme="minorHAnsi"/>
                <w:sz w:val="18"/>
                <w:szCs w:val="18"/>
              </w:rPr>
              <w:t xml:space="preserve"> </w:t>
            </w:r>
            <w:r w:rsidR="00665F2F" w:rsidRPr="003C1513">
              <w:rPr>
                <w:rFonts w:eastAsia="Liberation Sans Narrow" w:cstheme="minorHAnsi"/>
                <w:sz w:val="18"/>
                <w:szCs w:val="18"/>
              </w:rPr>
              <w:t>kod</w:t>
            </w:r>
            <w:r w:rsidR="00006483" w:rsidRPr="003C1513">
              <w:rPr>
                <w:rFonts w:eastAsia="Liberation Sans Narrow" w:cstheme="minorHAnsi"/>
                <w:sz w:val="18"/>
                <w:szCs w:val="18"/>
              </w:rPr>
              <w:t xml:space="preserve"> njege skupine pacijenata s COVID-19.</w:t>
            </w:r>
          </w:p>
        </w:tc>
        <w:tc>
          <w:tcPr>
            <w:tcW w:w="6946" w:type="dxa"/>
          </w:tcPr>
          <w:p w14:paraId="12DB3706" w14:textId="77777777" w:rsidR="00FE0258" w:rsidRPr="003C1513" w:rsidRDefault="000C5563" w:rsidP="007B5E0D">
            <w:pPr>
              <w:rPr>
                <w:rFonts w:eastAsia="Liberation Sans Narrow" w:cstheme="minorHAnsi"/>
                <w:sz w:val="18"/>
                <w:szCs w:val="18"/>
                <w:u w:val="single"/>
              </w:rPr>
            </w:pPr>
            <w:r w:rsidRPr="003C1513">
              <w:rPr>
                <w:rFonts w:eastAsia="Liberation Sans Narrow" w:cstheme="minorHAnsi"/>
                <w:sz w:val="18"/>
                <w:szCs w:val="18"/>
                <w:u w:val="single"/>
              </w:rPr>
              <w:t>Rizici</w:t>
            </w:r>
          </w:p>
          <w:p w14:paraId="7EDA927B" w14:textId="1734E2E1" w:rsidR="000C5563" w:rsidRPr="003C1513" w:rsidRDefault="00F52FA9" w:rsidP="00F52FA9">
            <w:pPr>
              <w:rPr>
                <w:rFonts w:eastAsia="Liberation Sans Narrow" w:cstheme="minorHAnsi"/>
                <w:sz w:val="18"/>
                <w:szCs w:val="18"/>
              </w:rPr>
            </w:pPr>
            <w:r w:rsidRPr="003C1513">
              <w:rPr>
                <w:rFonts w:eastAsia="Liberation Sans Narrow" w:cstheme="minorHAnsi"/>
                <w:sz w:val="18"/>
                <w:szCs w:val="18"/>
              </w:rPr>
              <w:t xml:space="preserve">- produljeno </w:t>
            </w:r>
            <w:r w:rsidR="00EF4311" w:rsidRPr="003C1513">
              <w:rPr>
                <w:rFonts w:eastAsia="Liberation Sans Narrow" w:cstheme="minorHAnsi"/>
                <w:sz w:val="18"/>
                <w:szCs w:val="18"/>
              </w:rPr>
              <w:t xml:space="preserve">korištenje ogrtača </w:t>
            </w:r>
            <w:r w:rsidR="00CC5888" w:rsidRPr="003C1513">
              <w:rPr>
                <w:rFonts w:eastAsia="Liberation Sans Narrow" w:cstheme="minorHAnsi"/>
                <w:sz w:val="18"/>
                <w:szCs w:val="18"/>
              </w:rPr>
              <w:t>može povećati rizik</w:t>
            </w:r>
            <w:r w:rsidRPr="003C1513">
              <w:rPr>
                <w:rFonts w:eastAsia="Liberation Sans Narrow" w:cstheme="minorHAnsi"/>
                <w:sz w:val="18"/>
                <w:szCs w:val="18"/>
              </w:rPr>
              <w:t xml:space="preserve"> samo</w:t>
            </w:r>
            <w:r w:rsidR="007F2F76">
              <w:rPr>
                <w:rFonts w:eastAsia="Liberation Sans Narrow" w:cstheme="minorHAnsi"/>
                <w:sz w:val="18"/>
                <w:szCs w:val="18"/>
              </w:rPr>
              <w:t xml:space="preserve">kontaminacije </w:t>
            </w:r>
          </w:p>
          <w:p w14:paraId="22326675" w14:textId="77777777" w:rsidR="00F52FA9" w:rsidRPr="003C1513" w:rsidRDefault="00F52FA9" w:rsidP="00EF4311">
            <w:pPr>
              <w:rPr>
                <w:rFonts w:eastAsia="Liberation Sans Narrow" w:cstheme="minorHAnsi"/>
                <w:sz w:val="18"/>
                <w:szCs w:val="18"/>
              </w:rPr>
            </w:pPr>
            <w:r w:rsidRPr="003C1513">
              <w:rPr>
                <w:rFonts w:eastAsia="Liberation Sans Narrow" w:cstheme="minorHAnsi"/>
                <w:sz w:val="18"/>
                <w:szCs w:val="18"/>
              </w:rPr>
              <w:t xml:space="preserve">- produljeno korištenje </w:t>
            </w:r>
            <w:r w:rsidR="00EF4311" w:rsidRPr="003C1513">
              <w:rPr>
                <w:rFonts w:eastAsia="Liberation Sans Narrow" w:cstheme="minorHAnsi"/>
                <w:sz w:val="18"/>
                <w:szCs w:val="18"/>
              </w:rPr>
              <w:t>ogrtača</w:t>
            </w:r>
            <w:r w:rsidRPr="003C1513">
              <w:rPr>
                <w:rFonts w:eastAsia="Liberation Sans Narrow" w:cstheme="minorHAnsi"/>
                <w:sz w:val="18"/>
                <w:szCs w:val="18"/>
              </w:rPr>
              <w:t xml:space="preserve"> može povećati rizik prijenosa drugih patogena među pacije</w:t>
            </w:r>
            <w:r w:rsidR="008411B6" w:rsidRPr="003C1513">
              <w:rPr>
                <w:rFonts w:eastAsia="Liberation Sans Narrow" w:cstheme="minorHAnsi"/>
                <w:sz w:val="18"/>
                <w:szCs w:val="18"/>
              </w:rPr>
              <w:t>n</w:t>
            </w:r>
            <w:r w:rsidRPr="003C1513">
              <w:rPr>
                <w:rFonts w:eastAsia="Liberation Sans Narrow" w:cstheme="minorHAnsi"/>
                <w:sz w:val="18"/>
                <w:szCs w:val="18"/>
              </w:rPr>
              <w:t>tima</w:t>
            </w:r>
          </w:p>
        </w:tc>
      </w:tr>
    </w:tbl>
    <w:p w14:paraId="1B6B2CE0" w14:textId="77777777" w:rsidR="00477A31" w:rsidRPr="003C1513" w:rsidRDefault="00477A31" w:rsidP="00B55836">
      <w:pPr>
        <w:pStyle w:val="Heading1"/>
        <w:spacing w:before="0"/>
        <w:rPr>
          <w:rFonts w:asciiTheme="minorHAnsi" w:hAnsiTheme="minorHAnsi" w:cstheme="minorHAnsi"/>
          <w:sz w:val="22"/>
          <w:szCs w:val="22"/>
          <w:lang w:val="hr-HR"/>
        </w:rPr>
      </w:pPr>
    </w:p>
    <w:tbl>
      <w:tblPr>
        <w:tblStyle w:val="TableGrid"/>
        <w:tblW w:w="13893" w:type="dxa"/>
        <w:tblInd w:w="-318" w:type="dxa"/>
        <w:tblLook w:val="04A0" w:firstRow="1" w:lastRow="0" w:firstColumn="1" w:lastColumn="0" w:noHBand="0" w:noVBand="1"/>
      </w:tblPr>
      <w:tblGrid>
        <w:gridCol w:w="1986"/>
        <w:gridCol w:w="1984"/>
        <w:gridCol w:w="2835"/>
        <w:gridCol w:w="7088"/>
      </w:tblGrid>
      <w:tr w:rsidR="009A5B57" w:rsidRPr="003C1513" w14:paraId="20F1BA20" w14:textId="77777777" w:rsidTr="00F0336F">
        <w:tc>
          <w:tcPr>
            <w:tcW w:w="1986" w:type="dxa"/>
            <w:vMerge w:val="restart"/>
          </w:tcPr>
          <w:p w14:paraId="79A5480B" w14:textId="77777777" w:rsidR="009A5B57" w:rsidRPr="003C1513" w:rsidRDefault="009A5B57" w:rsidP="007B5E0D">
            <w:pPr>
              <w:rPr>
                <w:rFonts w:eastAsia="Liberation Sans Narrow" w:cstheme="minorHAnsi"/>
                <w:sz w:val="18"/>
                <w:szCs w:val="18"/>
              </w:rPr>
            </w:pPr>
          </w:p>
        </w:tc>
        <w:tc>
          <w:tcPr>
            <w:tcW w:w="1984" w:type="dxa"/>
          </w:tcPr>
          <w:p w14:paraId="54C9C774" w14:textId="77777777" w:rsidR="009A5B57" w:rsidRPr="003C1513" w:rsidRDefault="009A5B57" w:rsidP="00D17819">
            <w:pPr>
              <w:rPr>
                <w:rFonts w:eastAsia="Liberation Sans Narrow" w:cstheme="minorHAnsi"/>
                <w:sz w:val="18"/>
                <w:szCs w:val="18"/>
              </w:rPr>
            </w:pPr>
          </w:p>
        </w:tc>
        <w:tc>
          <w:tcPr>
            <w:tcW w:w="2835" w:type="dxa"/>
          </w:tcPr>
          <w:p w14:paraId="5BF597E9" w14:textId="468DD616" w:rsidR="009A5B57" w:rsidRPr="003C1513" w:rsidRDefault="001013B3" w:rsidP="000F60A6">
            <w:pPr>
              <w:rPr>
                <w:rFonts w:eastAsia="Liberation Sans Narrow" w:cstheme="minorHAnsi"/>
                <w:sz w:val="18"/>
                <w:szCs w:val="18"/>
              </w:rPr>
            </w:pPr>
            <w:r>
              <w:rPr>
                <w:rFonts w:eastAsia="Liberation Sans Narrow" w:cstheme="minorHAnsi"/>
                <w:sz w:val="18"/>
                <w:szCs w:val="18"/>
                <w:u w:val="single"/>
              </w:rPr>
              <w:t>Nije prim</w:t>
            </w:r>
            <w:r w:rsidR="009A5B57" w:rsidRPr="003C1513">
              <w:rPr>
                <w:rFonts w:eastAsia="Liberation Sans Narrow" w:cstheme="minorHAnsi"/>
                <w:sz w:val="18"/>
                <w:szCs w:val="18"/>
                <w:u w:val="single"/>
              </w:rPr>
              <w:t>jenjivo</w:t>
            </w:r>
            <w:r w:rsidR="009A5B57" w:rsidRPr="003C1513">
              <w:rPr>
                <w:rFonts w:eastAsia="Liberation Sans Narrow" w:cstheme="minorHAnsi"/>
                <w:sz w:val="18"/>
                <w:szCs w:val="18"/>
              </w:rPr>
              <w:t xml:space="preserve"> kod njege pacijenta kod kojeg se sumnja na ili je potvrđen mikroor</w:t>
            </w:r>
            <w:r w:rsidR="00A50AEA" w:rsidRPr="003C1513">
              <w:rPr>
                <w:rFonts w:eastAsia="Liberation Sans Narrow" w:cstheme="minorHAnsi"/>
                <w:sz w:val="18"/>
                <w:szCs w:val="18"/>
              </w:rPr>
              <w:t>g</w:t>
            </w:r>
            <w:r w:rsidR="009A5B57" w:rsidRPr="003C1513">
              <w:rPr>
                <w:rFonts w:eastAsia="Liberation Sans Narrow" w:cstheme="minorHAnsi"/>
                <w:sz w:val="18"/>
                <w:szCs w:val="18"/>
              </w:rPr>
              <w:t xml:space="preserve">anizam otporan na </w:t>
            </w:r>
            <w:r w:rsidR="007F2F76">
              <w:rPr>
                <w:rFonts w:eastAsia="Liberation Sans Narrow" w:cstheme="minorHAnsi"/>
                <w:sz w:val="18"/>
                <w:szCs w:val="18"/>
              </w:rPr>
              <w:t>antimikrobne lijekove</w:t>
            </w:r>
            <w:r w:rsidR="009A5B57" w:rsidRPr="003C1513">
              <w:rPr>
                <w:rFonts w:eastAsia="Liberation Sans Narrow" w:cstheme="minorHAnsi"/>
                <w:sz w:val="18"/>
                <w:szCs w:val="18"/>
              </w:rPr>
              <w:t xml:space="preserve"> ili druga bolest za koju je potreban oprez pri kontaktu. Kod takvih slučajeva </w:t>
            </w:r>
            <w:r w:rsidR="007F2F76">
              <w:rPr>
                <w:rFonts w:eastAsia="Liberation Sans Narrow" w:cstheme="minorHAnsi"/>
                <w:sz w:val="18"/>
                <w:szCs w:val="18"/>
              </w:rPr>
              <w:t>ogrtač</w:t>
            </w:r>
            <w:r w:rsidR="007F2F76" w:rsidRPr="003C1513">
              <w:rPr>
                <w:rFonts w:eastAsia="Liberation Sans Narrow" w:cstheme="minorHAnsi"/>
                <w:sz w:val="18"/>
                <w:szCs w:val="18"/>
              </w:rPr>
              <w:t xml:space="preserve"> </w:t>
            </w:r>
            <w:r w:rsidR="009A5B57" w:rsidRPr="003C1513">
              <w:rPr>
                <w:rFonts w:eastAsia="Liberation Sans Narrow" w:cstheme="minorHAnsi"/>
                <w:sz w:val="18"/>
                <w:szCs w:val="18"/>
              </w:rPr>
              <w:t xml:space="preserve">treba promijeniti nakon </w:t>
            </w:r>
            <w:r w:rsidR="002E196D" w:rsidRPr="003C1513">
              <w:rPr>
                <w:rFonts w:eastAsia="Liberation Sans Narrow" w:cstheme="minorHAnsi"/>
                <w:sz w:val="18"/>
                <w:szCs w:val="18"/>
              </w:rPr>
              <w:t>rada s pacijentom</w:t>
            </w:r>
            <w:r w:rsidR="009A5B57" w:rsidRPr="003C1513">
              <w:rPr>
                <w:rFonts w:eastAsia="Liberation Sans Narrow" w:cstheme="minorHAnsi"/>
                <w:sz w:val="18"/>
                <w:szCs w:val="18"/>
              </w:rPr>
              <w:t>.</w:t>
            </w:r>
          </w:p>
        </w:tc>
        <w:tc>
          <w:tcPr>
            <w:tcW w:w="7088" w:type="dxa"/>
          </w:tcPr>
          <w:p w14:paraId="77D1BFA0" w14:textId="77777777" w:rsidR="009A5B57" w:rsidRPr="003C1513" w:rsidRDefault="006853E5" w:rsidP="007B5E0D">
            <w:pPr>
              <w:rPr>
                <w:rFonts w:eastAsia="Liberation Sans Narrow" w:cstheme="minorHAnsi"/>
                <w:sz w:val="18"/>
                <w:szCs w:val="18"/>
              </w:rPr>
            </w:pPr>
            <w:r w:rsidRPr="003C1513">
              <w:rPr>
                <w:rFonts w:eastAsia="Liberation Sans Narrow" w:cstheme="minorHAnsi"/>
                <w:sz w:val="18"/>
                <w:szCs w:val="18"/>
                <w:u w:val="single"/>
              </w:rPr>
              <w:t>Kriteriji za skidanje I mjere opreza:</w:t>
            </w:r>
          </w:p>
          <w:p w14:paraId="44B1523D" w14:textId="77777777" w:rsidR="006853E5" w:rsidRPr="003C1513" w:rsidRDefault="008501F3" w:rsidP="007B5E0D">
            <w:pPr>
              <w:rPr>
                <w:rFonts w:eastAsia="Liberation Sans Narrow" w:cstheme="minorHAnsi"/>
                <w:sz w:val="18"/>
                <w:szCs w:val="18"/>
              </w:rPr>
            </w:pPr>
            <w:r w:rsidRPr="003C1513">
              <w:rPr>
                <w:rFonts w:eastAsia="Liberation Sans Narrow" w:cstheme="minorHAnsi"/>
                <w:sz w:val="18"/>
                <w:szCs w:val="18"/>
              </w:rPr>
              <w:t xml:space="preserve">- ogrtač </w:t>
            </w:r>
            <w:r w:rsidR="006853E5" w:rsidRPr="003C1513">
              <w:rPr>
                <w:rFonts w:eastAsia="Liberation Sans Narrow" w:cstheme="minorHAnsi"/>
                <w:sz w:val="18"/>
                <w:szCs w:val="18"/>
              </w:rPr>
              <w:t xml:space="preserve"> treba skinuti ako se smoči</w:t>
            </w:r>
            <w:r w:rsidRPr="003C1513">
              <w:rPr>
                <w:rFonts w:eastAsia="Liberation Sans Narrow" w:cstheme="minorHAnsi"/>
                <w:sz w:val="18"/>
                <w:szCs w:val="18"/>
              </w:rPr>
              <w:t>, uprlja, ošteti ili je izložen</w:t>
            </w:r>
            <w:r w:rsidR="006853E5" w:rsidRPr="003C1513">
              <w:rPr>
                <w:rFonts w:eastAsia="Liberation Sans Narrow" w:cstheme="minorHAnsi"/>
                <w:sz w:val="18"/>
                <w:szCs w:val="18"/>
              </w:rPr>
              <w:t xml:space="preserve"> prskanju kemikalija, infektivnim tvarima ili tijelesnim tekućinama</w:t>
            </w:r>
          </w:p>
          <w:p w14:paraId="61ACC467" w14:textId="77777777" w:rsidR="006853E5" w:rsidRPr="003C1513" w:rsidRDefault="008501F3" w:rsidP="007B5E0D">
            <w:pPr>
              <w:rPr>
                <w:rFonts w:eastAsia="Liberation Sans Narrow" w:cstheme="minorHAnsi"/>
                <w:sz w:val="18"/>
                <w:szCs w:val="18"/>
              </w:rPr>
            </w:pPr>
            <w:r w:rsidRPr="003C1513">
              <w:rPr>
                <w:rFonts w:eastAsia="Liberation Sans Narrow" w:cstheme="minorHAnsi"/>
                <w:sz w:val="18"/>
                <w:szCs w:val="18"/>
              </w:rPr>
              <w:t>- ogrtač</w:t>
            </w:r>
            <w:r w:rsidR="006853E5" w:rsidRPr="003C1513">
              <w:rPr>
                <w:rFonts w:eastAsia="Liberation Sans Narrow" w:cstheme="minorHAnsi"/>
                <w:sz w:val="18"/>
                <w:szCs w:val="18"/>
              </w:rPr>
              <w:t xml:space="preserve"> treba skinuti kod pružanja njege izvan zadane skupine pacijenata s COVID-19</w:t>
            </w:r>
          </w:p>
          <w:p w14:paraId="3BF77FE1" w14:textId="77777777" w:rsidR="006853E5" w:rsidRPr="003C1513" w:rsidRDefault="007F6A64" w:rsidP="004D1E58">
            <w:pPr>
              <w:rPr>
                <w:rFonts w:eastAsia="Liberation Sans Narrow" w:cstheme="minorHAnsi"/>
                <w:sz w:val="18"/>
                <w:szCs w:val="18"/>
              </w:rPr>
            </w:pPr>
            <w:r w:rsidRPr="003C1513">
              <w:rPr>
                <w:rFonts w:eastAsia="Liberation Sans Narrow" w:cstheme="minorHAnsi"/>
                <w:sz w:val="18"/>
                <w:szCs w:val="18"/>
              </w:rPr>
              <w:t>-</w:t>
            </w:r>
            <w:r w:rsidR="004D1E58" w:rsidRPr="003C1513">
              <w:rPr>
                <w:rFonts w:eastAsia="Liberation Sans Narrow" w:cstheme="minorHAnsi"/>
                <w:sz w:val="18"/>
                <w:szCs w:val="18"/>
              </w:rPr>
              <w:t xml:space="preserve"> </w:t>
            </w:r>
            <w:r w:rsidRPr="003C1513">
              <w:rPr>
                <w:rFonts w:eastAsia="Liberation Sans Narrow" w:cstheme="minorHAnsi"/>
                <w:sz w:val="18"/>
                <w:szCs w:val="18"/>
              </w:rPr>
              <w:t>provedite</w:t>
            </w:r>
            <w:r w:rsidR="006853E5" w:rsidRPr="003C1513">
              <w:rPr>
                <w:rFonts w:eastAsia="Liberation Sans Narrow" w:cstheme="minorHAnsi"/>
                <w:sz w:val="18"/>
                <w:szCs w:val="18"/>
              </w:rPr>
              <w:t xml:space="preserve"> siguran postupak skidanja </w:t>
            </w:r>
            <w:r w:rsidR="004D1E58" w:rsidRPr="003C1513">
              <w:rPr>
                <w:rFonts w:eastAsia="Liberation Sans Narrow" w:cstheme="minorHAnsi"/>
                <w:sz w:val="18"/>
                <w:szCs w:val="18"/>
              </w:rPr>
              <w:t>ogrtača</w:t>
            </w:r>
            <w:r w:rsidR="006853E5" w:rsidRPr="003C1513">
              <w:rPr>
                <w:rFonts w:eastAsia="Liberation Sans Narrow" w:cstheme="minorHAnsi"/>
                <w:sz w:val="18"/>
                <w:szCs w:val="18"/>
              </w:rPr>
              <w:t xml:space="preserve"> kako bi se spriječila kontaminacija ok</w:t>
            </w:r>
            <w:r w:rsidRPr="003C1513">
              <w:rPr>
                <w:rFonts w:eastAsia="Liberation Sans Narrow" w:cstheme="minorHAnsi"/>
                <w:sz w:val="18"/>
                <w:szCs w:val="18"/>
              </w:rPr>
              <w:t>o</w:t>
            </w:r>
            <w:r w:rsidR="006853E5" w:rsidRPr="003C1513">
              <w:rPr>
                <w:rFonts w:eastAsia="Liberation Sans Narrow" w:cstheme="minorHAnsi"/>
                <w:sz w:val="18"/>
                <w:szCs w:val="18"/>
              </w:rPr>
              <w:t>liša</w:t>
            </w:r>
          </w:p>
        </w:tc>
      </w:tr>
      <w:tr w:rsidR="009A5B57" w:rsidRPr="003C1513" w14:paraId="5BCB31FC" w14:textId="77777777" w:rsidTr="00F0336F">
        <w:trPr>
          <w:trHeight w:val="1991"/>
        </w:trPr>
        <w:tc>
          <w:tcPr>
            <w:tcW w:w="1986" w:type="dxa"/>
            <w:vMerge/>
          </w:tcPr>
          <w:p w14:paraId="747E19DD" w14:textId="77777777" w:rsidR="009A5B57" w:rsidRPr="003C1513" w:rsidRDefault="009A5B57" w:rsidP="007B5E0D">
            <w:pPr>
              <w:rPr>
                <w:rFonts w:eastAsia="Liberation Sans Narrow" w:cstheme="minorHAnsi"/>
                <w:sz w:val="18"/>
                <w:szCs w:val="18"/>
              </w:rPr>
            </w:pPr>
          </w:p>
        </w:tc>
        <w:tc>
          <w:tcPr>
            <w:tcW w:w="1984" w:type="dxa"/>
          </w:tcPr>
          <w:p w14:paraId="24B334FD" w14:textId="77777777" w:rsidR="009A5B57" w:rsidRPr="003C1513" w:rsidRDefault="000355E3" w:rsidP="00C10868">
            <w:pPr>
              <w:rPr>
                <w:rFonts w:eastAsia="Liberation Sans Narrow" w:cstheme="minorHAnsi"/>
                <w:sz w:val="18"/>
                <w:szCs w:val="18"/>
              </w:rPr>
            </w:pPr>
            <w:r>
              <w:rPr>
                <w:rFonts w:eastAsia="Liberation Sans Narrow" w:cstheme="minorHAnsi"/>
                <w:sz w:val="18"/>
                <w:szCs w:val="18"/>
              </w:rPr>
              <w:t>2. P</w:t>
            </w:r>
            <w:r w:rsidR="00C10868" w:rsidRPr="003C1513">
              <w:rPr>
                <w:rFonts w:eastAsia="Liberation Sans Narrow" w:cstheme="minorHAnsi"/>
                <w:sz w:val="18"/>
                <w:szCs w:val="18"/>
              </w:rPr>
              <w:t>rerada</w:t>
            </w:r>
          </w:p>
        </w:tc>
        <w:tc>
          <w:tcPr>
            <w:tcW w:w="2835" w:type="dxa"/>
          </w:tcPr>
          <w:p w14:paraId="0A049193" w14:textId="77777777" w:rsidR="009A5B57" w:rsidRPr="003C1513" w:rsidRDefault="009A5B57" w:rsidP="007B5E0D">
            <w:pPr>
              <w:rPr>
                <w:rFonts w:eastAsia="Liberation Sans Narrow" w:cstheme="minorHAnsi"/>
                <w:sz w:val="18"/>
                <w:szCs w:val="18"/>
              </w:rPr>
            </w:pPr>
            <w:r w:rsidRPr="003C1513">
              <w:rPr>
                <w:rFonts w:eastAsia="Liberation Sans Narrow" w:cstheme="minorHAnsi"/>
                <w:sz w:val="18"/>
                <w:szCs w:val="18"/>
              </w:rPr>
              <w:t>i) Proces dekontaminac</w:t>
            </w:r>
            <w:r w:rsidR="00A50AEA" w:rsidRPr="003C1513">
              <w:rPr>
                <w:rFonts w:eastAsia="Liberation Sans Narrow" w:cstheme="minorHAnsi"/>
                <w:sz w:val="18"/>
                <w:szCs w:val="18"/>
              </w:rPr>
              <w:t>ije pamučnog ogrtača</w:t>
            </w:r>
            <w:r w:rsidRPr="003C1513">
              <w:rPr>
                <w:rFonts w:eastAsia="Liberation Sans Narrow" w:cstheme="minorHAnsi"/>
                <w:sz w:val="18"/>
                <w:szCs w:val="18"/>
              </w:rPr>
              <w:t xml:space="preserve"> metodama pranja </w:t>
            </w:r>
            <w:r w:rsidR="00894A56" w:rsidRPr="003C1513">
              <w:rPr>
                <w:rFonts w:eastAsia="Liberation Sans Narrow" w:cstheme="minorHAnsi"/>
                <w:sz w:val="18"/>
                <w:szCs w:val="18"/>
              </w:rPr>
              <w:t>i</w:t>
            </w:r>
            <w:r w:rsidRPr="003C1513">
              <w:rPr>
                <w:rFonts w:eastAsia="Liberation Sans Narrow" w:cstheme="minorHAnsi"/>
                <w:sz w:val="18"/>
                <w:szCs w:val="18"/>
              </w:rPr>
              <w:t xml:space="preserve"> dezinfekcije</w:t>
            </w:r>
          </w:p>
          <w:p w14:paraId="6C5168B3" w14:textId="77777777" w:rsidR="009A5B57" w:rsidRPr="003C1513" w:rsidRDefault="009A5B57" w:rsidP="007B5E0D">
            <w:pPr>
              <w:rPr>
                <w:rFonts w:eastAsia="Liberation Sans Narrow" w:cstheme="minorHAnsi"/>
                <w:sz w:val="18"/>
                <w:szCs w:val="18"/>
              </w:rPr>
            </w:pPr>
          </w:p>
          <w:p w14:paraId="0A2A92FE" w14:textId="77777777" w:rsidR="009A5B57" w:rsidRPr="003C1513" w:rsidRDefault="00172FE6" w:rsidP="007B5E0D">
            <w:pPr>
              <w:rPr>
                <w:rFonts w:eastAsia="Liberation Sans Narrow" w:cstheme="minorHAnsi"/>
                <w:sz w:val="18"/>
                <w:szCs w:val="18"/>
                <w:u w:val="single"/>
              </w:rPr>
            </w:pPr>
            <w:r w:rsidRPr="003C1513">
              <w:rPr>
                <w:rFonts w:eastAsia="Liberation Sans Narrow" w:cstheme="minorHAnsi"/>
                <w:sz w:val="18"/>
                <w:szCs w:val="18"/>
                <w:u w:val="single"/>
              </w:rPr>
              <w:t>Metode pranja</w:t>
            </w:r>
            <w:r w:rsidR="009A5B57" w:rsidRPr="003C1513">
              <w:rPr>
                <w:rFonts w:eastAsia="Liberation Sans Narrow" w:cstheme="minorHAnsi"/>
                <w:sz w:val="18"/>
                <w:szCs w:val="18"/>
                <w:u w:val="single"/>
              </w:rPr>
              <w:t xml:space="preserve"> (</w:t>
            </w:r>
            <w:r w:rsidR="009A5B57" w:rsidRPr="003C1513">
              <w:rPr>
                <w:rFonts w:eastAsia="Liberation Sans Narrow" w:cstheme="minorHAnsi"/>
                <w:b/>
                <w:sz w:val="18"/>
                <w:szCs w:val="18"/>
                <w:u w:val="single"/>
              </w:rPr>
              <w:t xml:space="preserve">vidi </w:t>
            </w:r>
            <w:r w:rsidR="00AE648A" w:rsidRPr="003C1513">
              <w:rPr>
                <w:rFonts w:eastAsia="Liberation Sans Narrow" w:cstheme="minorHAnsi"/>
                <w:b/>
                <w:sz w:val="18"/>
                <w:szCs w:val="18"/>
                <w:u w:val="single"/>
              </w:rPr>
              <w:t>Prilog</w:t>
            </w:r>
            <w:r w:rsidR="009A5B57" w:rsidRPr="003C1513">
              <w:rPr>
                <w:rFonts w:eastAsia="Liberation Sans Narrow" w:cstheme="minorHAnsi"/>
                <w:b/>
                <w:sz w:val="18"/>
                <w:szCs w:val="18"/>
                <w:u w:val="single"/>
              </w:rPr>
              <w:t xml:space="preserve"> II)</w:t>
            </w:r>
            <w:r w:rsidR="009A5B57" w:rsidRPr="003C1513">
              <w:rPr>
                <w:rFonts w:eastAsia="Liberation Sans Narrow" w:cstheme="minorHAnsi"/>
                <w:sz w:val="18"/>
                <w:szCs w:val="18"/>
                <w:u w:val="single"/>
              </w:rPr>
              <w:t>:</w:t>
            </w:r>
          </w:p>
          <w:p w14:paraId="1E55C669" w14:textId="77777777" w:rsidR="009A5B57" w:rsidRPr="003C1513" w:rsidRDefault="009A5B57" w:rsidP="007B5E0D">
            <w:pPr>
              <w:rPr>
                <w:rFonts w:eastAsia="Liberation Sans Narrow" w:cstheme="minorHAnsi"/>
                <w:sz w:val="18"/>
                <w:szCs w:val="18"/>
              </w:rPr>
            </w:pPr>
            <w:r w:rsidRPr="003C1513">
              <w:rPr>
                <w:rFonts w:eastAsia="Liberation Sans Narrow" w:cstheme="minorHAnsi"/>
                <w:sz w:val="18"/>
                <w:szCs w:val="18"/>
              </w:rPr>
              <w:t xml:space="preserve">-strojno pranje vodom </w:t>
            </w:r>
            <w:r w:rsidR="00174E2E" w:rsidRPr="003C1513">
              <w:rPr>
                <w:rFonts w:eastAsia="Liberation Sans Narrow" w:cstheme="minorHAnsi"/>
                <w:sz w:val="18"/>
                <w:szCs w:val="18"/>
              </w:rPr>
              <w:t>i</w:t>
            </w:r>
            <w:r w:rsidRPr="003C1513">
              <w:rPr>
                <w:rFonts w:eastAsia="Liberation Sans Narrow" w:cstheme="minorHAnsi"/>
                <w:sz w:val="18"/>
                <w:szCs w:val="18"/>
              </w:rPr>
              <w:t xml:space="preserve"> deterdžentom na 60</w:t>
            </w:r>
            <w:r w:rsidRPr="003C1513">
              <w:rPr>
                <w:rFonts w:eastAsia="Liberation Sans Narrow" w:cstheme="minorHAnsi"/>
                <w:sz w:val="18"/>
                <w:szCs w:val="18"/>
                <w:vertAlign w:val="superscript"/>
              </w:rPr>
              <w:t>o</w:t>
            </w:r>
            <w:r w:rsidRPr="003C1513">
              <w:rPr>
                <w:rFonts w:eastAsia="Liberation Sans Narrow" w:cstheme="minorHAnsi"/>
                <w:sz w:val="18"/>
                <w:szCs w:val="18"/>
              </w:rPr>
              <w:t xml:space="preserve"> </w:t>
            </w:r>
            <w:r w:rsidR="00174E2E" w:rsidRPr="003C1513">
              <w:rPr>
                <w:rFonts w:eastAsia="Liberation Sans Narrow" w:cstheme="minorHAnsi"/>
                <w:sz w:val="18"/>
                <w:szCs w:val="18"/>
              </w:rPr>
              <w:t>i</w:t>
            </w:r>
            <w:r w:rsidRPr="003C1513">
              <w:rPr>
                <w:rFonts w:eastAsia="Liberation Sans Narrow" w:cstheme="minorHAnsi"/>
                <w:sz w:val="18"/>
                <w:szCs w:val="18"/>
              </w:rPr>
              <w:t xml:space="preserve"> sušenje na zraku</w:t>
            </w:r>
          </w:p>
          <w:p w14:paraId="5BA95D18" w14:textId="77777777" w:rsidR="009A5B57" w:rsidRPr="003C1513" w:rsidRDefault="009A5B57" w:rsidP="007B5E0D">
            <w:pPr>
              <w:rPr>
                <w:rFonts w:eastAsia="Liberation Sans Narrow" w:cstheme="minorHAnsi"/>
                <w:sz w:val="18"/>
                <w:szCs w:val="18"/>
              </w:rPr>
            </w:pPr>
            <w:r w:rsidRPr="003C1513">
              <w:rPr>
                <w:rFonts w:eastAsia="Liberation Sans Narrow" w:cstheme="minorHAnsi"/>
                <w:sz w:val="18"/>
                <w:szCs w:val="18"/>
              </w:rPr>
              <w:t>-ručno pranje u vo</w:t>
            </w:r>
            <w:r w:rsidR="00217CF2" w:rsidRPr="003C1513">
              <w:rPr>
                <w:rFonts w:eastAsia="Liberation Sans Narrow" w:cstheme="minorHAnsi"/>
                <w:sz w:val="18"/>
                <w:szCs w:val="18"/>
              </w:rPr>
              <w:t>di</w:t>
            </w:r>
            <w:r w:rsidRPr="003C1513">
              <w:rPr>
                <w:rFonts w:eastAsia="Liberation Sans Narrow" w:cstheme="minorHAnsi"/>
                <w:sz w:val="18"/>
                <w:szCs w:val="18"/>
              </w:rPr>
              <w:t xml:space="preserve"> </w:t>
            </w:r>
            <w:r w:rsidR="00217CF2" w:rsidRPr="003C1513">
              <w:rPr>
                <w:rFonts w:eastAsia="Liberation Sans Narrow" w:cstheme="minorHAnsi"/>
                <w:sz w:val="18"/>
                <w:szCs w:val="18"/>
              </w:rPr>
              <w:t>i</w:t>
            </w:r>
            <w:r w:rsidRPr="003C1513">
              <w:rPr>
                <w:rFonts w:eastAsia="Liberation Sans Narrow" w:cstheme="minorHAnsi"/>
                <w:sz w:val="18"/>
                <w:szCs w:val="18"/>
              </w:rPr>
              <w:t xml:space="preserve"> deterdžentu, zatim namakanje u dezinficijensu </w:t>
            </w:r>
            <w:r w:rsidR="00FF74D4" w:rsidRPr="003C1513">
              <w:rPr>
                <w:rFonts w:eastAsia="Liberation Sans Narrow" w:cstheme="minorHAnsi"/>
                <w:sz w:val="18"/>
                <w:szCs w:val="18"/>
              </w:rPr>
              <w:t xml:space="preserve">i </w:t>
            </w:r>
            <w:r w:rsidRPr="003C1513">
              <w:rPr>
                <w:rFonts w:eastAsia="Liberation Sans Narrow" w:cstheme="minorHAnsi"/>
                <w:sz w:val="18"/>
                <w:szCs w:val="18"/>
              </w:rPr>
              <w:t>sušenje na zraku</w:t>
            </w:r>
          </w:p>
        </w:tc>
        <w:tc>
          <w:tcPr>
            <w:tcW w:w="7088" w:type="dxa"/>
          </w:tcPr>
          <w:p w14:paraId="0B654F58" w14:textId="77777777" w:rsidR="009A5B57" w:rsidRPr="003C1513" w:rsidRDefault="009A5B57" w:rsidP="00181A14">
            <w:pPr>
              <w:rPr>
                <w:rFonts w:eastAsia="Liberation Sans Narrow" w:cstheme="minorHAnsi"/>
                <w:sz w:val="18"/>
                <w:szCs w:val="18"/>
              </w:rPr>
            </w:pPr>
            <w:r w:rsidRPr="003C1513">
              <w:rPr>
                <w:rFonts w:eastAsia="Liberation Sans Narrow" w:cstheme="minorHAnsi"/>
                <w:sz w:val="18"/>
                <w:szCs w:val="18"/>
              </w:rPr>
              <w:t xml:space="preserve"> </w:t>
            </w:r>
            <w:r w:rsidR="00B84577" w:rsidRPr="003C1513">
              <w:rPr>
                <w:rFonts w:eastAsia="Liberation Sans Narrow" w:cstheme="minorHAnsi"/>
                <w:sz w:val="18"/>
                <w:szCs w:val="18"/>
                <w:u w:val="single"/>
              </w:rPr>
              <w:t>Rizik</w:t>
            </w:r>
          </w:p>
          <w:p w14:paraId="48A18C7B" w14:textId="4A5AE062" w:rsidR="00B84577" w:rsidRPr="003C1513" w:rsidRDefault="007457E2" w:rsidP="007457E2">
            <w:pPr>
              <w:rPr>
                <w:rFonts w:eastAsia="Liberation Sans Narrow" w:cstheme="minorHAnsi"/>
                <w:sz w:val="18"/>
                <w:szCs w:val="18"/>
              </w:rPr>
            </w:pPr>
            <w:r w:rsidRPr="003C1513">
              <w:rPr>
                <w:rFonts w:eastAsia="Liberation Sans Narrow" w:cstheme="minorHAnsi"/>
                <w:sz w:val="18"/>
                <w:szCs w:val="18"/>
              </w:rPr>
              <w:t>- može doći do oštećenja tekstila</w:t>
            </w:r>
            <w:r w:rsidR="002B6178" w:rsidRPr="003C1513">
              <w:rPr>
                <w:rFonts w:eastAsia="Liberation Sans Narrow" w:cstheme="minorHAnsi"/>
                <w:sz w:val="18"/>
                <w:szCs w:val="18"/>
              </w:rPr>
              <w:t xml:space="preserve">, što smanjuje otpornost na tekućine </w:t>
            </w:r>
            <w:r w:rsidR="0043047D" w:rsidRPr="003C1513">
              <w:rPr>
                <w:rFonts w:eastAsia="Liberation Sans Narrow" w:cstheme="minorHAnsi"/>
                <w:sz w:val="18"/>
                <w:szCs w:val="18"/>
              </w:rPr>
              <w:t>i</w:t>
            </w:r>
            <w:r w:rsidR="002B6178" w:rsidRPr="003C1513">
              <w:rPr>
                <w:rFonts w:eastAsia="Liberation Sans Narrow" w:cstheme="minorHAnsi"/>
                <w:sz w:val="18"/>
                <w:szCs w:val="18"/>
              </w:rPr>
              <w:t xml:space="preserve"> povećava vjerojatnost samo</w:t>
            </w:r>
            <w:r w:rsidR="007F2F76">
              <w:rPr>
                <w:rFonts w:eastAsia="Liberation Sans Narrow" w:cstheme="minorHAnsi"/>
                <w:sz w:val="18"/>
                <w:szCs w:val="18"/>
              </w:rPr>
              <w:t>kontaminacije</w:t>
            </w:r>
          </w:p>
          <w:p w14:paraId="78971648" w14:textId="77777777" w:rsidR="002B6178" w:rsidRPr="003C1513" w:rsidRDefault="002B6178" w:rsidP="007457E2">
            <w:pPr>
              <w:rPr>
                <w:rFonts w:eastAsia="Liberation Sans Narrow" w:cstheme="minorHAnsi"/>
                <w:sz w:val="18"/>
                <w:szCs w:val="18"/>
              </w:rPr>
            </w:pPr>
          </w:p>
          <w:p w14:paraId="573ED2EC" w14:textId="77777777" w:rsidR="00686C8B" w:rsidRPr="003C1513" w:rsidRDefault="002B6178" w:rsidP="00686C8B">
            <w:pPr>
              <w:rPr>
                <w:rFonts w:eastAsia="Liberation Sans Narrow" w:cstheme="minorHAnsi"/>
                <w:sz w:val="18"/>
                <w:szCs w:val="18"/>
                <w:u w:val="single"/>
              </w:rPr>
            </w:pPr>
            <w:r w:rsidRPr="003C1513">
              <w:rPr>
                <w:rFonts w:eastAsia="Liberation Sans Narrow" w:cstheme="minorHAnsi"/>
                <w:sz w:val="18"/>
                <w:szCs w:val="18"/>
                <w:u w:val="single"/>
              </w:rPr>
              <w:t>Kriteriji za skidanje:</w:t>
            </w:r>
          </w:p>
          <w:p w14:paraId="202E90DC" w14:textId="77777777" w:rsidR="002B6178" w:rsidRPr="003C1513" w:rsidRDefault="00686C8B" w:rsidP="00686C8B">
            <w:pPr>
              <w:rPr>
                <w:rFonts w:eastAsia="Liberation Sans Narrow" w:cstheme="minorHAnsi"/>
                <w:sz w:val="18"/>
                <w:szCs w:val="18"/>
                <w:u w:val="single"/>
              </w:rPr>
            </w:pPr>
            <w:r w:rsidRPr="003C1513">
              <w:rPr>
                <w:rFonts w:eastAsia="Liberation Sans Narrow" w:cstheme="minorHAnsi"/>
                <w:sz w:val="18"/>
                <w:szCs w:val="18"/>
              </w:rPr>
              <w:t>- ogrtače</w:t>
            </w:r>
            <w:r w:rsidR="002B6178" w:rsidRPr="003C1513">
              <w:rPr>
                <w:rFonts w:eastAsia="Liberation Sans Narrow" w:cstheme="minorHAnsi"/>
                <w:sz w:val="18"/>
                <w:szCs w:val="18"/>
              </w:rPr>
              <w:t xml:space="preserve"> treba baciti ako se smoče, </w:t>
            </w:r>
            <w:r w:rsidRPr="003C1513">
              <w:rPr>
                <w:rFonts w:eastAsia="Liberation Sans Narrow" w:cstheme="minorHAnsi"/>
                <w:sz w:val="18"/>
                <w:szCs w:val="18"/>
              </w:rPr>
              <w:t>uprljaju, oštete ili su izloženi</w:t>
            </w:r>
            <w:r w:rsidR="002B6178" w:rsidRPr="003C1513">
              <w:rPr>
                <w:rFonts w:eastAsia="Liberation Sans Narrow" w:cstheme="minorHAnsi"/>
                <w:sz w:val="18"/>
                <w:szCs w:val="18"/>
              </w:rPr>
              <w:t xml:space="preserve"> prskanju kemikalija, infektivnim tvarima ili tijelesnim tekućinama</w:t>
            </w:r>
          </w:p>
          <w:p w14:paraId="35781BB1" w14:textId="77777777" w:rsidR="009A5B57" w:rsidRPr="003C1513" w:rsidRDefault="009A5B57" w:rsidP="007B5E0D">
            <w:pPr>
              <w:rPr>
                <w:rFonts w:eastAsia="Liberation Sans Narrow" w:cstheme="minorHAnsi"/>
                <w:sz w:val="18"/>
                <w:szCs w:val="18"/>
              </w:rPr>
            </w:pPr>
          </w:p>
        </w:tc>
      </w:tr>
      <w:tr w:rsidR="009A5B57" w:rsidRPr="003C1513" w14:paraId="70EB2349" w14:textId="77777777" w:rsidTr="00F0336F">
        <w:trPr>
          <w:trHeight w:val="1546"/>
        </w:trPr>
        <w:tc>
          <w:tcPr>
            <w:tcW w:w="1986" w:type="dxa"/>
            <w:vMerge/>
          </w:tcPr>
          <w:p w14:paraId="1D4984D7" w14:textId="77777777" w:rsidR="009A5B57" w:rsidRPr="003C1513" w:rsidRDefault="009A5B57" w:rsidP="007B5E0D">
            <w:pPr>
              <w:rPr>
                <w:rFonts w:eastAsia="Liberation Sans Narrow" w:cstheme="minorHAnsi"/>
                <w:sz w:val="18"/>
                <w:szCs w:val="18"/>
              </w:rPr>
            </w:pPr>
          </w:p>
        </w:tc>
        <w:tc>
          <w:tcPr>
            <w:tcW w:w="1984" w:type="dxa"/>
            <w:vMerge w:val="restart"/>
          </w:tcPr>
          <w:p w14:paraId="2879DBFD" w14:textId="77777777" w:rsidR="009A5B57" w:rsidRPr="003C1513" w:rsidRDefault="009A5B57" w:rsidP="0008126D">
            <w:pPr>
              <w:rPr>
                <w:rFonts w:eastAsia="Liberation Sans Narrow" w:cstheme="minorHAnsi"/>
                <w:sz w:val="18"/>
                <w:szCs w:val="18"/>
              </w:rPr>
            </w:pPr>
            <w:r w:rsidRPr="003C1513">
              <w:rPr>
                <w:rFonts w:eastAsia="Liberation Sans Narrow" w:cstheme="minorHAnsi"/>
                <w:sz w:val="18"/>
                <w:szCs w:val="18"/>
              </w:rPr>
              <w:t>3. Alternative</w:t>
            </w:r>
          </w:p>
          <w:p w14:paraId="65F92F02" w14:textId="77777777" w:rsidR="009A5B57" w:rsidRPr="003C1513" w:rsidRDefault="009A5B57" w:rsidP="0008126D">
            <w:pPr>
              <w:rPr>
                <w:rFonts w:eastAsia="Liberation Sans Narrow" w:cstheme="minorHAnsi"/>
                <w:sz w:val="18"/>
                <w:szCs w:val="18"/>
              </w:rPr>
            </w:pPr>
          </w:p>
          <w:p w14:paraId="238D3F1D" w14:textId="77777777" w:rsidR="009A5B57" w:rsidRPr="003C1513" w:rsidRDefault="009A5B57" w:rsidP="0008126D">
            <w:pPr>
              <w:rPr>
                <w:rFonts w:eastAsia="Liberation Sans Narrow" w:cstheme="minorHAnsi"/>
                <w:sz w:val="18"/>
                <w:szCs w:val="18"/>
              </w:rPr>
            </w:pPr>
          </w:p>
          <w:p w14:paraId="7CBAF7C6" w14:textId="77777777" w:rsidR="009A5B57" w:rsidRPr="003C1513" w:rsidRDefault="009A5B57" w:rsidP="0008126D">
            <w:pPr>
              <w:rPr>
                <w:rFonts w:eastAsia="Liberation Sans Narrow" w:cstheme="minorHAnsi"/>
                <w:sz w:val="18"/>
                <w:szCs w:val="18"/>
              </w:rPr>
            </w:pPr>
          </w:p>
          <w:p w14:paraId="2BC068A2" w14:textId="77777777" w:rsidR="009A5B57" w:rsidRPr="003C1513" w:rsidRDefault="009A5B57" w:rsidP="0008126D">
            <w:pPr>
              <w:rPr>
                <w:rFonts w:eastAsia="Liberation Sans Narrow" w:cstheme="minorHAnsi"/>
                <w:sz w:val="18"/>
                <w:szCs w:val="18"/>
              </w:rPr>
            </w:pPr>
          </w:p>
          <w:p w14:paraId="0F7AD284" w14:textId="77777777" w:rsidR="009A5B57" w:rsidRPr="003C1513" w:rsidRDefault="009A5B57" w:rsidP="0008126D">
            <w:pPr>
              <w:rPr>
                <w:rFonts w:eastAsia="Liberation Sans Narrow" w:cstheme="minorHAnsi"/>
                <w:sz w:val="18"/>
                <w:szCs w:val="18"/>
              </w:rPr>
            </w:pPr>
          </w:p>
          <w:p w14:paraId="75EAC640" w14:textId="77777777" w:rsidR="009A5B57" w:rsidRPr="003C1513" w:rsidRDefault="009A5B57" w:rsidP="0008126D">
            <w:pPr>
              <w:rPr>
                <w:rFonts w:eastAsia="Liberation Sans Narrow" w:cstheme="minorHAnsi"/>
                <w:sz w:val="18"/>
                <w:szCs w:val="18"/>
              </w:rPr>
            </w:pPr>
          </w:p>
          <w:p w14:paraId="4AC47D36" w14:textId="77777777" w:rsidR="009A5B57" w:rsidRPr="003C1513" w:rsidRDefault="009A5B57" w:rsidP="0008126D">
            <w:pPr>
              <w:rPr>
                <w:rFonts w:eastAsia="Liberation Sans Narrow" w:cstheme="minorHAnsi"/>
                <w:sz w:val="18"/>
                <w:szCs w:val="18"/>
              </w:rPr>
            </w:pPr>
          </w:p>
          <w:p w14:paraId="6F04531C" w14:textId="77777777" w:rsidR="009A5B57" w:rsidRPr="003C1513" w:rsidRDefault="009A5B57" w:rsidP="0008126D">
            <w:pPr>
              <w:rPr>
                <w:rFonts w:eastAsia="Liberation Sans Narrow" w:cstheme="minorHAnsi"/>
                <w:sz w:val="18"/>
                <w:szCs w:val="18"/>
              </w:rPr>
            </w:pPr>
          </w:p>
          <w:p w14:paraId="13F558DA" w14:textId="77777777" w:rsidR="009A5B57" w:rsidRPr="003C1513" w:rsidRDefault="009A5B57" w:rsidP="0008126D">
            <w:pPr>
              <w:rPr>
                <w:rFonts w:eastAsia="Liberation Sans Narrow" w:cstheme="minorHAnsi"/>
                <w:sz w:val="18"/>
                <w:szCs w:val="18"/>
              </w:rPr>
            </w:pPr>
          </w:p>
          <w:p w14:paraId="465E6A74" w14:textId="77777777" w:rsidR="009A5B57" w:rsidRPr="003C1513" w:rsidRDefault="009A5B57" w:rsidP="0008126D">
            <w:pPr>
              <w:rPr>
                <w:rFonts w:eastAsia="Liberation Sans Narrow" w:cstheme="minorHAnsi"/>
                <w:sz w:val="18"/>
                <w:szCs w:val="18"/>
              </w:rPr>
            </w:pPr>
          </w:p>
          <w:p w14:paraId="2F26B404" w14:textId="77777777" w:rsidR="009A5B57" w:rsidRPr="003C1513" w:rsidRDefault="009A5B57" w:rsidP="0008126D">
            <w:pPr>
              <w:rPr>
                <w:rFonts w:eastAsia="Liberation Sans Narrow" w:cstheme="minorHAnsi"/>
                <w:sz w:val="18"/>
                <w:szCs w:val="18"/>
              </w:rPr>
            </w:pPr>
          </w:p>
          <w:p w14:paraId="7AD4C90D" w14:textId="77777777" w:rsidR="009A5B57" w:rsidRPr="003C1513" w:rsidRDefault="009A5B57" w:rsidP="0008126D">
            <w:pPr>
              <w:rPr>
                <w:rFonts w:eastAsia="Liberation Sans Narrow" w:cstheme="minorHAnsi"/>
                <w:sz w:val="18"/>
                <w:szCs w:val="18"/>
              </w:rPr>
            </w:pPr>
          </w:p>
          <w:p w14:paraId="5032027D" w14:textId="77777777" w:rsidR="009A5B57" w:rsidRPr="003C1513" w:rsidRDefault="009A5B57" w:rsidP="0008126D">
            <w:pPr>
              <w:rPr>
                <w:rFonts w:eastAsia="Liberation Sans Narrow" w:cstheme="minorHAnsi"/>
                <w:sz w:val="18"/>
                <w:szCs w:val="18"/>
              </w:rPr>
            </w:pPr>
          </w:p>
        </w:tc>
        <w:tc>
          <w:tcPr>
            <w:tcW w:w="2835" w:type="dxa"/>
          </w:tcPr>
          <w:p w14:paraId="29965E89" w14:textId="77777777" w:rsidR="009A5B57" w:rsidRPr="003C1513" w:rsidRDefault="009A5B57" w:rsidP="007B5E0D">
            <w:pPr>
              <w:rPr>
                <w:rFonts w:eastAsia="Liberation Sans Narrow" w:cstheme="minorHAnsi"/>
                <w:sz w:val="18"/>
                <w:szCs w:val="18"/>
              </w:rPr>
            </w:pPr>
            <w:r w:rsidRPr="003C1513">
              <w:rPr>
                <w:rFonts w:eastAsia="Liberation Sans Narrow" w:cstheme="minorHAnsi"/>
                <w:sz w:val="18"/>
                <w:szCs w:val="18"/>
              </w:rPr>
              <w:lastRenderedPageBreak/>
              <w:t>i) Jednokratne laboratorijske kute</w:t>
            </w:r>
          </w:p>
          <w:p w14:paraId="08B5818B" w14:textId="77777777" w:rsidR="00FF74D4" w:rsidRPr="003C1513" w:rsidRDefault="00FF74D4" w:rsidP="007B5E0D">
            <w:pPr>
              <w:rPr>
                <w:rFonts w:eastAsia="Liberation Sans Narrow" w:cstheme="minorHAnsi"/>
                <w:sz w:val="18"/>
                <w:szCs w:val="18"/>
              </w:rPr>
            </w:pPr>
          </w:p>
          <w:p w14:paraId="363767D2" w14:textId="77777777" w:rsidR="009A5B57" w:rsidRPr="003C1513" w:rsidRDefault="009A5B57" w:rsidP="009A5B57">
            <w:pPr>
              <w:rPr>
                <w:rFonts w:eastAsia="Liberation Sans Narrow" w:cstheme="minorHAnsi"/>
                <w:sz w:val="18"/>
                <w:szCs w:val="18"/>
              </w:rPr>
            </w:pPr>
            <w:r w:rsidRPr="003C1513">
              <w:rPr>
                <w:rFonts w:eastAsia="Liberation Sans Narrow" w:cstheme="minorHAnsi"/>
                <w:sz w:val="18"/>
                <w:szCs w:val="18"/>
              </w:rPr>
              <w:t xml:space="preserve">Samo za kratke kontakte s pacijentima; ne bi se smjele koristiti kod duljeg kontakta ili postupaka u kojima </w:t>
            </w:r>
            <w:r w:rsidR="00A659C4" w:rsidRPr="003C1513">
              <w:rPr>
                <w:rFonts w:eastAsia="Liberation Sans Narrow" w:cstheme="minorHAnsi"/>
                <w:sz w:val="18"/>
                <w:szCs w:val="18"/>
              </w:rPr>
              <w:t>nastaje</w:t>
            </w:r>
            <w:r w:rsidRPr="003C1513">
              <w:rPr>
                <w:rFonts w:eastAsia="Liberation Sans Narrow" w:cstheme="minorHAnsi"/>
                <w:sz w:val="18"/>
                <w:szCs w:val="18"/>
              </w:rPr>
              <w:t xml:space="preserve"> aerosol</w:t>
            </w:r>
          </w:p>
          <w:p w14:paraId="0696B138" w14:textId="77777777" w:rsidR="00C62396" w:rsidRPr="003C1513" w:rsidRDefault="00C62396" w:rsidP="009A5B57">
            <w:pPr>
              <w:rPr>
                <w:rFonts w:eastAsia="Liberation Sans Narrow" w:cstheme="minorHAnsi"/>
                <w:sz w:val="18"/>
                <w:szCs w:val="18"/>
              </w:rPr>
            </w:pPr>
          </w:p>
          <w:p w14:paraId="5E196139" w14:textId="77777777" w:rsidR="00C62396" w:rsidRPr="003C1513" w:rsidRDefault="00C62396" w:rsidP="009A5B57">
            <w:pPr>
              <w:rPr>
                <w:rFonts w:eastAsia="Liberation Sans Narrow" w:cstheme="minorHAnsi"/>
                <w:sz w:val="18"/>
                <w:szCs w:val="18"/>
              </w:rPr>
            </w:pPr>
          </w:p>
          <w:p w14:paraId="0EB3A42C" w14:textId="77777777" w:rsidR="00C62396" w:rsidRPr="003C1513" w:rsidRDefault="00C62396" w:rsidP="009A5B57">
            <w:pPr>
              <w:rPr>
                <w:rFonts w:eastAsia="Liberation Sans Narrow" w:cstheme="minorHAnsi"/>
                <w:sz w:val="18"/>
                <w:szCs w:val="18"/>
              </w:rPr>
            </w:pPr>
          </w:p>
          <w:p w14:paraId="1CADE502" w14:textId="77777777" w:rsidR="00C62396" w:rsidRPr="003C1513" w:rsidRDefault="00C62396" w:rsidP="009A5B57">
            <w:pPr>
              <w:rPr>
                <w:rFonts w:eastAsia="Liberation Sans Narrow" w:cstheme="minorHAnsi"/>
                <w:sz w:val="18"/>
                <w:szCs w:val="18"/>
              </w:rPr>
            </w:pPr>
          </w:p>
          <w:p w14:paraId="563739F8" w14:textId="77777777" w:rsidR="00C62396" w:rsidRPr="003C1513" w:rsidRDefault="00C62396" w:rsidP="009A5B57">
            <w:pPr>
              <w:rPr>
                <w:rFonts w:eastAsia="Liberation Sans Narrow" w:cstheme="minorHAnsi"/>
                <w:sz w:val="18"/>
                <w:szCs w:val="18"/>
              </w:rPr>
            </w:pPr>
          </w:p>
          <w:p w14:paraId="1FB7BA6F" w14:textId="77777777" w:rsidR="00C62396" w:rsidRPr="003C1513" w:rsidRDefault="00C62396" w:rsidP="009A5B57">
            <w:pPr>
              <w:rPr>
                <w:rFonts w:eastAsia="Liberation Sans Narrow" w:cstheme="minorHAnsi"/>
                <w:sz w:val="18"/>
                <w:szCs w:val="18"/>
              </w:rPr>
            </w:pPr>
          </w:p>
          <w:p w14:paraId="6677F7E8" w14:textId="77777777" w:rsidR="00C62396" w:rsidRPr="003C1513" w:rsidRDefault="00C62396" w:rsidP="009A5B57">
            <w:pPr>
              <w:rPr>
                <w:rFonts w:eastAsia="Liberation Sans Narrow" w:cstheme="minorHAnsi"/>
                <w:sz w:val="18"/>
                <w:szCs w:val="18"/>
              </w:rPr>
            </w:pPr>
          </w:p>
        </w:tc>
        <w:tc>
          <w:tcPr>
            <w:tcW w:w="7088" w:type="dxa"/>
          </w:tcPr>
          <w:p w14:paraId="236E7957" w14:textId="77777777" w:rsidR="009A5B57" w:rsidRPr="003C1513" w:rsidRDefault="009F0C3B" w:rsidP="007B5E0D">
            <w:pPr>
              <w:rPr>
                <w:rFonts w:eastAsia="Liberation Sans Narrow" w:cstheme="minorHAnsi"/>
                <w:sz w:val="18"/>
                <w:szCs w:val="18"/>
              </w:rPr>
            </w:pPr>
            <w:r w:rsidRPr="003C1513">
              <w:rPr>
                <w:rFonts w:eastAsia="Liberation Sans Narrow" w:cstheme="minorHAnsi"/>
                <w:sz w:val="18"/>
                <w:szCs w:val="18"/>
                <w:u w:val="single"/>
              </w:rPr>
              <w:t>Rizici</w:t>
            </w:r>
            <w:r w:rsidRPr="003C1513">
              <w:rPr>
                <w:rFonts w:eastAsia="Liberation Sans Narrow" w:cstheme="minorHAnsi"/>
                <w:sz w:val="18"/>
                <w:szCs w:val="18"/>
              </w:rPr>
              <w:t>:</w:t>
            </w:r>
          </w:p>
          <w:p w14:paraId="6031D452" w14:textId="77777777" w:rsidR="009F0C3B" w:rsidRPr="003C1513" w:rsidRDefault="009F0C3B" w:rsidP="009F0C3B">
            <w:pPr>
              <w:rPr>
                <w:rFonts w:eastAsia="Liberation Sans Narrow" w:cstheme="minorHAnsi"/>
                <w:sz w:val="18"/>
                <w:szCs w:val="18"/>
              </w:rPr>
            </w:pPr>
            <w:r w:rsidRPr="003C1513">
              <w:rPr>
                <w:rFonts w:eastAsia="Liberation Sans Narrow" w:cstheme="minorHAnsi"/>
                <w:sz w:val="18"/>
                <w:szCs w:val="18"/>
              </w:rPr>
              <w:t xml:space="preserve">- </w:t>
            </w:r>
            <w:r w:rsidR="00817056" w:rsidRPr="003C1513">
              <w:rPr>
                <w:rFonts w:eastAsia="Liberation Sans Narrow" w:cstheme="minorHAnsi"/>
                <w:sz w:val="18"/>
                <w:szCs w:val="18"/>
              </w:rPr>
              <w:t>jedn</w:t>
            </w:r>
            <w:r w:rsidR="007F6A64" w:rsidRPr="003C1513">
              <w:rPr>
                <w:rFonts w:eastAsia="Liberation Sans Narrow" w:cstheme="minorHAnsi"/>
                <w:sz w:val="18"/>
                <w:szCs w:val="18"/>
              </w:rPr>
              <w:t>o</w:t>
            </w:r>
            <w:r w:rsidR="00817056" w:rsidRPr="003C1513">
              <w:rPr>
                <w:rFonts w:eastAsia="Liberation Sans Narrow" w:cstheme="minorHAnsi"/>
                <w:sz w:val="18"/>
                <w:szCs w:val="18"/>
              </w:rPr>
              <w:t>kratne l</w:t>
            </w:r>
            <w:r w:rsidR="00D043E9" w:rsidRPr="003C1513">
              <w:rPr>
                <w:rFonts w:eastAsia="Liberation Sans Narrow" w:cstheme="minorHAnsi"/>
                <w:sz w:val="18"/>
                <w:szCs w:val="18"/>
              </w:rPr>
              <w:t>a</w:t>
            </w:r>
            <w:r w:rsidR="00817056" w:rsidRPr="003C1513">
              <w:rPr>
                <w:rFonts w:eastAsia="Liberation Sans Narrow" w:cstheme="minorHAnsi"/>
                <w:sz w:val="18"/>
                <w:szCs w:val="18"/>
              </w:rPr>
              <w:t xml:space="preserve">boratorijske kute manje su otporne </w:t>
            </w:r>
            <w:r w:rsidR="00CB4A8C" w:rsidRPr="003C1513">
              <w:rPr>
                <w:rFonts w:eastAsia="Liberation Sans Narrow" w:cstheme="minorHAnsi"/>
                <w:sz w:val="18"/>
                <w:szCs w:val="18"/>
              </w:rPr>
              <w:t>i</w:t>
            </w:r>
            <w:r w:rsidR="00817056" w:rsidRPr="003C1513">
              <w:rPr>
                <w:rFonts w:eastAsia="Liberation Sans Narrow" w:cstheme="minorHAnsi"/>
                <w:sz w:val="18"/>
                <w:szCs w:val="18"/>
              </w:rPr>
              <w:t xml:space="preserve"> pružaju manju pokrivenost torza/otpornost na tekuć</w:t>
            </w:r>
            <w:r w:rsidR="00D043E9" w:rsidRPr="003C1513">
              <w:rPr>
                <w:rFonts w:eastAsia="Liberation Sans Narrow" w:cstheme="minorHAnsi"/>
                <w:sz w:val="18"/>
                <w:szCs w:val="18"/>
              </w:rPr>
              <w:t>ine od ogrtača</w:t>
            </w:r>
          </w:p>
          <w:p w14:paraId="72AB4632" w14:textId="77777777" w:rsidR="00817056" w:rsidRPr="003C1513" w:rsidRDefault="00817056" w:rsidP="009F0C3B">
            <w:pPr>
              <w:rPr>
                <w:rFonts w:eastAsia="Liberation Sans Narrow" w:cstheme="minorHAnsi"/>
                <w:sz w:val="18"/>
                <w:szCs w:val="18"/>
              </w:rPr>
            </w:pPr>
            <w:r w:rsidRPr="003C1513">
              <w:rPr>
                <w:rFonts w:eastAsia="Liberation Sans Narrow" w:cstheme="minorHAnsi"/>
                <w:sz w:val="18"/>
                <w:szCs w:val="18"/>
              </w:rPr>
              <w:t xml:space="preserve">- postoji rizik kontaminacije </w:t>
            </w:r>
            <w:r w:rsidR="00D43A6B" w:rsidRPr="003C1513">
              <w:rPr>
                <w:rFonts w:eastAsia="Liberation Sans Narrow" w:cstheme="minorHAnsi"/>
                <w:sz w:val="18"/>
                <w:szCs w:val="18"/>
              </w:rPr>
              <w:t>uniforme zdravstvenog djelatnika</w:t>
            </w:r>
            <w:r w:rsidR="00735B05" w:rsidRPr="003C1513">
              <w:rPr>
                <w:rFonts w:eastAsia="Liberation Sans Narrow" w:cstheme="minorHAnsi"/>
                <w:sz w:val="18"/>
                <w:szCs w:val="18"/>
              </w:rPr>
              <w:t xml:space="preserve"> </w:t>
            </w:r>
            <w:r w:rsidR="00CB4A8C" w:rsidRPr="003C1513">
              <w:rPr>
                <w:rFonts w:eastAsia="Liberation Sans Narrow" w:cstheme="minorHAnsi"/>
                <w:sz w:val="18"/>
                <w:szCs w:val="18"/>
              </w:rPr>
              <w:t>i</w:t>
            </w:r>
            <w:r w:rsidR="00735B05" w:rsidRPr="003C1513">
              <w:rPr>
                <w:rFonts w:eastAsia="Liberation Sans Narrow" w:cstheme="minorHAnsi"/>
                <w:sz w:val="18"/>
                <w:szCs w:val="18"/>
              </w:rPr>
              <w:t xml:space="preserve"> oštećenja kute tijekom njege pacijenta</w:t>
            </w:r>
          </w:p>
          <w:p w14:paraId="2FB0E866" w14:textId="77777777" w:rsidR="00CB4A8C" w:rsidRPr="003C1513" w:rsidRDefault="00CB4A8C" w:rsidP="009F0C3B">
            <w:pPr>
              <w:rPr>
                <w:rFonts w:eastAsia="Liberation Sans Narrow" w:cstheme="minorHAnsi"/>
                <w:sz w:val="18"/>
                <w:szCs w:val="18"/>
              </w:rPr>
            </w:pPr>
          </w:p>
          <w:p w14:paraId="30D04AD3" w14:textId="77777777" w:rsidR="00621E80" w:rsidRPr="003C1513" w:rsidRDefault="00621E80" w:rsidP="009F0C3B">
            <w:pPr>
              <w:rPr>
                <w:rFonts w:eastAsia="Liberation Sans Narrow" w:cstheme="minorHAnsi"/>
                <w:sz w:val="18"/>
                <w:szCs w:val="18"/>
                <w:u w:val="single"/>
              </w:rPr>
            </w:pPr>
            <w:r w:rsidRPr="003C1513">
              <w:rPr>
                <w:rFonts w:eastAsia="Liberation Sans Narrow" w:cstheme="minorHAnsi"/>
                <w:sz w:val="18"/>
                <w:szCs w:val="18"/>
                <w:u w:val="single"/>
              </w:rPr>
              <w:t xml:space="preserve">Kriteriji za skidanje </w:t>
            </w:r>
            <w:r w:rsidR="00CB4A8C" w:rsidRPr="003C1513">
              <w:rPr>
                <w:rFonts w:eastAsia="Liberation Sans Narrow" w:cstheme="minorHAnsi"/>
                <w:sz w:val="18"/>
                <w:szCs w:val="18"/>
                <w:u w:val="single"/>
              </w:rPr>
              <w:t>i</w:t>
            </w:r>
            <w:r w:rsidRPr="003C1513">
              <w:rPr>
                <w:rFonts w:eastAsia="Liberation Sans Narrow" w:cstheme="minorHAnsi"/>
                <w:sz w:val="18"/>
                <w:szCs w:val="18"/>
                <w:u w:val="single"/>
              </w:rPr>
              <w:t xml:space="preserve"> mjere opreza:</w:t>
            </w:r>
          </w:p>
          <w:p w14:paraId="41D35C37" w14:textId="77777777" w:rsidR="00FD0DBE" w:rsidRPr="003C1513" w:rsidRDefault="00621E80" w:rsidP="00FD0DBE">
            <w:pPr>
              <w:rPr>
                <w:rFonts w:eastAsia="Liberation Sans Narrow" w:cstheme="minorHAnsi"/>
                <w:sz w:val="18"/>
                <w:szCs w:val="18"/>
              </w:rPr>
            </w:pPr>
            <w:r w:rsidRPr="003C1513">
              <w:rPr>
                <w:rFonts w:eastAsia="Liberation Sans Narrow" w:cstheme="minorHAnsi"/>
                <w:sz w:val="18"/>
                <w:szCs w:val="18"/>
              </w:rPr>
              <w:t>-</w:t>
            </w:r>
            <w:r w:rsidR="00CB4A8C" w:rsidRPr="003C1513">
              <w:rPr>
                <w:rFonts w:eastAsia="Liberation Sans Narrow" w:cstheme="minorHAnsi"/>
                <w:sz w:val="18"/>
                <w:szCs w:val="18"/>
              </w:rPr>
              <w:t xml:space="preserve"> </w:t>
            </w:r>
            <w:r w:rsidR="00FD0DBE" w:rsidRPr="003C1513">
              <w:rPr>
                <w:rFonts w:eastAsia="Liberation Sans Narrow" w:cstheme="minorHAnsi"/>
                <w:sz w:val="18"/>
                <w:szCs w:val="18"/>
              </w:rPr>
              <w:t>jednokratnu kutu treba skinuti ako se smoči, uprlja ili ošteti, ili je izložena prskanju kemikalija, infektivnim tvarima ili tijelesnim tekućinama</w:t>
            </w:r>
          </w:p>
          <w:p w14:paraId="64858278" w14:textId="77777777" w:rsidR="00621E80" w:rsidRPr="003C1513" w:rsidRDefault="007F6A64" w:rsidP="009F0C3B">
            <w:pPr>
              <w:rPr>
                <w:rFonts w:eastAsia="Liberation Sans Narrow" w:cstheme="minorHAnsi"/>
                <w:sz w:val="18"/>
                <w:szCs w:val="18"/>
              </w:rPr>
            </w:pPr>
            <w:r w:rsidRPr="003C1513">
              <w:rPr>
                <w:rFonts w:eastAsia="Liberation Sans Narrow" w:cstheme="minorHAnsi"/>
                <w:sz w:val="18"/>
                <w:szCs w:val="18"/>
              </w:rPr>
              <w:t>- provedite siguran postupak skidanja jedonkratne kute kako bi se spriječila kontaminacija okoliša</w:t>
            </w:r>
          </w:p>
        </w:tc>
      </w:tr>
      <w:tr w:rsidR="009A5B57" w:rsidRPr="003C1513" w14:paraId="45587CDB" w14:textId="77777777" w:rsidTr="00F0336F">
        <w:trPr>
          <w:trHeight w:val="1283"/>
        </w:trPr>
        <w:tc>
          <w:tcPr>
            <w:tcW w:w="1986" w:type="dxa"/>
            <w:vMerge/>
          </w:tcPr>
          <w:p w14:paraId="07B5A4BA" w14:textId="77777777" w:rsidR="009A5B57" w:rsidRPr="003C1513" w:rsidRDefault="009A5B57" w:rsidP="007B5E0D">
            <w:pPr>
              <w:rPr>
                <w:rFonts w:eastAsia="Liberation Sans Narrow" w:cstheme="minorHAnsi"/>
                <w:sz w:val="18"/>
                <w:szCs w:val="18"/>
              </w:rPr>
            </w:pPr>
          </w:p>
        </w:tc>
        <w:tc>
          <w:tcPr>
            <w:tcW w:w="1984" w:type="dxa"/>
            <w:vMerge/>
          </w:tcPr>
          <w:p w14:paraId="5E7D3B20" w14:textId="77777777" w:rsidR="009A5B57" w:rsidRPr="003C1513" w:rsidRDefault="009A5B57" w:rsidP="0008126D">
            <w:pPr>
              <w:rPr>
                <w:rFonts w:eastAsia="Liberation Sans Narrow" w:cstheme="minorHAnsi"/>
                <w:sz w:val="18"/>
                <w:szCs w:val="18"/>
              </w:rPr>
            </w:pPr>
          </w:p>
        </w:tc>
        <w:tc>
          <w:tcPr>
            <w:tcW w:w="2835" w:type="dxa"/>
          </w:tcPr>
          <w:p w14:paraId="05522660" w14:textId="77777777" w:rsidR="009A5B57" w:rsidRPr="003C1513" w:rsidRDefault="009A5B57" w:rsidP="007B5E0D">
            <w:pPr>
              <w:rPr>
                <w:rFonts w:eastAsia="Liberation Sans Narrow" w:cstheme="minorHAnsi"/>
                <w:sz w:val="18"/>
                <w:szCs w:val="18"/>
              </w:rPr>
            </w:pPr>
            <w:r w:rsidRPr="003C1513">
              <w:rPr>
                <w:rFonts w:eastAsia="Liberation Sans Narrow" w:cstheme="minorHAnsi"/>
                <w:sz w:val="18"/>
                <w:szCs w:val="18"/>
              </w:rPr>
              <w:t>ii) Jednokratne nepropusne plastične pregače</w:t>
            </w:r>
          </w:p>
          <w:p w14:paraId="3B96EBFE" w14:textId="77777777" w:rsidR="00650E95" w:rsidRPr="003C1513" w:rsidRDefault="00650E95" w:rsidP="007B5E0D">
            <w:pPr>
              <w:rPr>
                <w:rFonts w:eastAsia="Liberation Sans Narrow" w:cstheme="minorHAnsi"/>
                <w:sz w:val="18"/>
                <w:szCs w:val="18"/>
              </w:rPr>
            </w:pPr>
          </w:p>
          <w:p w14:paraId="27E8552D" w14:textId="77777777" w:rsidR="009A5B57" w:rsidRPr="003C1513" w:rsidRDefault="00553C2E" w:rsidP="008A2DBE">
            <w:pPr>
              <w:rPr>
                <w:rFonts w:eastAsia="Liberation Sans Narrow" w:cstheme="minorHAnsi"/>
                <w:sz w:val="18"/>
                <w:szCs w:val="18"/>
              </w:rPr>
            </w:pPr>
            <w:r w:rsidRPr="003C1513">
              <w:rPr>
                <w:rFonts w:eastAsia="Liberation Sans Narrow" w:cstheme="minorHAnsi"/>
                <w:sz w:val="18"/>
                <w:szCs w:val="18"/>
              </w:rPr>
              <w:t>t</w:t>
            </w:r>
            <w:r w:rsidR="009A5B57" w:rsidRPr="003C1513">
              <w:rPr>
                <w:rFonts w:eastAsia="Liberation Sans Narrow" w:cstheme="minorHAnsi"/>
                <w:sz w:val="18"/>
                <w:szCs w:val="18"/>
              </w:rPr>
              <w:t>rebaju se koristiti zajedno s la</w:t>
            </w:r>
            <w:r w:rsidR="00D043E9" w:rsidRPr="003C1513">
              <w:rPr>
                <w:rFonts w:eastAsia="Liberation Sans Narrow" w:cstheme="minorHAnsi"/>
                <w:sz w:val="18"/>
                <w:szCs w:val="18"/>
              </w:rPr>
              <w:t>boratorijskim kutama ili ogrtačima</w:t>
            </w:r>
            <w:r w:rsidR="009A5B57" w:rsidRPr="003C1513">
              <w:rPr>
                <w:rFonts w:eastAsia="Liberation Sans Narrow" w:cstheme="minorHAnsi"/>
                <w:sz w:val="18"/>
                <w:szCs w:val="18"/>
              </w:rPr>
              <w:t xml:space="preserve"> za pacijente kod postupaka u kojima </w:t>
            </w:r>
            <w:r w:rsidR="008A2DBE" w:rsidRPr="003C1513">
              <w:rPr>
                <w:rFonts w:eastAsia="Liberation Sans Narrow" w:cstheme="minorHAnsi"/>
                <w:sz w:val="18"/>
                <w:szCs w:val="18"/>
              </w:rPr>
              <w:t>nastaje</w:t>
            </w:r>
            <w:r w:rsidR="009A5B57" w:rsidRPr="003C1513">
              <w:rPr>
                <w:rFonts w:eastAsia="Liberation Sans Narrow" w:cstheme="minorHAnsi"/>
                <w:sz w:val="18"/>
                <w:szCs w:val="18"/>
              </w:rPr>
              <w:t xml:space="preserve"> aerosol</w:t>
            </w:r>
          </w:p>
        </w:tc>
        <w:tc>
          <w:tcPr>
            <w:tcW w:w="7088" w:type="dxa"/>
          </w:tcPr>
          <w:p w14:paraId="17187A63" w14:textId="77777777" w:rsidR="009A5B57" w:rsidRPr="003C1513" w:rsidRDefault="00D92D71" w:rsidP="007B5E0D">
            <w:pPr>
              <w:rPr>
                <w:rFonts w:eastAsia="Liberation Sans Narrow" w:cstheme="minorHAnsi"/>
                <w:sz w:val="18"/>
                <w:szCs w:val="18"/>
              </w:rPr>
            </w:pPr>
            <w:r w:rsidRPr="003C1513">
              <w:rPr>
                <w:rFonts w:eastAsia="Liberation Sans Narrow" w:cstheme="minorHAnsi"/>
                <w:sz w:val="18"/>
                <w:szCs w:val="18"/>
                <w:u w:val="single"/>
              </w:rPr>
              <w:t>Rizici:</w:t>
            </w:r>
          </w:p>
          <w:p w14:paraId="211BF60B" w14:textId="77777777" w:rsidR="00D92D71" w:rsidRPr="003C1513" w:rsidRDefault="00D92D71" w:rsidP="007B5E0D">
            <w:pPr>
              <w:rPr>
                <w:rFonts w:eastAsia="Liberation Sans Narrow" w:cstheme="minorHAnsi"/>
                <w:sz w:val="18"/>
                <w:szCs w:val="18"/>
              </w:rPr>
            </w:pPr>
            <w:r w:rsidRPr="003C1513">
              <w:rPr>
                <w:rFonts w:eastAsia="Liberation Sans Narrow" w:cstheme="minorHAnsi"/>
                <w:sz w:val="18"/>
                <w:szCs w:val="18"/>
              </w:rPr>
              <w:t xml:space="preserve">-plastične pregače ne štite ruke </w:t>
            </w:r>
            <w:r w:rsidR="00EB3A60" w:rsidRPr="003C1513">
              <w:rPr>
                <w:rFonts w:eastAsia="Liberation Sans Narrow" w:cstheme="minorHAnsi"/>
                <w:sz w:val="18"/>
                <w:szCs w:val="18"/>
              </w:rPr>
              <w:t>i</w:t>
            </w:r>
            <w:r w:rsidRPr="003C1513">
              <w:rPr>
                <w:rFonts w:eastAsia="Liberation Sans Narrow" w:cstheme="minorHAnsi"/>
                <w:sz w:val="18"/>
                <w:szCs w:val="18"/>
              </w:rPr>
              <w:t xml:space="preserve"> leđa</w:t>
            </w:r>
            <w:r w:rsidR="00EB3A60" w:rsidRPr="003C1513">
              <w:rPr>
                <w:rFonts w:eastAsia="Liberation Sans Narrow" w:cstheme="minorHAnsi"/>
                <w:sz w:val="18"/>
                <w:szCs w:val="18"/>
              </w:rPr>
              <w:t xml:space="preserve"> </w:t>
            </w:r>
            <w:r w:rsidRPr="003C1513">
              <w:rPr>
                <w:rFonts w:eastAsia="Liberation Sans Narrow" w:cstheme="minorHAnsi"/>
                <w:sz w:val="18"/>
                <w:szCs w:val="18"/>
              </w:rPr>
              <w:t xml:space="preserve">te pružaju manju pokrivenost od </w:t>
            </w:r>
            <w:r w:rsidR="00D043E9" w:rsidRPr="003C1513">
              <w:rPr>
                <w:rFonts w:eastAsia="Liberation Sans Narrow" w:cstheme="minorHAnsi"/>
                <w:sz w:val="18"/>
                <w:szCs w:val="18"/>
              </w:rPr>
              <w:t>ogrtača</w:t>
            </w:r>
          </w:p>
          <w:p w14:paraId="48BAC1D0" w14:textId="77777777" w:rsidR="00D92D71" w:rsidRPr="003C1513" w:rsidRDefault="00D92D71" w:rsidP="007B5E0D">
            <w:pPr>
              <w:rPr>
                <w:rFonts w:eastAsia="Liberation Sans Narrow" w:cstheme="minorHAnsi"/>
                <w:sz w:val="18"/>
                <w:szCs w:val="18"/>
              </w:rPr>
            </w:pPr>
          </w:p>
          <w:p w14:paraId="3FAA1CC8" w14:textId="77777777" w:rsidR="00D92D71" w:rsidRPr="003C1513" w:rsidRDefault="00D92D71" w:rsidP="007B5E0D">
            <w:pPr>
              <w:rPr>
                <w:rFonts w:eastAsia="Liberation Sans Narrow" w:cstheme="minorHAnsi"/>
                <w:sz w:val="18"/>
                <w:szCs w:val="18"/>
                <w:u w:val="single"/>
              </w:rPr>
            </w:pPr>
            <w:r w:rsidRPr="003C1513">
              <w:rPr>
                <w:rFonts w:eastAsia="Liberation Sans Narrow" w:cstheme="minorHAnsi"/>
                <w:sz w:val="18"/>
                <w:szCs w:val="18"/>
                <w:u w:val="single"/>
              </w:rPr>
              <w:t xml:space="preserve">Kriteriji za skidanje </w:t>
            </w:r>
            <w:r w:rsidR="00EB3A60" w:rsidRPr="003C1513">
              <w:rPr>
                <w:rFonts w:eastAsia="Liberation Sans Narrow" w:cstheme="minorHAnsi"/>
                <w:sz w:val="18"/>
                <w:szCs w:val="18"/>
                <w:u w:val="single"/>
              </w:rPr>
              <w:t>i</w:t>
            </w:r>
            <w:r w:rsidRPr="003C1513">
              <w:rPr>
                <w:rFonts w:eastAsia="Liberation Sans Narrow" w:cstheme="minorHAnsi"/>
                <w:sz w:val="18"/>
                <w:szCs w:val="18"/>
                <w:u w:val="single"/>
              </w:rPr>
              <w:t xml:space="preserve"> mjere opreza:</w:t>
            </w:r>
          </w:p>
          <w:p w14:paraId="7C1F04C9" w14:textId="77777777" w:rsidR="00EB3A60" w:rsidRPr="003C1513" w:rsidRDefault="00EB3A60" w:rsidP="007B5E0D">
            <w:pPr>
              <w:rPr>
                <w:rFonts w:eastAsia="Liberation Sans Narrow" w:cstheme="minorHAnsi"/>
                <w:sz w:val="18"/>
                <w:szCs w:val="18"/>
              </w:rPr>
            </w:pPr>
          </w:p>
          <w:p w14:paraId="4D0794F2" w14:textId="77777777" w:rsidR="00D92D71" w:rsidRPr="003C1513" w:rsidRDefault="00D92D71" w:rsidP="00D92D71">
            <w:pPr>
              <w:rPr>
                <w:rFonts w:eastAsia="Liberation Sans Narrow" w:cstheme="minorHAnsi"/>
                <w:sz w:val="18"/>
                <w:szCs w:val="18"/>
              </w:rPr>
            </w:pPr>
            <w:r w:rsidRPr="003C1513">
              <w:rPr>
                <w:rFonts w:eastAsia="Liberation Sans Narrow" w:cstheme="minorHAnsi"/>
                <w:sz w:val="18"/>
                <w:szCs w:val="18"/>
              </w:rPr>
              <w:t xml:space="preserve">- plastičnu pregaču treba skinuti ako se smoči, uprlja, ošteti ili je izložena prskanju kemikalija, infektivnim tvarima ili </w:t>
            </w:r>
            <w:r w:rsidR="00AA56F7" w:rsidRPr="003C1513">
              <w:rPr>
                <w:rFonts w:eastAsia="Liberation Sans Narrow" w:cstheme="minorHAnsi"/>
                <w:sz w:val="18"/>
                <w:szCs w:val="18"/>
              </w:rPr>
              <w:t>t</w:t>
            </w:r>
            <w:r w:rsidRPr="003C1513">
              <w:rPr>
                <w:rFonts w:eastAsia="Liberation Sans Narrow" w:cstheme="minorHAnsi"/>
                <w:sz w:val="18"/>
                <w:szCs w:val="18"/>
              </w:rPr>
              <w:t>jelesnim tekućinama</w:t>
            </w:r>
          </w:p>
          <w:p w14:paraId="36E9E08E" w14:textId="77777777" w:rsidR="00D92D71" w:rsidRPr="003C1513" w:rsidRDefault="00D92D71" w:rsidP="00D92D71">
            <w:pPr>
              <w:rPr>
                <w:rFonts w:eastAsia="Liberation Sans Narrow" w:cstheme="minorHAnsi"/>
                <w:sz w:val="18"/>
                <w:szCs w:val="18"/>
              </w:rPr>
            </w:pPr>
            <w:r w:rsidRPr="003C1513">
              <w:rPr>
                <w:rFonts w:eastAsia="Liberation Sans Narrow" w:cstheme="minorHAnsi"/>
                <w:sz w:val="18"/>
                <w:szCs w:val="18"/>
              </w:rPr>
              <w:t xml:space="preserve">- </w:t>
            </w:r>
            <w:r w:rsidR="006E15F4" w:rsidRPr="003C1513">
              <w:rPr>
                <w:rFonts w:eastAsia="Liberation Sans Narrow" w:cstheme="minorHAnsi"/>
                <w:sz w:val="18"/>
                <w:szCs w:val="18"/>
              </w:rPr>
              <w:t>provedite siguran postupak skidanja pregače kako bi se spriječila kontaminacija okoliša</w:t>
            </w:r>
          </w:p>
        </w:tc>
      </w:tr>
    </w:tbl>
    <w:p w14:paraId="6EBAAC28" w14:textId="77777777" w:rsidR="008C667C" w:rsidRPr="003C1513" w:rsidRDefault="008C667C" w:rsidP="00B55836">
      <w:pPr>
        <w:pStyle w:val="Heading1"/>
        <w:spacing w:before="0"/>
        <w:rPr>
          <w:rFonts w:asciiTheme="minorHAnsi" w:hAnsiTheme="minorHAnsi" w:cstheme="minorHAnsi"/>
          <w:sz w:val="22"/>
          <w:szCs w:val="22"/>
          <w:lang w:val="hr-HR"/>
        </w:rPr>
      </w:pPr>
    </w:p>
    <w:p w14:paraId="0A6B6921" w14:textId="77777777" w:rsidR="008C667C" w:rsidRPr="003C1513" w:rsidRDefault="008C667C">
      <w:pPr>
        <w:rPr>
          <w:rFonts w:eastAsia="Liberation Sans Narrow" w:cstheme="minorHAnsi"/>
        </w:rPr>
      </w:pPr>
    </w:p>
    <w:tbl>
      <w:tblPr>
        <w:tblStyle w:val="TableGrid"/>
        <w:tblW w:w="13893" w:type="dxa"/>
        <w:tblInd w:w="-318" w:type="dxa"/>
        <w:tblLayout w:type="fixed"/>
        <w:tblLook w:val="04A0" w:firstRow="1" w:lastRow="0" w:firstColumn="1" w:lastColumn="0" w:noHBand="0" w:noVBand="1"/>
      </w:tblPr>
      <w:tblGrid>
        <w:gridCol w:w="1135"/>
        <w:gridCol w:w="1134"/>
        <w:gridCol w:w="2977"/>
        <w:gridCol w:w="8647"/>
      </w:tblGrid>
      <w:tr w:rsidR="007B1C16" w:rsidRPr="003C1513" w14:paraId="2E75F420" w14:textId="77777777" w:rsidTr="00F613E9">
        <w:trPr>
          <w:trHeight w:val="2258"/>
        </w:trPr>
        <w:tc>
          <w:tcPr>
            <w:tcW w:w="1135" w:type="dxa"/>
          </w:tcPr>
          <w:p w14:paraId="55ACCE5C" w14:textId="77777777" w:rsidR="00F91B65" w:rsidRPr="003C1513" w:rsidRDefault="00F91B65" w:rsidP="00B55836">
            <w:pPr>
              <w:pStyle w:val="Heading1"/>
              <w:spacing w:before="0"/>
              <w:ind w:left="0"/>
              <w:outlineLvl w:val="0"/>
              <w:rPr>
                <w:rFonts w:asciiTheme="minorHAnsi" w:hAnsiTheme="minorHAnsi" w:cstheme="minorHAnsi"/>
                <w:sz w:val="22"/>
                <w:szCs w:val="22"/>
                <w:lang w:val="hr-HR"/>
              </w:rPr>
            </w:pPr>
          </w:p>
        </w:tc>
        <w:tc>
          <w:tcPr>
            <w:tcW w:w="1134" w:type="dxa"/>
          </w:tcPr>
          <w:p w14:paraId="6175822D" w14:textId="77777777" w:rsidR="00F91B65" w:rsidRPr="003C1513" w:rsidRDefault="00F91B65" w:rsidP="00B55836">
            <w:pPr>
              <w:pStyle w:val="Heading1"/>
              <w:spacing w:before="0"/>
              <w:ind w:left="0"/>
              <w:outlineLvl w:val="0"/>
              <w:rPr>
                <w:rFonts w:asciiTheme="minorHAnsi" w:hAnsiTheme="minorHAnsi" w:cstheme="minorHAnsi"/>
                <w:sz w:val="22"/>
                <w:szCs w:val="22"/>
                <w:lang w:val="hr-HR"/>
              </w:rPr>
            </w:pPr>
          </w:p>
        </w:tc>
        <w:tc>
          <w:tcPr>
            <w:tcW w:w="2977" w:type="dxa"/>
          </w:tcPr>
          <w:p w14:paraId="740FE19E" w14:textId="77777777" w:rsidR="00F91B65" w:rsidRPr="003C1513" w:rsidRDefault="00E7247A"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iii) </w:t>
            </w:r>
            <w:r w:rsidR="00883EB9" w:rsidRPr="003C1513">
              <w:rPr>
                <w:rFonts w:asciiTheme="minorHAnsi" w:hAnsiTheme="minorHAnsi" w:cstheme="minorHAnsi"/>
                <w:sz w:val="18"/>
                <w:szCs w:val="18"/>
                <w:lang w:val="hr-HR"/>
              </w:rPr>
              <w:t>Višekratni (perivi</w:t>
            </w:r>
            <w:r w:rsidR="003C4E49" w:rsidRPr="003C1513">
              <w:rPr>
                <w:rFonts w:asciiTheme="minorHAnsi" w:hAnsiTheme="minorHAnsi" w:cstheme="minorHAnsi"/>
                <w:sz w:val="18"/>
                <w:szCs w:val="18"/>
                <w:lang w:val="hr-HR"/>
              </w:rPr>
              <w:t xml:space="preserve">) </w:t>
            </w:r>
            <w:r w:rsidR="00D043E9" w:rsidRPr="003C1513">
              <w:rPr>
                <w:rFonts w:asciiTheme="minorHAnsi" w:hAnsiTheme="minorHAnsi" w:cstheme="minorHAnsi"/>
                <w:sz w:val="18"/>
                <w:szCs w:val="18"/>
                <w:lang w:val="hr-HR"/>
              </w:rPr>
              <w:t>ogtači</w:t>
            </w:r>
            <w:r w:rsidR="003C4E49" w:rsidRPr="003C1513">
              <w:rPr>
                <w:rFonts w:asciiTheme="minorHAnsi" w:hAnsiTheme="minorHAnsi" w:cstheme="minorHAnsi"/>
                <w:sz w:val="18"/>
                <w:szCs w:val="18"/>
                <w:lang w:val="hr-HR"/>
              </w:rPr>
              <w:t xml:space="preserve"> za pacijente, višekratne (perive) laboratorijske kute</w:t>
            </w:r>
          </w:p>
          <w:p w14:paraId="204F7278" w14:textId="1B5EFA01" w:rsidR="00B80A0F" w:rsidRPr="003C1513" w:rsidRDefault="00B80A0F"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treba koristiti zajedno s pregačama kod </w:t>
            </w:r>
            <w:r w:rsidR="00852CDC">
              <w:rPr>
                <w:rFonts w:asciiTheme="minorHAnsi" w:hAnsiTheme="minorHAnsi" w:cstheme="minorHAnsi"/>
                <w:sz w:val="18"/>
                <w:szCs w:val="18"/>
                <w:lang w:val="hr-HR"/>
              </w:rPr>
              <w:t>provođenja</w:t>
            </w:r>
            <w:r w:rsidR="00852CDC" w:rsidRPr="003C1513">
              <w:rPr>
                <w:rFonts w:asciiTheme="minorHAnsi" w:hAnsiTheme="minorHAnsi" w:cstheme="minorHAnsi"/>
                <w:sz w:val="18"/>
                <w:szCs w:val="18"/>
                <w:lang w:val="hr-HR"/>
              </w:rPr>
              <w:t xml:space="preserve"> </w:t>
            </w:r>
            <w:r w:rsidRPr="003C1513">
              <w:rPr>
                <w:rFonts w:asciiTheme="minorHAnsi" w:hAnsiTheme="minorHAnsi" w:cstheme="minorHAnsi"/>
                <w:sz w:val="18"/>
                <w:szCs w:val="18"/>
                <w:lang w:val="hr-HR"/>
              </w:rPr>
              <w:t>postupaka u kojima nastaje aerosol</w:t>
            </w:r>
          </w:p>
          <w:p w14:paraId="22E73A0A" w14:textId="77777777" w:rsidR="00AE58EB" w:rsidRPr="003C1513" w:rsidRDefault="00AE58EB" w:rsidP="00AE58EB">
            <w:pPr>
              <w:rPr>
                <w:rFonts w:eastAsia="Liberation Sans Narrow" w:cstheme="minorHAnsi"/>
                <w:sz w:val="18"/>
                <w:szCs w:val="18"/>
                <w:u w:val="single"/>
              </w:rPr>
            </w:pPr>
            <w:r w:rsidRPr="003C1513">
              <w:rPr>
                <w:rFonts w:eastAsia="Liberation Sans Narrow" w:cstheme="minorHAnsi"/>
                <w:sz w:val="18"/>
                <w:szCs w:val="18"/>
                <w:u w:val="single"/>
              </w:rPr>
              <w:t>Metode pranja (</w:t>
            </w:r>
            <w:r w:rsidR="00665A9F" w:rsidRPr="003C1513">
              <w:rPr>
                <w:rFonts w:eastAsia="Liberation Sans Narrow" w:cstheme="minorHAnsi"/>
                <w:b/>
                <w:sz w:val="18"/>
                <w:szCs w:val="18"/>
                <w:u w:val="single"/>
              </w:rPr>
              <w:t>vidi Prilog</w:t>
            </w:r>
            <w:r w:rsidRPr="003C1513">
              <w:rPr>
                <w:rFonts w:eastAsia="Liberation Sans Narrow" w:cstheme="minorHAnsi"/>
                <w:b/>
                <w:sz w:val="18"/>
                <w:szCs w:val="18"/>
                <w:u w:val="single"/>
              </w:rPr>
              <w:t xml:space="preserve"> II)</w:t>
            </w:r>
            <w:r w:rsidRPr="003C1513">
              <w:rPr>
                <w:rFonts w:eastAsia="Liberation Sans Narrow" w:cstheme="minorHAnsi"/>
                <w:sz w:val="18"/>
                <w:szCs w:val="18"/>
                <w:u w:val="single"/>
              </w:rPr>
              <w:t>:</w:t>
            </w:r>
          </w:p>
          <w:p w14:paraId="1BAA604F" w14:textId="77777777" w:rsidR="00AE58EB" w:rsidRPr="003C1513" w:rsidRDefault="00AE58EB" w:rsidP="00AE58EB">
            <w:pPr>
              <w:rPr>
                <w:rFonts w:eastAsia="Liberation Sans Narrow" w:cstheme="minorHAnsi"/>
                <w:sz w:val="18"/>
                <w:szCs w:val="18"/>
              </w:rPr>
            </w:pPr>
            <w:r w:rsidRPr="003C1513">
              <w:rPr>
                <w:rFonts w:eastAsia="Liberation Sans Narrow" w:cstheme="minorHAnsi"/>
                <w:sz w:val="18"/>
                <w:szCs w:val="18"/>
              </w:rPr>
              <w:t>-strojno pranje vodom i deterdžentom na 60</w:t>
            </w:r>
            <w:r w:rsidRPr="003C1513">
              <w:rPr>
                <w:rFonts w:eastAsia="Liberation Sans Narrow" w:cstheme="minorHAnsi"/>
                <w:sz w:val="18"/>
                <w:szCs w:val="18"/>
                <w:vertAlign w:val="superscript"/>
              </w:rPr>
              <w:t>o</w:t>
            </w:r>
            <w:r w:rsidRPr="003C1513">
              <w:rPr>
                <w:rFonts w:eastAsia="Liberation Sans Narrow" w:cstheme="minorHAnsi"/>
                <w:sz w:val="18"/>
                <w:szCs w:val="18"/>
              </w:rPr>
              <w:t xml:space="preserve"> </w:t>
            </w:r>
          </w:p>
          <w:p w14:paraId="723D85E5" w14:textId="77777777" w:rsidR="00AE58EB" w:rsidRPr="003C1513" w:rsidRDefault="00AE58EB" w:rsidP="00AE58EB">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-ručno pranje u vodi i deterdžentu, zatim namakanje u dezinficijensu</w:t>
            </w:r>
          </w:p>
        </w:tc>
        <w:tc>
          <w:tcPr>
            <w:tcW w:w="8647" w:type="dxa"/>
          </w:tcPr>
          <w:p w14:paraId="3D46A22B" w14:textId="77777777" w:rsidR="00F91B65" w:rsidRPr="003C1513" w:rsidRDefault="00545E9B" w:rsidP="00B55836">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Rizik:</w:t>
            </w:r>
          </w:p>
          <w:p w14:paraId="59C82EC0" w14:textId="437F226D" w:rsidR="00545E9B" w:rsidRPr="003C1513" w:rsidRDefault="00545E9B"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6851FA" w:rsidRPr="003C1513">
              <w:rPr>
                <w:rFonts w:asciiTheme="minorHAnsi" w:hAnsiTheme="minorHAnsi" w:cstheme="minorHAnsi"/>
                <w:sz w:val="18"/>
                <w:szCs w:val="18"/>
                <w:lang w:val="hr-HR"/>
              </w:rPr>
              <w:t xml:space="preserve">dizajn </w:t>
            </w:r>
            <w:r w:rsidR="00FC6B84" w:rsidRPr="003C1513">
              <w:rPr>
                <w:rFonts w:asciiTheme="minorHAnsi" w:hAnsiTheme="minorHAnsi" w:cstheme="minorHAnsi"/>
                <w:sz w:val="18"/>
                <w:szCs w:val="18"/>
                <w:lang w:val="hr-HR"/>
              </w:rPr>
              <w:t>i</w:t>
            </w:r>
            <w:r w:rsidR="006851FA" w:rsidRPr="003C1513">
              <w:rPr>
                <w:rFonts w:asciiTheme="minorHAnsi" w:hAnsiTheme="minorHAnsi" w:cstheme="minorHAnsi"/>
                <w:sz w:val="18"/>
                <w:szCs w:val="18"/>
                <w:lang w:val="hr-HR"/>
              </w:rPr>
              <w:t xml:space="preserve"> debljina </w:t>
            </w:r>
            <w:r w:rsidR="00852CDC">
              <w:rPr>
                <w:rFonts w:asciiTheme="minorHAnsi" w:hAnsiTheme="minorHAnsi" w:cstheme="minorHAnsi"/>
                <w:sz w:val="18"/>
                <w:szCs w:val="18"/>
                <w:lang w:val="hr-HR"/>
              </w:rPr>
              <w:t xml:space="preserve">tkanine </w:t>
            </w:r>
            <w:r w:rsidR="006851FA" w:rsidRPr="003C1513">
              <w:rPr>
                <w:rFonts w:asciiTheme="minorHAnsi" w:hAnsiTheme="minorHAnsi" w:cstheme="minorHAnsi"/>
                <w:sz w:val="18"/>
                <w:szCs w:val="18"/>
                <w:lang w:val="hr-HR"/>
              </w:rPr>
              <w:t xml:space="preserve">možda neće biti kompatibilni s </w:t>
            </w:r>
            <w:r w:rsidR="00FC6B84" w:rsidRPr="003C1513">
              <w:rPr>
                <w:rFonts w:asciiTheme="minorHAnsi" w:hAnsiTheme="minorHAnsi" w:cstheme="minorHAnsi"/>
                <w:sz w:val="18"/>
                <w:szCs w:val="18"/>
                <w:lang w:val="hr-HR"/>
              </w:rPr>
              <w:t>pokrivanjem</w:t>
            </w:r>
            <w:r w:rsidR="006851FA" w:rsidRPr="003C1513">
              <w:rPr>
                <w:rFonts w:asciiTheme="minorHAnsi" w:hAnsiTheme="minorHAnsi" w:cstheme="minorHAnsi"/>
                <w:sz w:val="18"/>
                <w:szCs w:val="18"/>
                <w:lang w:val="hr-HR"/>
              </w:rPr>
              <w:t xml:space="preserve"> za potpunu zaštitu trupa </w:t>
            </w:r>
            <w:r w:rsidR="00D01750" w:rsidRPr="003C1513">
              <w:rPr>
                <w:rFonts w:asciiTheme="minorHAnsi" w:hAnsiTheme="minorHAnsi" w:cstheme="minorHAnsi"/>
                <w:sz w:val="18"/>
                <w:szCs w:val="18"/>
                <w:lang w:val="hr-HR"/>
              </w:rPr>
              <w:t>i</w:t>
            </w:r>
            <w:r w:rsidR="002349F1" w:rsidRPr="003C1513">
              <w:rPr>
                <w:rFonts w:asciiTheme="minorHAnsi" w:hAnsiTheme="minorHAnsi" w:cstheme="minorHAnsi"/>
                <w:sz w:val="18"/>
                <w:szCs w:val="18"/>
                <w:lang w:val="hr-HR"/>
              </w:rPr>
              <w:t>li</w:t>
            </w:r>
            <w:r w:rsidR="006851FA" w:rsidRPr="003C1513">
              <w:rPr>
                <w:rFonts w:asciiTheme="minorHAnsi" w:hAnsiTheme="minorHAnsi" w:cstheme="minorHAnsi"/>
                <w:sz w:val="18"/>
                <w:szCs w:val="18"/>
                <w:lang w:val="hr-HR"/>
              </w:rPr>
              <w:t xml:space="preserve"> ruku</w:t>
            </w:r>
          </w:p>
          <w:p w14:paraId="6FB66180" w14:textId="77777777" w:rsidR="00E05FAA" w:rsidRPr="003C1513" w:rsidRDefault="00E05FAA" w:rsidP="00B55836">
            <w:pPr>
              <w:pStyle w:val="Heading1"/>
              <w:spacing w:before="0"/>
              <w:ind w:left="0"/>
              <w:outlineLvl w:val="0"/>
              <w:rPr>
                <w:rFonts w:asciiTheme="minorHAnsi" w:hAnsiTheme="minorHAnsi" w:cstheme="minorHAnsi"/>
                <w:sz w:val="18"/>
                <w:szCs w:val="18"/>
                <w:lang w:val="hr-HR"/>
              </w:rPr>
            </w:pPr>
          </w:p>
          <w:p w14:paraId="42C75EF7" w14:textId="77777777" w:rsidR="00F534BC" w:rsidRPr="003C1513" w:rsidRDefault="00AA56F7" w:rsidP="00F534BC">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u w:val="single"/>
                <w:lang w:val="hr-HR"/>
              </w:rPr>
              <w:t>Kriteriji za skidanje</w:t>
            </w:r>
            <w:r w:rsidRPr="003C1513">
              <w:rPr>
                <w:rFonts w:asciiTheme="minorHAnsi" w:hAnsiTheme="minorHAnsi" w:cstheme="minorHAnsi"/>
                <w:sz w:val="18"/>
                <w:szCs w:val="18"/>
                <w:lang w:val="hr-HR"/>
              </w:rPr>
              <w:t>:</w:t>
            </w:r>
          </w:p>
          <w:p w14:paraId="7593001F" w14:textId="77777777" w:rsidR="00AA56F7" w:rsidRPr="003C1513" w:rsidRDefault="00F534BC" w:rsidP="00F534BC">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 </w:t>
            </w:r>
            <w:r w:rsidR="00D043E9" w:rsidRPr="003C1513">
              <w:rPr>
                <w:rFonts w:asciiTheme="minorHAnsi" w:hAnsiTheme="minorHAnsi" w:cstheme="minorHAnsi"/>
                <w:sz w:val="18"/>
                <w:szCs w:val="18"/>
                <w:lang w:val="hr-HR"/>
              </w:rPr>
              <w:t>zamjenski ogrtač</w:t>
            </w:r>
            <w:r w:rsidRPr="003C1513">
              <w:rPr>
                <w:rFonts w:asciiTheme="minorHAnsi" w:hAnsiTheme="minorHAnsi" w:cstheme="minorHAnsi"/>
                <w:sz w:val="18"/>
                <w:szCs w:val="18"/>
                <w:lang w:val="hr-HR"/>
              </w:rPr>
              <w:t xml:space="preserve"> treba skinuti </w:t>
            </w:r>
            <w:r w:rsidR="00AA56F7" w:rsidRPr="003C1513">
              <w:rPr>
                <w:rFonts w:asciiTheme="minorHAnsi" w:hAnsiTheme="minorHAnsi" w:cstheme="minorHAnsi"/>
                <w:sz w:val="18"/>
                <w:szCs w:val="18"/>
                <w:lang w:val="hr-HR"/>
              </w:rPr>
              <w:t>ako se smoči</w:t>
            </w:r>
            <w:r w:rsidR="00CF4B1A" w:rsidRPr="003C1513">
              <w:rPr>
                <w:rFonts w:asciiTheme="minorHAnsi" w:hAnsiTheme="minorHAnsi" w:cstheme="minorHAnsi"/>
                <w:sz w:val="18"/>
                <w:szCs w:val="18"/>
                <w:lang w:val="hr-HR"/>
              </w:rPr>
              <w:t>, uprlja, ošteti ili je izložen</w:t>
            </w:r>
            <w:r w:rsidR="00AA56F7" w:rsidRPr="003C1513">
              <w:rPr>
                <w:rFonts w:asciiTheme="minorHAnsi" w:hAnsiTheme="minorHAnsi" w:cstheme="minorHAnsi"/>
                <w:sz w:val="18"/>
                <w:szCs w:val="18"/>
                <w:lang w:val="hr-HR"/>
              </w:rPr>
              <w:t xml:space="preserve"> prskanju kemikalija, infektivnim tvarima ili tjelesnim tekućinama</w:t>
            </w:r>
          </w:p>
          <w:p w14:paraId="23788FA9" w14:textId="77777777" w:rsidR="00AA56F7" w:rsidRPr="003C1513" w:rsidRDefault="00CF4B1A"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 </w:t>
            </w:r>
            <w:r w:rsidR="00AA56F7" w:rsidRPr="003C1513">
              <w:rPr>
                <w:rFonts w:asciiTheme="minorHAnsi" w:hAnsiTheme="minorHAnsi" w:cstheme="minorHAnsi"/>
                <w:sz w:val="18"/>
                <w:szCs w:val="18"/>
                <w:lang w:val="hr-HR"/>
              </w:rPr>
              <w:t>provedite siguran postupak skidanja pregače kako bi se spriječila kontaminacija okoliša</w:t>
            </w:r>
          </w:p>
          <w:p w14:paraId="632C1D89" w14:textId="77777777" w:rsidR="008A14DF" w:rsidRPr="003C1513" w:rsidRDefault="008A14DF" w:rsidP="00CF4B1A">
            <w:pPr>
              <w:pStyle w:val="Heading1"/>
              <w:spacing w:before="0"/>
              <w:ind w:left="0"/>
              <w:outlineLvl w:val="0"/>
              <w:rPr>
                <w:rFonts w:asciiTheme="minorHAnsi" w:hAnsiTheme="minorHAnsi" w:cstheme="minorHAnsi"/>
                <w:sz w:val="22"/>
                <w:szCs w:val="22"/>
                <w:lang w:val="hr-HR"/>
              </w:rPr>
            </w:pPr>
            <w:r w:rsidRPr="003C1513">
              <w:rPr>
                <w:rFonts w:asciiTheme="minorHAnsi" w:hAnsiTheme="minorHAnsi" w:cstheme="minorHAnsi"/>
                <w:sz w:val="18"/>
                <w:szCs w:val="18"/>
                <w:lang w:val="hr-HR"/>
              </w:rPr>
              <w:t>-</w:t>
            </w:r>
            <w:r w:rsidR="00E4703B" w:rsidRPr="003C1513">
              <w:rPr>
                <w:rFonts w:asciiTheme="minorHAnsi" w:hAnsiTheme="minorHAnsi" w:cstheme="minorHAnsi"/>
                <w:sz w:val="18"/>
                <w:szCs w:val="18"/>
                <w:lang w:val="hr-HR"/>
              </w:rPr>
              <w:t xml:space="preserve">ne preporučuje se </w:t>
            </w:r>
            <w:r w:rsidR="00CF4B1A" w:rsidRPr="003C1513">
              <w:rPr>
                <w:rFonts w:asciiTheme="minorHAnsi" w:hAnsiTheme="minorHAnsi" w:cstheme="minorHAnsi"/>
                <w:sz w:val="18"/>
                <w:szCs w:val="18"/>
                <w:lang w:val="hr-HR"/>
              </w:rPr>
              <w:t>korištenje istog zamjenskog</w:t>
            </w:r>
            <w:r w:rsidR="00274BAB" w:rsidRPr="003C1513">
              <w:rPr>
                <w:rFonts w:asciiTheme="minorHAnsi" w:hAnsiTheme="minorHAnsi" w:cstheme="minorHAnsi"/>
                <w:sz w:val="18"/>
                <w:szCs w:val="18"/>
                <w:lang w:val="hr-HR"/>
              </w:rPr>
              <w:t xml:space="preserve"> </w:t>
            </w:r>
            <w:r w:rsidR="00E30AC6" w:rsidRPr="003C1513">
              <w:rPr>
                <w:rFonts w:asciiTheme="minorHAnsi" w:hAnsiTheme="minorHAnsi" w:cstheme="minorHAnsi"/>
                <w:sz w:val="18"/>
                <w:szCs w:val="18"/>
                <w:lang w:val="hr-HR"/>
              </w:rPr>
              <w:t>ogrtač</w:t>
            </w:r>
            <w:r w:rsidR="00CF4B1A" w:rsidRPr="003C1513">
              <w:rPr>
                <w:rFonts w:asciiTheme="minorHAnsi" w:hAnsiTheme="minorHAnsi" w:cstheme="minorHAnsi"/>
                <w:sz w:val="18"/>
                <w:szCs w:val="18"/>
                <w:lang w:val="hr-HR"/>
              </w:rPr>
              <w:t>a</w:t>
            </w:r>
            <w:r w:rsidR="00E4703B" w:rsidRPr="003C1513">
              <w:rPr>
                <w:rFonts w:asciiTheme="minorHAnsi" w:hAnsiTheme="minorHAnsi" w:cstheme="minorHAnsi"/>
                <w:sz w:val="18"/>
                <w:szCs w:val="18"/>
                <w:lang w:val="hr-HR"/>
              </w:rPr>
              <w:t xml:space="preserve"> od strane djelatnika koji </w:t>
            </w:r>
            <w:r w:rsidR="00E8365A" w:rsidRPr="003C1513">
              <w:rPr>
                <w:rFonts w:asciiTheme="minorHAnsi" w:hAnsiTheme="minorHAnsi" w:cstheme="minorHAnsi"/>
                <w:sz w:val="18"/>
                <w:szCs w:val="18"/>
                <w:lang w:val="hr-HR"/>
              </w:rPr>
              <w:t>osim</w:t>
            </w:r>
            <w:r w:rsidR="00CF4B1A" w:rsidRPr="003C1513">
              <w:rPr>
                <w:rFonts w:asciiTheme="minorHAnsi" w:hAnsiTheme="minorHAnsi" w:cstheme="minorHAnsi"/>
                <w:sz w:val="18"/>
                <w:szCs w:val="18"/>
                <w:lang w:val="hr-HR"/>
              </w:rPr>
              <w:t xml:space="preserve"> njege</w:t>
            </w:r>
            <w:r w:rsidR="00E4703B" w:rsidRPr="003C1513">
              <w:rPr>
                <w:rFonts w:asciiTheme="minorHAnsi" w:hAnsiTheme="minorHAnsi" w:cstheme="minorHAnsi"/>
                <w:sz w:val="18"/>
                <w:szCs w:val="18"/>
                <w:lang w:val="hr-HR"/>
              </w:rPr>
              <w:t xml:space="preserve"> pacijenata s COVID-19 </w:t>
            </w:r>
            <w:r w:rsidR="00E8365A" w:rsidRPr="003C1513">
              <w:rPr>
                <w:rFonts w:asciiTheme="minorHAnsi" w:hAnsiTheme="minorHAnsi" w:cstheme="minorHAnsi"/>
                <w:sz w:val="18"/>
                <w:szCs w:val="18"/>
                <w:lang w:val="hr-HR"/>
              </w:rPr>
              <w:t xml:space="preserve">provodi </w:t>
            </w:r>
            <w:r w:rsidR="00CF4B1A" w:rsidRPr="003C1513">
              <w:rPr>
                <w:rFonts w:asciiTheme="minorHAnsi" w:hAnsiTheme="minorHAnsi" w:cstheme="minorHAnsi"/>
                <w:sz w:val="18"/>
                <w:szCs w:val="18"/>
                <w:lang w:val="hr-HR"/>
              </w:rPr>
              <w:t>i</w:t>
            </w:r>
            <w:r w:rsidR="00E8365A" w:rsidRPr="003C1513">
              <w:rPr>
                <w:rFonts w:asciiTheme="minorHAnsi" w:hAnsiTheme="minorHAnsi" w:cstheme="minorHAnsi"/>
                <w:sz w:val="18"/>
                <w:szCs w:val="18"/>
                <w:lang w:val="hr-HR"/>
              </w:rPr>
              <w:t xml:space="preserve"> njegu</w:t>
            </w:r>
            <w:r w:rsidR="00E4703B" w:rsidRPr="003C1513">
              <w:rPr>
                <w:rFonts w:asciiTheme="minorHAnsi" w:hAnsiTheme="minorHAnsi" w:cstheme="minorHAnsi"/>
                <w:sz w:val="18"/>
                <w:szCs w:val="18"/>
                <w:lang w:val="hr-HR"/>
              </w:rPr>
              <w:t xml:space="preserve"> pacijenata kod kojih se ne sumnja na COVID-19</w:t>
            </w:r>
            <w:r w:rsidR="00A24776" w:rsidRPr="003C1513">
              <w:rPr>
                <w:rFonts w:asciiTheme="minorHAnsi" w:hAnsiTheme="minorHAnsi" w:cstheme="minorHAnsi"/>
                <w:sz w:val="18"/>
                <w:szCs w:val="18"/>
                <w:lang w:val="hr-HR"/>
              </w:rPr>
              <w:t xml:space="preserve"> zbog rizika prijenosa </w:t>
            </w:r>
            <w:r w:rsidR="00CF4B1A" w:rsidRPr="003C1513">
              <w:rPr>
                <w:rFonts w:asciiTheme="minorHAnsi" w:hAnsiTheme="minorHAnsi" w:cstheme="minorHAnsi"/>
                <w:sz w:val="18"/>
                <w:szCs w:val="18"/>
                <w:lang w:val="hr-HR"/>
              </w:rPr>
              <w:t>uslijed</w:t>
            </w:r>
            <w:r w:rsidR="00A24776" w:rsidRPr="003C1513">
              <w:rPr>
                <w:rFonts w:asciiTheme="minorHAnsi" w:hAnsiTheme="minorHAnsi" w:cstheme="minorHAnsi"/>
                <w:sz w:val="18"/>
                <w:szCs w:val="18"/>
                <w:lang w:val="hr-HR"/>
              </w:rPr>
              <w:t xml:space="preserve"> kontaminacije </w:t>
            </w:r>
            <w:r w:rsidR="00CF4B1A" w:rsidRPr="003C1513">
              <w:rPr>
                <w:rFonts w:asciiTheme="minorHAnsi" w:hAnsiTheme="minorHAnsi" w:cstheme="minorHAnsi"/>
                <w:sz w:val="18"/>
                <w:szCs w:val="18"/>
                <w:lang w:val="hr-HR"/>
              </w:rPr>
              <w:t>zamjenskog</w:t>
            </w:r>
            <w:r w:rsidR="00A24776" w:rsidRPr="003C1513">
              <w:rPr>
                <w:rFonts w:asciiTheme="minorHAnsi" w:hAnsiTheme="minorHAnsi" w:cstheme="minorHAnsi"/>
                <w:sz w:val="18"/>
                <w:szCs w:val="18"/>
                <w:lang w:val="hr-HR"/>
              </w:rPr>
              <w:t xml:space="preserve"> </w:t>
            </w:r>
            <w:r w:rsidR="00E30AC6" w:rsidRPr="003C1513">
              <w:rPr>
                <w:rFonts w:asciiTheme="minorHAnsi" w:hAnsiTheme="minorHAnsi" w:cstheme="minorHAnsi"/>
                <w:sz w:val="18"/>
                <w:szCs w:val="18"/>
                <w:lang w:val="hr-HR"/>
              </w:rPr>
              <w:t>ogrtača</w:t>
            </w:r>
          </w:p>
        </w:tc>
      </w:tr>
      <w:tr w:rsidR="007B1C16" w:rsidRPr="003C1513" w14:paraId="4B22D512" w14:textId="77777777" w:rsidTr="00F613E9">
        <w:tc>
          <w:tcPr>
            <w:tcW w:w="1135" w:type="dxa"/>
          </w:tcPr>
          <w:p w14:paraId="7E2343EA" w14:textId="77777777" w:rsidR="00F91B65" w:rsidRPr="003C1513" w:rsidRDefault="004762BE" w:rsidP="00FB51B5">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b/>
                <w:sz w:val="18"/>
                <w:szCs w:val="18"/>
                <w:lang w:val="hr-HR"/>
              </w:rPr>
              <w:t xml:space="preserve">Zaštitne naočale </w:t>
            </w:r>
            <w:r w:rsidR="0039510D" w:rsidRPr="003C1513">
              <w:rPr>
                <w:rFonts w:asciiTheme="minorHAnsi" w:hAnsiTheme="minorHAnsi" w:cstheme="minorHAnsi"/>
                <w:sz w:val="18"/>
                <w:szCs w:val="18"/>
                <w:lang w:val="hr-HR"/>
              </w:rPr>
              <w:t>koje koriste zdr</w:t>
            </w:r>
            <w:r w:rsidRPr="003C1513">
              <w:rPr>
                <w:rFonts w:asciiTheme="minorHAnsi" w:hAnsiTheme="minorHAnsi" w:cstheme="minorHAnsi"/>
                <w:sz w:val="18"/>
                <w:szCs w:val="18"/>
                <w:lang w:val="hr-HR"/>
              </w:rPr>
              <w:t>a</w:t>
            </w:r>
            <w:r w:rsidR="0039510D" w:rsidRPr="003C1513">
              <w:rPr>
                <w:rFonts w:asciiTheme="minorHAnsi" w:hAnsiTheme="minorHAnsi" w:cstheme="minorHAnsi"/>
                <w:sz w:val="18"/>
                <w:szCs w:val="18"/>
                <w:lang w:val="hr-HR"/>
              </w:rPr>
              <w:t>vstve</w:t>
            </w:r>
            <w:r w:rsidRPr="003C1513">
              <w:rPr>
                <w:rFonts w:asciiTheme="minorHAnsi" w:hAnsiTheme="minorHAnsi" w:cstheme="minorHAnsi"/>
                <w:sz w:val="18"/>
                <w:szCs w:val="18"/>
                <w:lang w:val="hr-HR"/>
              </w:rPr>
              <w:t>ni djelatnici</w:t>
            </w:r>
          </w:p>
        </w:tc>
        <w:tc>
          <w:tcPr>
            <w:tcW w:w="1134" w:type="dxa"/>
          </w:tcPr>
          <w:p w14:paraId="29F17579" w14:textId="77777777" w:rsidR="00F91B65" w:rsidRPr="003C1513" w:rsidRDefault="00035630" w:rsidP="00DA6509">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1.</w:t>
            </w:r>
            <w:r w:rsidR="00247063">
              <w:rPr>
                <w:rFonts w:asciiTheme="minorHAnsi" w:hAnsiTheme="minorHAnsi" w:cstheme="minorHAnsi"/>
                <w:sz w:val="18"/>
                <w:szCs w:val="18"/>
                <w:lang w:val="hr-HR"/>
              </w:rPr>
              <w:t>Dulje</w:t>
            </w:r>
            <w:r w:rsidR="00BA5C55" w:rsidRPr="003C1513">
              <w:rPr>
                <w:rFonts w:asciiTheme="minorHAnsi" w:hAnsiTheme="minorHAnsi" w:cstheme="minorHAnsi"/>
                <w:sz w:val="18"/>
                <w:szCs w:val="18"/>
                <w:lang w:val="hr-HR"/>
              </w:rPr>
              <w:t xml:space="preserve"> korištenje (kod </w:t>
            </w:r>
            <w:r w:rsidR="00755F26" w:rsidRPr="003C1513">
              <w:rPr>
                <w:rFonts w:asciiTheme="minorHAnsi" w:hAnsiTheme="minorHAnsi" w:cstheme="minorHAnsi"/>
                <w:sz w:val="18"/>
                <w:szCs w:val="18"/>
                <w:lang w:val="hr-HR"/>
              </w:rPr>
              <w:t>više</w:t>
            </w:r>
            <w:r w:rsidR="00BA5C55" w:rsidRPr="003C1513">
              <w:rPr>
                <w:rFonts w:asciiTheme="minorHAnsi" w:hAnsiTheme="minorHAnsi" w:cstheme="minorHAnsi"/>
                <w:sz w:val="18"/>
                <w:szCs w:val="18"/>
                <w:lang w:val="hr-HR"/>
              </w:rPr>
              <w:t xml:space="preserve"> pacijenata)</w:t>
            </w:r>
          </w:p>
        </w:tc>
        <w:tc>
          <w:tcPr>
            <w:tcW w:w="2977" w:type="dxa"/>
          </w:tcPr>
          <w:p w14:paraId="2F347A66" w14:textId="77777777" w:rsidR="00F91B65" w:rsidRPr="003C1513" w:rsidRDefault="00A23947" w:rsidP="00217CF2">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Koristite</w:t>
            </w:r>
            <w:r w:rsidR="00AE58EB" w:rsidRPr="003C1513">
              <w:rPr>
                <w:rFonts w:asciiTheme="minorHAnsi" w:hAnsiTheme="minorHAnsi" w:cstheme="minorHAnsi"/>
                <w:sz w:val="18"/>
                <w:szCs w:val="18"/>
                <w:lang w:val="hr-HR"/>
              </w:rPr>
              <w:t xml:space="preserve"> bez skidanja tijekom trajanja smjene kod njege skupine pa</w:t>
            </w:r>
            <w:r w:rsidR="00302405" w:rsidRPr="003C1513">
              <w:rPr>
                <w:rFonts w:asciiTheme="minorHAnsi" w:hAnsiTheme="minorHAnsi" w:cstheme="minorHAnsi"/>
                <w:sz w:val="18"/>
                <w:szCs w:val="18"/>
                <w:lang w:val="hr-HR"/>
              </w:rPr>
              <w:t>c</w:t>
            </w:r>
            <w:r w:rsidR="00AE58EB" w:rsidRPr="003C1513">
              <w:rPr>
                <w:rFonts w:asciiTheme="minorHAnsi" w:hAnsiTheme="minorHAnsi" w:cstheme="minorHAnsi"/>
                <w:sz w:val="18"/>
                <w:szCs w:val="18"/>
                <w:lang w:val="hr-HR"/>
              </w:rPr>
              <w:t>ijenata s COVID-19</w:t>
            </w:r>
          </w:p>
        </w:tc>
        <w:tc>
          <w:tcPr>
            <w:tcW w:w="8647" w:type="dxa"/>
          </w:tcPr>
          <w:p w14:paraId="0B4873EC" w14:textId="77777777" w:rsidR="00F91B65" w:rsidRPr="003C1513" w:rsidRDefault="00AB1CF6" w:rsidP="00B55836">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Rizici:</w:t>
            </w:r>
          </w:p>
          <w:p w14:paraId="7593E88B" w14:textId="77777777" w:rsidR="00AB1CF6" w:rsidRPr="003C1513" w:rsidRDefault="00AB1CF6"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-postoji rizik kontaminacije va</w:t>
            </w:r>
            <w:r w:rsidR="00C75A41" w:rsidRPr="003C1513">
              <w:rPr>
                <w:rFonts w:asciiTheme="minorHAnsi" w:hAnsiTheme="minorHAnsi" w:cstheme="minorHAnsi"/>
                <w:sz w:val="18"/>
                <w:szCs w:val="18"/>
                <w:lang w:val="hr-HR"/>
              </w:rPr>
              <w:t>n</w:t>
            </w:r>
            <w:r w:rsidRPr="003C1513">
              <w:rPr>
                <w:rFonts w:asciiTheme="minorHAnsi" w:hAnsiTheme="minorHAnsi" w:cstheme="minorHAnsi"/>
                <w:sz w:val="18"/>
                <w:szCs w:val="18"/>
                <w:lang w:val="hr-HR"/>
              </w:rPr>
              <w:t>jske površine zaštitnih naočala</w:t>
            </w:r>
          </w:p>
          <w:p w14:paraId="464D0519" w14:textId="1DA8E2BA" w:rsidR="00AB1CF6" w:rsidRPr="003C1513" w:rsidRDefault="00AB1CF6"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-produljeno korištenje naočala može povećati neudobnost </w:t>
            </w:r>
            <w:r w:rsidR="0056332D" w:rsidRPr="003C1513">
              <w:rPr>
                <w:rFonts w:asciiTheme="minorHAnsi" w:hAnsiTheme="minorHAnsi" w:cstheme="minorHAnsi"/>
                <w:sz w:val="18"/>
                <w:szCs w:val="18"/>
                <w:lang w:val="hr-HR"/>
              </w:rPr>
              <w:t>i</w:t>
            </w:r>
            <w:r w:rsidRPr="003C1513">
              <w:rPr>
                <w:rFonts w:asciiTheme="minorHAnsi" w:hAnsiTheme="minorHAnsi" w:cstheme="minorHAnsi"/>
                <w:sz w:val="18"/>
                <w:szCs w:val="18"/>
                <w:lang w:val="hr-HR"/>
              </w:rPr>
              <w:t xml:space="preserve"> zamor zbog </w:t>
            </w:r>
            <w:r w:rsidR="00212E23" w:rsidRPr="003C1513">
              <w:rPr>
                <w:rFonts w:asciiTheme="minorHAnsi" w:hAnsiTheme="minorHAnsi" w:cstheme="minorHAnsi"/>
                <w:sz w:val="18"/>
                <w:szCs w:val="18"/>
                <w:lang w:val="hr-HR"/>
              </w:rPr>
              <w:t xml:space="preserve">abrazivnih vrpca </w:t>
            </w:r>
            <w:r w:rsidR="00310520" w:rsidRPr="003C1513">
              <w:rPr>
                <w:rFonts w:asciiTheme="minorHAnsi" w:hAnsiTheme="minorHAnsi" w:cstheme="minorHAnsi"/>
                <w:sz w:val="18"/>
                <w:szCs w:val="18"/>
                <w:lang w:val="hr-HR"/>
              </w:rPr>
              <w:t xml:space="preserve">i </w:t>
            </w:r>
            <w:r w:rsidR="00212E23" w:rsidRPr="003C1513">
              <w:rPr>
                <w:rFonts w:asciiTheme="minorHAnsi" w:hAnsiTheme="minorHAnsi" w:cstheme="minorHAnsi"/>
                <w:sz w:val="18"/>
                <w:szCs w:val="18"/>
                <w:lang w:val="hr-HR"/>
              </w:rPr>
              <w:t>is</w:t>
            </w:r>
            <w:r w:rsidR="00310520" w:rsidRPr="003C1513">
              <w:rPr>
                <w:rFonts w:asciiTheme="minorHAnsi" w:hAnsiTheme="minorHAnsi" w:cstheme="minorHAnsi"/>
                <w:sz w:val="18"/>
                <w:szCs w:val="18"/>
                <w:lang w:val="hr-HR"/>
              </w:rPr>
              <w:t>k</w:t>
            </w:r>
            <w:r w:rsidR="00212E23" w:rsidRPr="003C1513">
              <w:rPr>
                <w:rFonts w:asciiTheme="minorHAnsi" w:hAnsiTheme="minorHAnsi" w:cstheme="minorHAnsi"/>
                <w:sz w:val="18"/>
                <w:szCs w:val="18"/>
                <w:lang w:val="hr-HR"/>
              </w:rPr>
              <w:t>rivljene</w:t>
            </w:r>
            <w:r w:rsidR="00C03467">
              <w:rPr>
                <w:rFonts w:asciiTheme="minorHAnsi" w:hAnsiTheme="minorHAnsi" w:cstheme="minorHAnsi"/>
                <w:sz w:val="18"/>
                <w:szCs w:val="18"/>
                <w:lang w:val="hr-HR"/>
              </w:rPr>
              <w:t>/slabije</w:t>
            </w:r>
            <w:r w:rsidR="00212E23" w:rsidRPr="003C1513">
              <w:rPr>
                <w:rFonts w:asciiTheme="minorHAnsi" w:hAnsiTheme="minorHAnsi" w:cstheme="minorHAnsi"/>
                <w:sz w:val="18"/>
                <w:szCs w:val="18"/>
                <w:lang w:val="hr-HR"/>
              </w:rPr>
              <w:t xml:space="preserve"> preglednosti</w:t>
            </w:r>
          </w:p>
          <w:p w14:paraId="13C95971" w14:textId="77777777" w:rsidR="00955517" w:rsidRPr="003C1513" w:rsidRDefault="00955517"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-kod produljenog korištenja zaštitnih naočala može doći do oštećenja kože lica</w:t>
            </w:r>
          </w:p>
          <w:p w14:paraId="2E78F0DC" w14:textId="77777777" w:rsidR="00EE2964" w:rsidRPr="003C1513" w:rsidRDefault="00EE2964" w:rsidP="00EE2964">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u w:val="single"/>
                <w:lang w:val="hr-HR"/>
              </w:rPr>
              <w:t xml:space="preserve">Kriteriji za skidanje </w:t>
            </w:r>
            <w:r w:rsidR="00967945" w:rsidRPr="003C1513">
              <w:rPr>
                <w:rFonts w:asciiTheme="minorHAnsi" w:hAnsiTheme="minorHAnsi" w:cstheme="minorHAnsi"/>
                <w:sz w:val="18"/>
                <w:szCs w:val="18"/>
                <w:u w:val="single"/>
                <w:lang w:val="hr-HR"/>
              </w:rPr>
              <w:t>i</w:t>
            </w:r>
            <w:r w:rsidRPr="003C1513">
              <w:rPr>
                <w:rFonts w:asciiTheme="minorHAnsi" w:hAnsiTheme="minorHAnsi" w:cstheme="minorHAnsi"/>
                <w:sz w:val="18"/>
                <w:szCs w:val="18"/>
                <w:u w:val="single"/>
                <w:lang w:val="hr-HR"/>
              </w:rPr>
              <w:t xml:space="preserve"> mjere opreza</w:t>
            </w:r>
            <w:r w:rsidRPr="003C1513">
              <w:rPr>
                <w:rFonts w:asciiTheme="minorHAnsi" w:hAnsiTheme="minorHAnsi" w:cstheme="minorHAnsi"/>
                <w:sz w:val="18"/>
                <w:szCs w:val="18"/>
                <w:lang w:val="hr-HR"/>
              </w:rPr>
              <w:t>:</w:t>
            </w:r>
          </w:p>
          <w:p w14:paraId="70BCF339" w14:textId="77777777" w:rsidR="00EE2964" w:rsidRPr="003C1513" w:rsidRDefault="00EE2964" w:rsidP="00EE2964">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2A71B5" w:rsidRPr="003C1513">
              <w:rPr>
                <w:rFonts w:asciiTheme="minorHAnsi" w:hAnsiTheme="minorHAnsi" w:cstheme="minorHAnsi"/>
                <w:sz w:val="18"/>
                <w:szCs w:val="18"/>
                <w:lang w:val="hr-HR"/>
              </w:rPr>
              <w:t xml:space="preserve"> </w:t>
            </w:r>
            <w:r w:rsidR="0067217B" w:rsidRPr="003C1513">
              <w:rPr>
                <w:rFonts w:asciiTheme="minorHAnsi" w:hAnsiTheme="minorHAnsi" w:cstheme="minorHAnsi"/>
                <w:sz w:val="18"/>
                <w:szCs w:val="18"/>
                <w:lang w:val="hr-HR"/>
              </w:rPr>
              <w:t>zaštitne naočale treba skinuti</w:t>
            </w:r>
            <w:r w:rsidRPr="003C1513">
              <w:rPr>
                <w:rFonts w:asciiTheme="minorHAnsi" w:hAnsiTheme="minorHAnsi" w:cstheme="minorHAnsi"/>
                <w:sz w:val="18"/>
                <w:szCs w:val="18"/>
                <w:lang w:val="hr-HR"/>
              </w:rPr>
              <w:t xml:space="preserve"> </w:t>
            </w:r>
            <w:r w:rsidR="0067217B" w:rsidRPr="003C1513">
              <w:rPr>
                <w:rFonts w:asciiTheme="minorHAnsi" w:hAnsiTheme="minorHAnsi" w:cstheme="minorHAnsi"/>
                <w:sz w:val="18"/>
                <w:szCs w:val="18"/>
                <w:lang w:val="hr-HR"/>
              </w:rPr>
              <w:t>ako se smoče</w:t>
            </w:r>
            <w:r w:rsidRPr="003C1513">
              <w:rPr>
                <w:rFonts w:asciiTheme="minorHAnsi" w:hAnsiTheme="minorHAnsi" w:cstheme="minorHAnsi"/>
                <w:sz w:val="18"/>
                <w:szCs w:val="18"/>
                <w:lang w:val="hr-HR"/>
              </w:rPr>
              <w:t>, uprlja</w:t>
            </w:r>
            <w:r w:rsidR="0067217B" w:rsidRPr="003C1513">
              <w:rPr>
                <w:rFonts w:asciiTheme="minorHAnsi" w:hAnsiTheme="minorHAnsi" w:cstheme="minorHAnsi"/>
                <w:sz w:val="18"/>
                <w:szCs w:val="18"/>
                <w:lang w:val="hr-HR"/>
              </w:rPr>
              <w:t>ju</w:t>
            </w:r>
            <w:r w:rsidR="008214E9" w:rsidRPr="003C1513">
              <w:rPr>
                <w:rFonts w:asciiTheme="minorHAnsi" w:hAnsiTheme="minorHAnsi" w:cstheme="minorHAnsi"/>
                <w:sz w:val="18"/>
                <w:szCs w:val="18"/>
                <w:lang w:val="hr-HR"/>
              </w:rPr>
              <w:t>, oštete ili su izložene</w:t>
            </w:r>
            <w:r w:rsidR="002A71B5" w:rsidRPr="003C1513">
              <w:rPr>
                <w:rFonts w:asciiTheme="minorHAnsi" w:hAnsiTheme="minorHAnsi" w:cstheme="minorHAnsi"/>
                <w:sz w:val="18"/>
                <w:szCs w:val="18"/>
                <w:lang w:val="hr-HR"/>
              </w:rPr>
              <w:t xml:space="preserve"> prskanju kemikalija, </w:t>
            </w:r>
            <w:r w:rsidRPr="003C1513">
              <w:rPr>
                <w:rFonts w:asciiTheme="minorHAnsi" w:hAnsiTheme="minorHAnsi" w:cstheme="minorHAnsi"/>
                <w:sz w:val="18"/>
                <w:szCs w:val="18"/>
                <w:lang w:val="hr-HR"/>
              </w:rPr>
              <w:t>infektivnim tvarima ili tjelesnim tekućinama</w:t>
            </w:r>
            <w:r w:rsidR="005F6C09" w:rsidRPr="003C1513">
              <w:rPr>
                <w:rFonts w:asciiTheme="minorHAnsi" w:hAnsiTheme="minorHAnsi" w:cstheme="minorHAnsi"/>
                <w:sz w:val="18"/>
                <w:szCs w:val="18"/>
                <w:lang w:val="hr-HR"/>
              </w:rPr>
              <w:t xml:space="preserve">, ako olabave ili ometaju </w:t>
            </w:r>
            <w:r w:rsidR="00E66B07" w:rsidRPr="003C1513">
              <w:rPr>
                <w:rFonts w:asciiTheme="minorHAnsi" w:hAnsiTheme="minorHAnsi" w:cstheme="minorHAnsi"/>
                <w:sz w:val="18"/>
                <w:szCs w:val="18"/>
                <w:lang w:val="hr-HR"/>
              </w:rPr>
              <w:t>preglednost</w:t>
            </w:r>
          </w:p>
          <w:p w14:paraId="1BCBC09A" w14:textId="77777777" w:rsidR="00EE2964" w:rsidRPr="003C1513" w:rsidRDefault="00601301" w:rsidP="00EE2964">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EE2964" w:rsidRPr="003C1513">
              <w:rPr>
                <w:rFonts w:asciiTheme="minorHAnsi" w:hAnsiTheme="minorHAnsi" w:cstheme="minorHAnsi"/>
                <w:sz w:val="18"/>
                <w:szCs w:val="18"/>
                <w:lang w:val="hr-HR"/>
              </w:rPr>
              <w:t xml:space="preserve">provedite siguran postupak skidanja </w:t>
            </w:r>
            <w:r w:rsidRPr="003C1513">
              <w:rPr>
                <w:rFonts w:asciiTheme="minorHAnsi" w:hAnsiTheme="minorHAnsi" w:cstheme="minorHAnsi"/>
                <w:sz w:val="18"/>
                <w:szCs w:val="18"/>
                <w:lang w:val="hr-HR"/>
              </w:rPr>
              <w:t>zaštitnih naočala</w:t>
            </w:r>
            <w:r w:rsidR="00EE2964" w:rsidRPr="003C1513">
              <w:rPr>
                <w:rFonts w:asciiTheme="minorHAnsi" w:hAnsiTheme="minorHAnsi" w:cstheme="minorHAnsi"/>
                <w:sz w:val="18"/>
                <w:szCs w:val="18"/>
                <w:lang w:val="hr-HR"/>
              </w:rPr>
              <w:t xml:space="preserve"> kako bi se spriječila kontaminacija </w:t>
            </w:r>
            <w:r w:rsidRPr="003C1513">
              <w:rPr>
                <w:rFonts w:asciiTheme="minorHAnsi" w:hAnsiTheme="minorHAnsi" w:cstheme="minorHAnsi"/>
                <w:sz w:val="18"/>
                <w:szCs w:val="18"/>
                <w:lang w:val="hr-HR"/>
              </w:rPr>
              <w:t>očiju</w:t>
            </w:r>
          </w:p>
          <w:p w14:paraId="72A8A730" w14:textId="77777777" w:rsidR="00EE2964" w:rsidRPr="003C1513" w:rsidRDefault="00EE2964" w:rsidP="00484C60">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-ne preporučuje se korištenje </w:t>
            </w:r>
            <w:r w:rsidR="007003CD" w:rsidRPr="003C1513">
              <w:rPr>
                <w:rFonts w:asciiTheme="minorHAnsi" w:hAnsiTheme="minorHAnsi" w:cstheme="minorHAnsi"/>
                <w:sz w:val="18"/>
                <w:szCs w:val="18"/>
                <w:lang w:val="hr-HR"/>
              </w:rPr>
              <w:t>istih zaštitnih naočala</w:t>
            </w:r>
            <w:r w:rsidRPr="003C1513">
              <w:rPr>
                <w:rFonts w:asciiTheme="minorHAnsi" w:hAnsiTheme="minorHAnsi" w:cstheme="minorHAnsi"/>
                <w:sz w:val="18"/>
                <w:szCs w:val="18"/>
                <w:lang w:val="hr-HR"/>
              </w:rPr>
              <w:t xml:space="preserve"> </w:t>
            </w:r>
            <w:r w:rsidR="00C75A41" w:rsidRPr="003C1513">
              <w:rPr>
                <w:rFonts w:asciiTheme="minorHAnsi" w:hAnsiTheme="minorHAnsi" w:cstheme="minorHAnsi"/>
                <w:sz w:val="18"/>
                <w:szCs w:val="18"/>
                <w:lang w:val="hr-HR"/>
              </w:rPr>
              <w:t>kod</w:t>
            </w:r>
            <w:r w:rsidRPr="003C1513">
              <w:rPr>
                <w:rFonts w:asciiTheme="minorHAnsi" w:hAnsiTheme="minorHAnsi" w:cstheme="minorHAnsi"/>
                <w:sz w:val="18"/>
                <w:szCs w:val="18"/>
                <w:lang w:val="hr-HR"/>
              </w:rPr>
              <w:t xml:space="preserve"> djelatnika koji </w:t>
            </w:r>
            <w:r w:rsidR="007003CD" w:rsidRPr="003C1513">
              <w:rPr>
                <w:rFonts w:asciiTheme="minorHAnsi" w:hAnsiTheme="minorHAnsi" w:cstheme="minorHAnsi"/>
                <w:sz w:val="18"/>
                <w:szCs w:val="18"/>
                <w:lang w:val="hr-HR"/>
              </w:rPr>
              <w:t>osim njege</w:t>
            </w:r>
            <w:r w:rsidRPr="003C1513">
              <w:rPr>
                <w:rFonts w:asciiTheme="minorHAnsi" w:hAnsiTheme="minorHAnsi" w:cstheme="minorHAnsi"/>
                <w:sz w:val="18"/>
                <w:szCs w:val="18"/>
                <w:lang w:val="hr-HR"/>
              </w:rPr>
              <w:t xml:space="preserve"> pacijenata s COVID-19 </w:t>
            </w:r>
            <w:r w:rsidR="00702901" w:rsidRPr="003C1513">
              <w:rPr>
                <w:rFonts w:asciiTheme="minorHAnsi" w:hAnsiTheme="minorHAnsi" w:cstheme="minorHAnsi"/>
                <w:sz w:val="18"/>
                <w:szCs w:val="18"/>
                <w:lang w:val="hr-HR"/>
              </w:rPr>
              <w:t>njeguju</w:t>
            </w:r>
            <w:r w:rsidR="007003CD" w:rsidRPr="003C1513">
              <w:rPr>
                <w:rFonts w:asciiTheme="minorHAnsi" w:hAnsiTheme="minorHAnsi" w:cstheme="minorHAnsi"/>
                <w:sz w:val="18"/>
                <w:szCs w:val="18"/>
                <w:lang w:val="hr-HR"/>
              </w:rPr>
              <w:t xml:space="preserve"> i</w:t>
            </w:r>
            <w:r w:rsidRPr="003C1513">
              <w:rPr>
                <w:rFonts w:asciiTheme="minorHAnsi" w:hAnsiTheme="minorHAnsi" w:cstheme="minorHAnsi"/>
                <w:sz w:val="18"/>
                <w:szCs w:val="18"/>
                <w:lang w:val="hr-HR"/>
              </w:rPr>
              <w:t xml:space="preserve"> </w:t>
            </w:r>
            <w:r w:rsidR="00484C60" w:rsidRPr="003C1513">
              <w:rPr>
                <w:rFonts w:asciiTheme="minorHAnsi" w:hAnsiTheme="minorHAnsi" w:cstheme="minorHAnsi"/>
                <w:sz w:val="18"/>
                <w:szCs w:val="18"/>
                <w:lang w:val="hr-HR"/>
              </w:rPr>
              <w:t>pacijen</w:t>
            </w:r>
            <w:r w:rsidR="007003CD" w:rsidRPr="003C1513">
              <w:rPr>
                <w:rFonts w:asciiTheme="minorHAnsi" w:hAnsiTheme="minorHAnsi" w:cstheme="minorHAnsi"/>
                <w:sz w:val="18"/>
                <w:szCs w:val="18"/>
                <w:lang w:val="hr-HR"/>
              </w:rPr>
              <w:t>te</w:t>
            </w:r>
            <w:r w:rsidRPr="003C1513">
              <w:rPr>
                <w:rFonts w:asciiTheme="minorHAnsi" w:hAnsiTheme="minorHAnsi" w:cstheme="minorHAnsi"/>
                <w:sz w:val="18"/>
                <w:szCs w:val="18"/>
                <w:lang w:val="hr-HR"/>
              </w:rPr>
              <w:t xml:space="preserve"> kod kojih se ne sumnja na COVID-19</w:t>
            </w:r>
            <w:r w:rsidR="00E002AD" w:rsidRPr="003C1513">
              <w:rPr>
                <w:rFonts w:asciiTheme="minorHAnsi" w:hAnsiTheme="minorHAnsi" w:cstheme="minorHAnsi"/>
                <w:sz w:val="18"/>
                <w:szCs w:val="18"/>
                <w:lang w:val="hr-HR"/>
              </w:rPr>
              <w:t>,</w:t>
            </w:r>
            <w:r w:rsidRPr="003C1513">
              <w:rPr>
                <w:rFonts w:asciiTheme="minorHAnsi" w:hAnsiTheme="minorHAnsi" w:cstheme="minorHAnsi"/>
                <w:sz w:val="18"/>
                <w:szCs w:val="18"/>
                <w:lang w:val="hr-HR"/>
              </w:rPr>
              <w:t xml:space="preserve"> zbog rizika prijenosa </w:t>
            </w:r>
            <w:r w:rsidR="00484C60" w:rsidRPr="003C1513">
              <w:rPr>
                <w:rFonts w:asciiTheme="minorHAnsi" w:hAnsiTheme="minorHAnsi" w:cstheme="minorHAnsi"/>
                <w:sz w:val="18"/>
                <w:szCs w:val="18"/>
                <w:lang w:val="hr-HR"/>
              </w:rPr>
              <w:t>uslijed</w:t>
            </w:r>
            <w:r w:rsidRPr="003C1513">
              <w:rPr>
                <w:rFonts w:asciiTheme="minorHAnsi" w:hAnsiTheme="minorHAnsi" w:cstheme="minorHAnsi"/>
                <w:sz w:val="18"/>
                <w:szCs w:val="18"/>
                <w:lang w:val="hr-HR"/>
              </w:rPr>
              <w:t xml:space="preserve"> kontaminacije </w:t>
            </w:r>
            <w:r w:rsidR="00F21C5D" w:rsidRPr="003C1513">
              <w:rPr>
                <w:rFonts w:asciiTheme="minorHAnsi" w:hAnsiTheme="minorHAnsi" w:cstheme="minorHAnsi"/>
                <w:sz w:val="18"/>
                <w:szCs w:val="18"/>
                <w:lang w:val="hr-HR"/>
              </w:rPr>
              <w:t>zaštitnih naočala</w:t>
            </w:r>
          </w:p>
        </w:tc>
      </w:tr>
      <w:tr w:rsidR="004F478A" w:rsidRPr="003C1513" w14:paraId="5334F16F" w14:textId="77777777" w:rsidTr="00F613E9">
        <w:tc>
          <w:tcPr>
            <w:tcW w:w="1135" w:type="dxa"/>
            <w:vMerge w:val="restart"/>
          </w:tcPr>
          <w:p w14:paraId="1254FE77" w14:textId="77777777" w:rsidR="004F478A" w:rsidRPr="003C1513" w:rsidRDefault="004F478A" w:rsidP="00B55836">
            <w:pPr>
              <w:pStyle w:val="Heading1"/>
              <w:spacing w:before="0"/>
              <w:ind w:left="0"/>
              <w:outlineLvl w:val="0"/>
              <w:rPr>
                <w:rFonts w:asciiTheme="minorHAnsi" w:hAnsiTheme="minorHAnsi" w:cstheme="minorHAnsi"/>
                <w:sz w:val="18"/>
                <w:szCs w:val="18"/>
                <w:lang w:val="hr-HR"/>
              </w:rPr>
            </w:pPr>
          </w:p>
        </w:tc>
        <w:tc>
          <w:tcPr>
            <w:tcW w:w="1134" w:type="dxa"/>
          </w:tcPr>
          <w:p w14:paraId="61B2D66C" w14:textId="61A38D31" w:rsidR="004F478A" w:rsidRPr="003C1513" w:rsidRDefault="00721E80" w:rsidP="00C03467">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2.</w:t>
            </w:r>
            <w:r w:rsidR="00135ABC">
              <w:rPr>
                <w:rFonts w:asciiTheme="minorHAnsi" w:hAnsiTheme="minorHAnsi" w:cstheme="minorHAnsi"/>
                <w:sz w:val="18"/>
                <w:szCs w:val="18"/>
                <w:lang w:val="hr-HR"/>
              </w:rPr>
              <w:t>P</w:t>
            </w:r>
            <w:r w:rsidR="001D2DB8" w:rsidRPr="003C1513">
              <w:rPr>
                <w:rFonts w:asciiTheme="minorHAnsi" w:hAnsiTheme="minorHAnsi" w:cstheme="minorHAnsi"/>
                <w:sz w:val="18"/>
                <w:szCs w:val="18"/>
                <w:lang w:val="hr-HR"/>
              </w:rPr>
              <w:t>rerada</w:t>
            </w:r>
            <w:r w:rsidR="00C03467">
              <w:rPr>
                <w:rFonts w:asciiTheme="minorHAnsi" w:hAnsiTheme="minorHAnsi" w:cstheme="minorHAnsi"/>
                <w:sz w:val="18"/>
                <w:szCs w:val="18"/>
                <w:lang w:val="hr-HR"/>
              </w:rPr>
              <w:t xml:space="preserve"> </w:t>
            </w:r>
          </w:p>
        </w:tc>
        <w:tc>
          <w:tcPr>
            <w:tcW w:w="2977" w:type="dxa"/>
          </w:tcPr>
          <w:p w14:paraId="24D8DA1B" w14:textId="77777777" w:rsidR="004F478A" w:rsidRPr="003C1513" w:rsidRDefault="001617FF" w:rsidP="00BF16ED">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Pranje</w:t>
            </w:r>
            <w:r w:rsidR="004F478A" w:rsidRPr="003C1513">
              <w:rPr>
                <w:rFonts w:asciiTheme="minorHAnsi" w:hAnsiTheme="minorHAnsi" w:cstheme="minorHAnsi"/>
                <w:sz w:val="18"/>
                <w:szCs w:val="18"/>
                <w:lang w:val="hr-HR"/>
              </w:rPr>
              <w:t xml:space="preserve"> zaštitnih naočala sapunom/deterdžentom i vodom</w:t>
            </w:r>
            <w:r w:rsidRPr="003C1513">
              <w:rPr>
                <w:rFonts w:asciiTheme="minorHAnsi" w:hAnsiTheme="minorHAnsi" w:cstheme="minorHAnsi"/>
                <w:sz w:val="18"/>
                <w:szCs w:val="18"/>
                <w:lang w:val="hr-HR"/>
              </w:rPr>
              <w:t>, zatim dezinfekcija</w:t>
            </w:r>
            <w:r w:rsidR="004F478A" w:rsidRPr="003C1513">
              <w:rPr>
                <w:rFonts w:asciiTheme="minorHAnsi" w:hAnsiTheme="minorHAnsi" w:cstheme="minorHAnsi"/>
                <w:sz w:val="18"/>
                <w:szCs w:val="18"/>
                <w:lang w:val="hr-HR"/>
              </w:rPr>
              <w:t xml:space="preserve"> natrij</w:t>
            </w:r>
            <w:r w:rsidRPr="003C1513">
              <w:rPr>
                <w:rFonts w:asciiTheme="minorHAnsi" w:hAnsiTheme="minorHAnsi" w:cstheme="minorHAnsi"/>
                <w:sz w:val="18"/>
                <w:szCs w:val="18"/>
                <w:lang w:val="hr-HR"/>
              </w:rPr>
              <w:t>evim</w:t>
            </w:r>
            <w:r w:rsidR="004F478A" w:rsidRPr="003C1513">
              <w:rPr>
                <w:rFonts w:asciiTheme="minorHAnsi" w:hAnsiTheme="minorHAnsi" w:cstheme="minorHAnsi"/>
                <w:sz w:val="18"/>
                <w:szCs w:val="18"/>
                <w:lang w:val="hr-HR"/>
              </w:rPr>
              <w:t xml:space="preserve"> hipokloritom 0,1% (nakon toga isperite č</w:t>
            </w:r>
            <w:r w:rsidR="00BF16ED" w:rsidRPr="003C1513">
              <w:rPr>
                <w:rFonts w:asciiTheme="minorHAnsi" w:hAnsiTheme="minorHAnsi" w:cstheme="minorHAnsi"/>
                <w:sz w:val="18"/>
                <w:szCs w:val="18"/>
                <w:lang w:val="hr-HR"/>
              </w:rPr>
              <w:t>istom vodom) ili maramicama koje</w:t>
            </w:r>
            <w:r w:rsidR="004F478A" w:rsidRPr="003C1513">
              <w:rPr>
                <w:rFonts w:asciiTheme="minorHAnsi" w:hAnsiTheme="minorHAnsi" w:cstheme="minorHAnsi"/>
                <w:sz w:val="18"/>
                <w:szCs w:val="18"/>
                <w:lang w:val="hr-HR"/>
              </w:rPr>
              <w:t xml:space="preserve"> sadrže 70% alkohola – za dodatne informacije</w:t>
            </w:r>
            <w:r w:rsidR="004F478A" w:rsidRPr="003C1513">
              <w:rPr>
                <w:rFonts w:asciiTheme="minorHAnsi" w:hAnsiTheme="minorHAnsi" w:cstheme="minorHAnsi"/>
                <w:b/>
                <w:sz w:val="18"/>
                <w:szCs w:val="18"/>
                <w:lang w:val="hr-HR"/>
              </w:rPr>
              <w:t xml:space="preserve"> vidi </w:t>
            </w:r>
            <w:r w:rsidR="00BF16ED" w:rsidRPr="003C1513">
              <w:rPr>
                <w:rFonts w:asciiTheme="minorHAnsi" w:hAnsiTheme="minorHAnsi" w:cstheme="minorHAnsi"/>
                <w:b/>
                <w:sz w:val="18"/>
                <w:szCs w:val="18"/>
                <w:lang w:val="hr-HR"/>
              </w:rPr>
              <w:t>Prilog</w:t>
            </w:r>
            <w:r w:rsidR="004F478A" w:rsidRPr="003C1513">
              <w:rPr>
                <w:rFonts w:asciiTheme="minorHAnsi" w:hAnsiTheme="minorHAnsi" w:cstheme="minorHAnsi"/>
                <w:b/>
                <w:sz w:val="18"/>
                <w:szCs w:val="18"/>
                <w:lang w:val="hr-HR"/>
              </w:rPr>
              <w:t xml:space="preserve"> II</w:t>
            </w:r>
          </w:p>
        </w:tc>
        <w:tc>
          <w:tcPr>
            <w:tcW w:w="8647" w:type="dxa"/>
          </w:tcPr>
          <w:p w14:paraId="2E3414BA" w14:textId="77777777" w:rsidR="004F478A" w:rsidRPr="003C1513" w:rsidRDefault="004F478A" w:rsidP="00B55836">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Rizici:</w:t>
            </w:r>
          </w:p>
          <w:p w14:paraId="1F0BF206" w14:textId="77777777" w:rsidR="004F478A" w:rsidRPr="003C1513" w:rsidRDefault="004F478A"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-rezidualna toksičnost natrij</w:t>
            </w:r>
            <w:r w:rsidR="00C409E3" w:rsidRPr="003C1513">
              <w:rPr>
                <w:rFonts w:asciiTheme="minorHAnsi" w:hAnsiTheme="minorHAnsi" w:cstheme="minorHAnsi"/>
                <w:sz w:val="18"/>
                <w:szCs w:val="18"/>
                <w:lang w:val="hr-HR"/>
              </w:rPr>
              <w:t>evog</w:t>
            </w:r>
            <w:r w:rsidRPr="003C1513">
              <w:rPr>
                <w:rFonts w:asciiTheme="minorHAnsi" w:hAnsiTheme="minorHAnsi" w:cstheme="minorHAnsi"/>
                <w:sz w:val="18"/>
                <w:szCs w:val="18"/>
                <w:lang w:val="hr-HR"/>
              </w:rPr>
              <w:t xml:space="preserve"> hipoklorita može uzrokovati iritaciju očiju ako se</w:t>
            </w:r>
            <w:r w:rsidR="00773E07" w:rsidRPr="003C1513">
              <w:rPr>
                <w:rFonts w:asciiTheme="minorHAnsi" w:hAnsiTheme="minorHAnsi" w:cstheme="minorHAnsi"/>
                <w:sz w:val="18"/>
                <w:szCs w:val="18"/>
                <w:lang w:val="hr-HR"/>
              </w:rPr>
              <w:t xml:space="preserve"> on</w:t>
            </w:r>
            <w:r w:rsidRPr="003C1513">
              <w:rPr>
                <w:rFonts w:asciiTheme="minorHAnsi" w:hAnsiTheme="minorHAnsi" w:cstheme="minorHAnsi"/>
                <w:sz w:val="18"/>
                <w:szCs w:val="18"/>
                <w:lang w:val="hr-HR"/>
              </w:rPr>
              <w:t xml:space="preserve"> temeljito ne ispere nakon dezinfekcije</w:t>
            </w:r>
          </w:p>
          <w:p w14:paraId="28508A7A" w14:textId="77777777" w:rsidR="004F478A" w:rsidRPr="003C1513" w:rsidRDefault="004F478A"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-ponovna prerada povećava obim posla zdrav</w:t>
            </w:r>
            <w:r w:rsidR="00773E07" w:rsidRPr="003C1513">
              <w:rPr>
                <w:rFonts w:asciiTheme="minorHAnsi" w:hAnsiTheme="minorHAnsi" w:cstheme="minorHAnsi"/>
                <w:sz w:val="18"/>
                <w:szCs w:val="18"/>
                <w:lang w:val="hr-HR"/>
              </w:rPr>
              <w:t>s</w:t>
            </w:r>
            <w:r w:rsidRPr="003C1513">
              <w:rPr>
                <w:rFonts w:asciiTheme="minorHAnsi" w:hAnsiTheme="minorHAnsi" w:cstheme="minorHAnsi"/>
                <w:sz w:val="18"/>
                <w:szCs w:val="18"/>
                <w:lang w:val="hr-HR"/>
              </w:rPr>
              <w:t>tvenog djelatnika</w:t>
            </w:r>
          </w:p>
          <w:p w14:paraId="34DD29EF" w14:textId="77777777" w:rsidR="004F478A" w:rsidRPr="003C1513" w:rsidRDefault="004F478A" w:rsidP="00B55836">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Kriteriji za skidanje:</w:t>
            </w:r>
          </w:p>
          <w:p w14:paraId="239E97D5" w14:textId="77777777" w:rsidR="004F478A" w:rsidRPr="003C1513" w:rsidRDefault="004F478A" w:rsidP="002A71B5">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 zaštitne naočale treba skinuti ako se smoče, uprljaju, oštete ili su izložene prskanju kemikalija, infektivnim tvarima ili tjelesnim tekućinama, ako olabave ili ometaju </w:t>
            </w:r>
            <w:r w:rsidR="00D47E95" w:rsidRPr="003C1513">
              <w:rPr>
                <w:rFonts w:asciiTheme="minorHAnsi" w:hAnsiTheme="minorHAnsi" w:cstheme="minorHAnsi"/>
                <w:sz w:val="18"/>
                <w:szCs w:val="18"/>
                <w:lang w:val="hr-HR"/>
              </w:rPr>
              <w:t>vidljivost</w:t>
            </w:r>
          </w:p>
          <w:p w14:paraId="16339056" w14:textId="77777777" w:rsidR="004F478A" w:rsidRPr="003C1513" w:rsidRDefault="004F478A" w:rsidP="00B55836">
            <w:pPr>
              <w:pStyle w:val="Heading1"/>
              <w:spacing w:before="0"/>
              <w:ind w:left="0"/>
              <w:outlineLvl w:val="0"/>
              <w:rPr>
                <w:rFonts w:asciiTheme="minorHAnsi" w:hAnsiTheme="minorHAnsi" w:cstheme="minorHAnsi"/>
                <w:sz w:val="18"/>
                <w:szCs w:val="18"/>
                <w:lang w:val="hr-HR"/>
              </w:rPr>
            </w:pPr>
          </w:p>
        </w:tc>
      </w:tr>
      <w:tr w:rsidR="004F478A" w:rsidRPr="003C1513" w14:paraId="1ECB2E28" w14:textId="77777777" w:rsidTr="00F613E9">
        <w:tc>
          <w:tcPr>
            <w:tcW w:w="1135" w:type="dxa"/>
            <w:vMerge/>
          </w:tcPr>
          <w:p w14:paraId="311F0006" w14:textId="77777777" w:rsidR="004F478A" w:rsidRPr="003C1513" w:rsidRDefault="004F478A" w:rsidP="00B55836">
            <w:pPr>
              <w:pStyle w:val="Heading1"/>
              <w:spacing w:before="0"/>
              <w:ind w:left="0"/>
              <w:outlineLvl w:val="0"/>
              <w:rPr>
                <w:rFonts w:asciiTheme="minorHAnsi" w:hAnsiTheme="minorHAnsi" w:cstheme="minorHAnsi"/>
                <w:sz w:val="18"/>
                <w:szCs w:val="18"/>
                <w:lang w:val="hr-HR"/>
              </w:rPr>
            </w:pPr>
          </w:p>
        </w:tc>
        <w:tc>
          <w:tcPr>
            <w:tcW w:w="1134" w:type="dxa"/>
          </w:tcPr>
          <w:p w14:paraId="0D50B1B6" w14:textId="77777777" w:rsidR="004F478A" w:rsidRPr="003C1513" w:rsidRDefault="004F478A" w:rsidP="007173F7">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3. </w:t>
            </w:r>
            <w:r w:rsidR="001D2DB8" w:rsidRPr="003C1513">
              <w:rPr>
                <w:rFonts w:asciiTheme="minorHAnsi" w:hAnsiTheme="minorHAnsi" w:cstheme="minorHAnsi"/>
                <w:sz w:val="18"/>
                <w:szCs w:val="18"/>
                <w:lang w:val="hr-HR"/>
              </w:rPr>
              <w:t>Alternative</w:t>
            </w:r>
          </w:p>
        </w:tc>
        <w:tc>
          <w:tcPr>
            <w:tcW w:w="2977" w:type="dxa"/>
          </w:tcPr>
          <w:p w14:paraId="6BBE4A30" w14:textId="77777777" w:rsidR="004F478A" w:rsidRPr="003C1513" w:rsidRDefault="004F478A" w:rsidP="00074CF0">
            <w:pPr>
              <w:pStyle w:val="Heading1"/>
              <w:spacing w:before="0"/>
              <w:ind w:left="0"/>
              <w:outlineLvl w:val="0"/>
              <w:rPr>
                <w:rFonts w:asciiTheme="minorHAnsi" w:hAnsiTheme="minorHAnsi" w:cstheme="minorHAnsi"/>
                <w:b/>
                <w:sz w:val="18"/>
                <w:szCs w:val="18"/>
                <w:lang w:val="hr-HR"/>
              </w:rPr>
            </w:pPr>
            <w:r w:rsidRPr="003C1513">
              <w:rPr>
                <w:rFonts w:asciiTheme="minorHAnsi" w:hAnsiTheme="minorHAnsi" w:cstheme="minorHAnsi"/>
                <w:sz w:val="18"/>
                <w:szCs w:val="18"/>
                <w:lang w:val="hr-HR"/>
              </w:rPr>
              <w:t>Zaštitne naočale (</w:t>
            </w:r>
            <w:r w:rsidR="00883F60" w:rsidRPr="003C1513">
              <w:rPr>
                <w:rFonts w:asciiTheme="minorHAnsi" w:hAnsiTheme="minorHAnsi" w:cstheme="minorHAnsi"/>
                <w:sz w:val="18"/>
                <w:szCs w:val="18"/>
                <w:lang w:val="hr-HR"/>
              </w:rPr>
              <w:t>sa zaštitom</w:t>
            </w:r>
            <w:r w:rsidR="001E1199" w:rsidRPr="003C1513">
              <w:rPr>
                <w:rFonts w:asciiTheme="minorHAnsi" w:hAnsiTheme="minorHAnsi" w:cstheme="minorHAnsi"/>
                <w:sz w:val="18"/>
                <w:szCs w:val="18"/>
                <w:lang w:val="hr-HR"/>
              </w:rPr>
              <w:t xml:space="preserve"> </w:t>
            </w:r>
            <w:r w:rsidR="00F71ADE" w:rsidRPr="003C1513">
              <w:rPr>
                <w:rFonts w:asciiTheme="minorHAnsi" w:hAnsiTheme="minorHAnsi" w:cstheme="minorHAnsi"/>
                <w:sz w:val="18"/>
                <w:szCs w:val="18"/>
                <w:lang w:val="hr-HR"/>
              </w:rPr>
              <w:t>od udarca</w:t>
            </w:r>
            <w:r w:rsidRPr="003C1513">
              <w:rPr>
                <w:rFonts w:asciiTheme="minorHAnsi" w:hAnsiTheme="minorHAnsi" w:cstheme="minorHAnsi"/>
                <w:sz w:val="18"/>
                <w:szCs w:val="18"/>
                <w:lang w:val="hr-HR"/>
              </w:rPr>
              <w:t>, npr.) s nastavcim</w:t>
            </w:r>
            <w:r w:rsidR="006655B0" w:rsidRPr="003C1513">
              <w:rPr>
                <w:rFonts w:asciiTheme="minorHAnsi" w:hAnsiTheme="minorHAnsi" w:cstheme="minorHAnsi"/>
                <w:sz w:val="18"/>
                <w:szCs w:val="18"/>
                <w:lang w:val="hr-HR"/>
              </w:rPr>
              <w:t>a</w:t>
            </w:r>
            <w:r w:rsidRPr="003C1513">
              <w:rPr>
                <w:rFonts w:asciiTheme="minorHAnsi" w:hAnsiTheme="minorHAnsi" w:cstheme="minorHAnsi"/>
                <w:sz w:val="18"/>
                <w:szCs w:val="18"/>
                <w:lang w:val="hr-HR"/>
              </w:rPr>
              <w:t xml:space="preserve"> koji pokrivaju oči sa strane.</w:t>
            </w:r>
          </w:p>
        </w:tc>
        <w:tc>
          <w:tcPr>
            <w:tcW w:w="8647" w:type="dxa"/>
          </w:tcPr>
          <w:p w14:paraId="7E3100AE" w14:textId="77777777" w:rsidR="004F478A" w:rsidRPr="003C1513" w:rsidRDefault="004F478A" w:rsidP="00B55836">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 xml:space="preserve">Kriteriji za skidanje </w:t>
            </w:r>
            <w:r w:rsidR="00D47E95" w:rsidRPr="003C1513">
              <w:rPr>
                <w:rFonts w:asciiTheme="minorHAnsi" w:hAnsiTheme="minorHAnsi" w:cstheme="minorHAnsi"/>
                <w:sz w:val="18"/>
                <w:szCs w:val="18"/>
                <w:u w:val="single"/>
                <w:lang w:val="hr-HR"/>
              </w:rPr>
              <w:t>i</w:t>
            </w:r>
            <w:r w:rsidRPr="003C1513">
              <w:rPr>
                <w:rFonts w:asciiTheme="minorHAnsi" w:hAnsiTheme="minorHAnsi" w:cstheme="minorHAnsi"/>
                <w:sz w:val="18"/>
                <w:szCs w:val="18"/>
                <w:u w:val="single"/>
                <w:lang w:val="hr-HR"/>
              </w:rPr>
              <w:t xml:space="preserve"> mjere opreza:</w:t>
            </w:r>
          </w:p>
          <w:p w14:paraId="38F40D1F" w14:textId="77777777" w:rsidR="004F478A" w:rsidRPr="003C1513" w:rsidRDefault="004F478A" w:rsidP="00B242B5">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 zaštitne naočale treba skinuti ako su izložene prskanju kemikalija, infektivnim tvarima ili tjelesnim tekućinama, ili ometaju </w:t>
            </w:r>
            <w:r w:rsidR="00C548CB" w:rsidRPr="003C1513">
              <w:rPr>
                <w:rFonts w:asciiTheme="minorHAnsi" w:hAnsiTheme="minorHAnsi" w:cstheme="minorHAnsi"/>
                <w:sz w:val="18"/>
                <w:szCs w:val="18"/>
                <w:lang w:val="hr-HR"/>
              </w:rPr>
              <w:t>vidljivost</w:t>
            </w:r>
          </w:p>
          <w:p w14:paraId="05A8261F" w14:textId="77777777" w:rsidR="004F478A" w:rsidRPr="003C1513" w:rsidRDefault="004F478A" w:rsidP="00B55836">
            <w:pPr>
              <w:pStyle w:val="Heading1"/>
              <w:spacing w:before="0"/>
              <w:ind w:left="0"/>
              <w:outlineLvl w:val="0"/>
              <w:rPr>
                <w:rFonts w:asciiTheme="minorHAnsi" w:hAnsiTheme="minorHAnsi" w:cstheme="minorHAnsi"/>
                <w:sz w:val="18"/>
                <w:szCs w:val="18"/>
                <w:lang w:val="hr-HR"/>
              </w:rPr>
            </w:pPr>
          </w:p>
        </w:tc>
      </w:tr>
      <w:tr w:rsidR="007B1C16" w:rsidRPr="003C1513" w14:paraId="047BDA3C" w14:textId="77777777" w:rsidTr="00F613E9">
        <w:tc>
          <w:tcPr>
            <w:tcW w:w="1135" w:type="dxa"/>
          </w:tcPr>
          <w:p w14:paraId="73B68587" w14:textId="77777777" w:rsidR="00F91B65" w:rsidRPr="003C1513" w:rsidRDefault="00570FA1" w:rsidP="002D447A">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b/>
                <w:sz w:val="18"/>
                <w:szCs w:val="18"/>
                <w:lang w:val="hr-HR"/>
              </w:rPr>
              <w:t xml:space="preserve">Vizir </w:t>
            </w:r>
            <w:r w:rsidRPr="003C1513">
              <w:rPr>
                <w:rFonts w:asciiTheme="minorHAnsi" w:hAnsiTheme="minorHAnsi" w:cstheme="minorHAnsi"/>
                <w:sz w:val="18"/>
                <w:szCs w:val="18"/>
                <w:lang w:val="hr-HR"/>
              </w:rPr>
              <w:t>koji koriste zdravstveni djelatnici</w:t>
            </w:r>
          </w:p>
        </w:tc>
        <w:tc>
          <w:tcPr>
            <w:tcW w:w="1134" w:type="dxa"/>
          </w:tcPr>
          <w:p w14:paraId="3C2D7372" w14:textId="77777777" w:rsidR="00F91B65" w:rsidRPr="003C1513" w:rsidRDefault="00035630" w:rsidP="00DA6509">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1.</w:t>
            </w:r>
            <w:r w:rsidR="00247063">
              <w:rPr>
                <w:rFonts w:asciiTheme="minorHAnsi" w:hAnsiTheme="minorHAnsi" w:cstheme="minorHAnsi"/>
                <w:sz w:val="18"/>
                <w:szCs w:val="18"/>
                <w:lang w:val="hr-HR"/>
              </w:rPr>
              <w:t>Dulje</w:t>
            </w:r>
            <w:r w:rsidR="00755F26" w:rsidRPr="003C1513">
              <w:rPr>
                <w:rFonts w:asciiTheme="minorHAnsi" w:hAnsiTheme="minorHAnsi" w:cstheme="minorHAnsi"/>
                <w:sz w:val="18"/>
                <w:szCs w:val="18"/>
                <w:lang w:val="hr-HR"/>
              </w:rPr>
              <w:t xml:space="preserve"> korištenje (kod više pacijenata)</w:t>
            </w:r>
          </w:p>
        </w:tc>
        <w:tc>
          <w:tcPr>
            <w:tcW w:w="2977" w:type="dxa"/>
          </w:tcPr>
          <w:p w14:paraId="36B2A95E" w14:textId="77777777" w:rsidR="00F91B65" w:rsidRPr="003C1513" w:rsidRDefault="00740507" w:rsidP="009F2AE7">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Koristite</w:t>
            </w:r>
            <w:r w:rsidR="00AE58EB" w:rsidRPr="003C1513">
              <w:rPr>
                <w:rFonts w:asciiTheme="minorHAnsi" w:hAnsiTheme="minorHAnsi" w:cstheme="minorHAnsi"/>
                <w:sz w:val="18"/>
                <w:szCs w:val="18"/>
                <w:lang w:val="hr-HR"/>
              </w:rPr>
              <w:t xml:space="preserve"> bez skid</w:t>
            </w:r>
            <w:r w:rsidR="00467B16" w:rsidRPr="003C1513">
              <w:rPr>
                <w:rFonts w:asciiTheme="minorHAnsi" w:hAnsiTheme="minorHAnsi" w:cstheme="minorHAnsi"/>
                <w:sz w:val="18"/>
                <w:szCs w:val="18"/>
                <w:lang w:val="hr-HR"/>
              </w:rPr>
              <w:t xml:space="preserve">anja tijekom </w:t>
            </w:r>
            <w:r w:rsidR="001F7A65" w:rsidRPr="003C1513">
              <w:rPr>
                <w:rFonts w:asciiTheme="minorHAnsi" w:hAnsiTheme="minorHAnsi" w:cstheme="minorHAnsi"/>
                <w:sz w:val="18"/>
                <w:szCs w:val="18"/>
                <w:lang w:val="hr-HR"/>
              </w:rPr>
              <w:t>cijele</w:t>
            </w:r>
            <w:r w:rsidR="00467B16" w:rsidRPr="003C1513">
              <w:rPr>
                <w:rFonts w:asciiTheme="minorHAnsi" w:hAnsiTheme="minorHAnsi" w:cstheme="minorHAnsi"/>
                <w:sz w:val="18"/>
                <w:szCs w:val="18"/>
                <w:lang w:val="hr-HR"/>
              </w:rPr>
              <w:t xml:space="preserve"> smjene </w:t>
            </w:r>
            <w:r w:rsidR="009F2AE7" w:rsidRPr="003C1513">
              <w:rPr>
                <w:rFonts w:asciiTheme="minorHAnsi" w:hAnsiTheme="minorHAnsi" w:cstheme="minorHAnsi"/>
                <w:sz w:val="18"/>
                <w:szCs w:val="18"/>
                <w:lang w:val="hr-HR"/>
              </w:rPr>
              <w:t>kod</w:t>
            </w:r>
            <w:r w:rsidR="00AE58EB" w:rsidRPr="003C1513">
              <w:rPr>
                <w:rFonts w:asciiTheme="minorHAnsi" w:hAnsiTheme="minorHAnsi" w:cstheme="minorHAnsi"/>
                <w:sz w:val="18"/>
                <w:szCs w:val="18"/>
                <w:lang w:val="hr-HR"/>
              </w:rPr>
              <w:t xml:space="preserve"> njege skupine pa</w:t>
            </w:r>
            <w:r w:rsidR="00DA60B2" w:rsidRPr="003C1513">
              <w:rPr>
                <w:rFonts w:asciiTheme="minorHAnsi" w:hAnsiTheme="minorHAnsi" w:cstheme="minorHAnsi"/>
                <w:sz w:val="18"/>
                <w:szCs w:val="18"/>
                <w:lang w:val="hr-HR"/>
              </w:rPr>
              <w:t>c</w:t>
            </w:r>
            <w:r w:rsidR="00AE58EB" w:rsidRPr="003C1513">
              <w:rPr>
                <w:rFonts w:asciiTheme="minorHAnsi" w:hAnsiTheme="minorHAnsi" w:cstheme="minorHAnsi"/>
                <w:sz w:val="18"/>
                <w:szCs w:val="18"/>
                <w:lang w:val="hr-HR"/>
              </w:rPr>
              <w:t>ijenata s COVID-19</w:t>
            </w:r>
          </w:p>
        </w:tc>
        <w:tc>
          <w:tcPr>
            <w:tcW w:w="8647" w:type="dxa"/>
          </w:tcPr>
          <w:p w14:paraId="7F184387" w14:textId="77777777" w:rsidR="00F91B65" w:rsidRPr="003C1513" w:rsidRDefault="008D182A"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u w:val="single"/>
                <w:lang w:val="hr-HR"/>
              </w:rPr>
              <w:t>Ograničenja/rizici</w:t>
            </w:r>
            <w:r w:rsidRPr="003C1513">
              <w:rPr>
                <w:rFonts w:asciiTheme="minorHAnsi" w:hAnsiTheme="minorHAnsi" w:cstheme="minorHAnsi"/>
                <w:sz w:val="18"/>
                <w:szCs w:val="18"/>
                <w:lang w:val="hr-HR"/>
              </w:rPr>
              <w:t>:</w:t>
            </w:r>
          </w:p>
          <w:p w14:paraId="60E37DB7" w14:textId="77777777" w:rsidR="008D182A" w:rsidRPr="003C1513" w:rsidRDefault="008D182A"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6D2C46" w:rsidRPr="003C1513">
              <w:rPr>
                <w:rFonts w:asciiTheme="minorHAnsi" w:hAnsiTheme="minorHAnsi" w:cstheme="minorHAnsi"/>
                <w:sz w:val="18"/>
                <w:szCs w:val="18"/>
                <w:lang w:val="hr-HR"/>
              </w:rPr>
              <w:t>rizik kontaminacije vanjske površine vizira</w:t>
            </w:r>
          </w:p>
          <w:p w14:paraId="125AB012" w14:textId="77777777" w:rsidR="006D2C46" w:rsidRPr="003C1513" w:rsidRDefault="006D2C46"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-produjena uporaba</w:t>
            </w:r>
            <w:r w:rsidR="00BF581B" w:rsidRPr="003C1513">
              <w:rPr>
                <w:rFonts w:asciiTheme="minorHAnsi" w:hAnsiTheme="minorHAnsi" w:cstheme="minorHAnsi"/>
                <w:sz w:val="18"/>
                <w:szCs w:val="18"/>
                <w:lang w:val="hr-HR"/>
              </w:rPr>
              <w:t xml:space="preserve"> vizira može povećati neudobnost </w:t>
            </w:r>
            <w:r w:rsidR="005C788D" w:rsidRPr="003C1513">
              <w:rPr>
                <w:rFonts w:asciiTheme="minorHAnsi" w:hAnsiTheme="minorHAnsi" w:cstheme="minorHAnsi"/>
                <w:sz w:val="18"/>
                <w:szCs w:val="18"/>
                <w:lang w:val="hr-HR"/>
              </w:rPr>
              <w:t>i</w:t>
            </w:r>
            <w:r w:rsidR="00BF581B" w:rsidRPr="003C1513">
              <w:rPr>
                <w:rFonts w:asciiTheme="minorHAnsi" w:hAnsiTheme="minorHAnsi" w:cstheme="minorHAnsi"/>
                <w:sz w:val="18"/>
                <w:szCs w:val="18"/>
                <w:lang w:val="hr-HR"/>
              </w:rPr>
              <w:t xml:space="preserve"> zamor zbog abrazivne trake za glavu </w:t>
            </w:r>
            <w:r w:rsidR="00684D2D" w:rsidRPr="003C1513">
              <w:rPr>
                <w:rFonts w:asciiTheme="minorHAnsi" w:hAnsiTheme="minorHAnsi" w:cstheme="minorHAnsi"/>
                <w:sz w:val="18"/>
                <w:szCs w:val="18"/>
                <w:lang w:val="hr-HR"/>
              </w:rPr>
              <w:t>i</w:t>
            </w:r>
            <w:r w:rsidR="00BF581B" w:rsidRPr="003C1513">
              <w:rPr>
                <w:rFonts w:asciiTheme="minorHAnsi" w:hAnsiTheme="minorHAnsi" w:cstheme="minorHAnsi"/>
                <w:sz w:val="18"/>
                <w:szCs w:val="18"/>
                <w:lang w:val="hr-HR"/>
              </w:rPr>
              <w:t xml:space="preserve"> iskrivljenog vida</w:t>
            </w:r>
          </w:p>
          <w:p w14:paraId="3C216D2B" w14:textId="77777777" w:rsidR="00BF581B" w:rsidRPr="003C1513" w:rsidRDefault="00BF581B"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-kod produljenog korištenja vizira može doći do oštećenja kože lica</w:t>
            </w:r>
          </w:p>
          <w:p w14:paraId="6965E129" w14:textId="77777777" w:rsidR="004C606B" w:rsidRPr="003C1513" w:rsidRDefault="004C606B" w:rsidP="00B55836">
            <w:pPr>
              <w:pStyle w:val="Heading1"/>
              <w:spacing w:before="0"/>
              <w:ind w:left="0"/>
              <w:outlineLvl w:val="0"/>
              <w:rPr>
                <w:rFonts w:asciiTheme="minorHAnsi" w:hAnsiTheme="minorHAnsi" w:cstheme="minorHAnsi"/>
                <w:sz w:val="18"/>
                <w:szCs w:val="18"/>
                <w:lang w:val="hr-HR"/>
              </w:rPr>
            </w:pPr>
          </w:p>
        </w:tc>
      </w:tr>
      <w:tr w:rsidR="00A51CA3" w:rsidRPr="003C1513" w14:paraId="6A4FCD5F" w14:textId="77777777" w:rsidTr="00F613E9">
        <w:tc>
          <w:tcPr>
            <w:tcW w:w="1135" w:type="dxa"/>
            <w:vMerge w:val="restart"/>
          </w:tcPr>
          <w:p w14:paraId="1E6FD856" w14:textId="77777777" w:rsidR="00A51CA3" w:rsidRPr="003C1513" w:rsidRDefault="00A51CA3" w:rsidP="007B5E0D">
            <w:pPr>
              <w:pStyle w:val="Heading1"/>
              <w:spacing w:before="0"/>
              <w:ind w:left="0"/>
              <w:outlineLvl w:val="0"/>
              <w:rPr>
                <w:rFonts w:asciiTheme="minorHAnsi" w:hAnsiTheme="minorHAnsi" w:cstheme="minorHAnsi"/>
                <w:sz w:val="22"/>
                <w:szCs w:val="22"/>
                <w:lang w:val="hr-HR"/>
              </w:rPr>
            </w:pPr>
          </w:p>
        </w:tc>
        <w:tc>
          <w:tcPr>
            <w:tcW w:w="1134" w:type="dxa"/>
          </w:tcPr>
          <w:p w14:paraId="43CB18FC" w14:textId="77777777" w:rsidR="00A51CA3" w:rsidRPr="003C1513" w:rsidRDefault="00A51CA3" w:rsidP="00606BA6">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Vizir mora  pokrivati lice sa strane te ispod brade</w:t>
            </w:r>
          </w:p>
        </w:tc>
        <w:tc>
          <w:tcPr>
            <w:tcW w:w="2977" w:type="dxa"/>
          </w:tcPr>
          <w:p w14:paraId="618A48CC" w14:textId="77777777" w:rsidR="00A51CA3" w:rsidRPr="003C1513" w:rsidRDefault="00A51CA3" w:rsidP="007B5E0D">
            <w:pPr>
              <w:pStyle w:val="Heading1"/>
              <w:spacing w:before="0"/>
              <w:ind w:left="0"/>
              <w:outlineLvl w:val="0"/>
              <w:rPr>
                <w:rFonts w:asciiTheme="minorHAnsi" w:hAnsiTheme="minorHAnsi" w:cstheme="minorHAnsi"/>
                <w:sz w:val="18"/>
                <w:szCs w:val="18"/>
                <w:lang w:val="hr-HR"/>
              </w:rPr>
            </w:pPr>
          </w:p>
        </w:tc>
        <w:tc>
          <w:tcPr>
            <w:tcW w:w="8647" w:type="dxa"/>
          </w:tcPr>
          <w:p w14:paraId="11179E5E" w14:textId="77777777" w:rsidR="00A51CA3" w:rsidRPr="003C1513" w:rsidRDefault="00A51CA3" w:rsidP="007B5E0D">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u w:val="single"/>
                <w:lang w:val="hr-HR"/>
              </w:rPr>
              <w:t>Kriteriji za skidanje i mjere opreza:</w:t>
            </w:r>
          </w:p>
          <w:p w14:paraId="522330F9" w14:textId="77777777" w:rsidR="00A51CA3" w:rsidRPr="003C1513" w:rsidRDefault="00A51CA3" w:rsidP="007E0D79">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vizire treba skinuti ako su kontaminirani prskanjem kemikalija, infektivnim tvarima ili tjelesnim tekućinama, ili ako ometaju vidljivost</w:t>
            </w:r>
          </w:p>
          <w:p w14:paraId="2B1A9C78" w14:textId="77777777" w:rsidR="00A51CA3" w:rsidRPr="003C1513" w:rsidRDefault="00A51CA3" w:rsidP="006F2A5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provedite siguran postupak skidanja vizira kako bi se spriječila kontaminacija lica i očiju</w:t>
            </w:r>
          </w:p>
          <w:p w14:paraId="36F18388" w14:textId="77777777" w:rsidR="00A51CA3" w:rsidRPr="003C1513" w:rsidRDefault="00A51CA3" w:rsidP="00C94F2D">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ne preporučuje se korištenje istog vizira od strane djelatnika koji osim pacijenata s COVID-19 njeguje i pacijente kod kojih se ne sumnja na COVID-19, zbog rizika prijenosa uslijed kontaminacije vizira</w:t>
            </w:r>
          </w:p>
        </w:tc>
      </w:tr>
      <w:tr w:rsidR="00A51CA3" w:rsidRPr="003C1513" w14:paraId="63AA8EA0" w14:textId="77777777" w:rsidTr="00F613E9">
        <w:trPr>
          <w:trHeight w:val="2028"/>
        </w:trPr>
        <w:tc>
          <w:tcPr>
            <w:tcW w:w="1135" w:type="dxa"/>
            <w:vMerge/>
          </w:tcPr>
          <w:p w14:paraId="1286B4F8" w14:textId="77777777" w:rsidR="00A51CA3" w:rsidRPr="003C1513" w:rsidRDefault="00A51CA3" w:rsidP="007B5E0D">
            <w:pPr>
              <w:pStyle w:val="Heading1"/>
              <w:spacing w:before="0"/>
              <w:ind w:left="0"/>
              <w:outlineLvl w:val="0"/>
              <w:rPr>
                <w:rFonts w:asciiTheme="minorHAnsi" w:hAnsiTheme="minorHAnsi" w:cstheme="minorHAnsi"/>
                <w:sz w:val="18"/>
                <w:szCs w:val="18"/>
                <w:lang w:val="hr-HR"/>
              </w:rPr>
            </w:pPr>
          </w:p>
        </w:tc>
        <w:tc>
          <w:tcPr>
            <w:tcW w:w="1134" w:type="dxa"/>
          </w:tcPr>
          <w:p w14:paraId="54D94072" w14:textId="77777777" w:rsidR="00A51CA3" w:rsidRPr="003C1513" w:rsidRDefault="009228D2" w:rsidP="009228D2">
            <w:pPr>
              <w:pStyle w:val="Heading1"/>
              <w:spacing w:before="0"/>
              <w:ind w:left="0"/>
              <w:outlineLvl w:val="0"/>
              <w:rPr>
                <w:rFonts w:asciiTheme="minorHAnsi" w:hAnsiTheme="minorHAnsi" w:cstheme="minorHAnsi"/>
                <w:sz w:val="18"/>
                <w:szCs w:val="18"/>
                <w:lang w:val="hr-HR"/>
              </w:rPr>
            </w:pPr>
            <w:r>
              <w:rPr>
                <w:rFonts w:asciiTheme="minorHAnsi" w:hAnsiTheme="minorHAnsi" w:cstheme="minorHAnsi"/>
                <w:sz w:val="18"/>
                <w:szCs w:val="18"/>
                <w:lang w:val="hr-HR"/>
              </w:rPr>
              <w:t>2. P</w:t>
            </w:r>
            <w:r w:rsidR="00A51CA3" w:rsidRPr="003C1513">
              <w:rPr>
                <w:rFonts w:asciiTheme="minorHAnsi" w:hAnsiTheme="minorHAnsi" w:cstheme="minorHAnsi"/>
                <w:sz w:val="18"/>
                <w:szCs w:val="18"/>
                <w:lang w:val="hr-HR"/>
              </w:rPr>
              <w:t>rerada</w:t>
            </w:r>
          </w:p>
        </w:tc>
        <w:tc>
          <w:tcPr>
            <w:tcW w:w="2977" w:type="dxa"/>
          </w:tcPr>
          <w:p w14:paraId="2D8A31A7" w14:textId="77777777" w:rsidR="00A51CA3" w:rsidRPr="003C1513" w:rsidRDefault="00A51CA3" w:rsidP="00DA6509">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Operite vizir sapunom/deterdžentom i vodom, zatim dezinficirajte natrijevim hipokloritom 0,1% (nakon toga isperite čistom vodom) ili maramicama koje sadrže 70% alkohola – dodatne informacije nalaze se u</w:t>
            </w:r>
            <w:r w:rsidRPr="003C1513">
              <w:rPr>
                <w:rFonts w:asciiTheme="minorHAnsi" w:hAnsiTheme="minorHAnsi" w:cstheme="minorHAnsi"/>
                <w:b/>
                <w:sz w:val="18"/>
                <w:szCs w:val="18"/>
                <w:lang w:val="hr-HR"/>
              </w:rPr>
              <w:t xml:space="preserve"> Prilogu II</w:t>
            </w:r>
          </w:p>
        </w:tc>
        <w:tc>
          <w:tcPr>
            <w:tcW w:w="8647" w:type="dxa"/>
          </w:tcPr>
          <w:p w14:paraId="299F9E26" w14:textId="77777777" w:rsidR="00A51CA3" w:rsidRPr="003C1513" w:rsidRDefault="00A51CA3" w:rsidP="007B5E0D">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Ograničenja/rizici:</w:t>
            </w:r>
          </w:p>
          <w:p w14:paraId="6B82E068" w14:textId="77777777" w:rsidR="00A51CA3" w:rsidRPr="003C1513" w:rsidRDefault="00A51CA3" w:rsidP="00BD5B91">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plastika se može oštetiti, što dovodi do smanjene preglednosti i narušenog integriteta</w:t>
            </w:r>
          </w:p>
          <w:p w14:paraId="16E7F65C" w14:textId="77777777" w:rsidR="00A51CA3" w:rsidRPr="003C1513" w:rsidRDefault="00A51CA3" w:rsidP="00531B14">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rezidualna toksičnost natrijevog hipoklorita može uzrokovati iritaciju očiju ako se vizir temeljito ne ispere nakon dezinfekcije</w:t>
            </w:r>
          </w:p>
          <w:p w14:paraId="5BE2F592" w14:textId="77777777" w:rsidR="00A51CA3" w:rsidRPr="003C1513" w:rsidRDefault="00A51CA3" w:rsidP="00BD5B91">
            <w:pPr>
              <w:pStyle w:val="Heading1"/>
              <w:spacing w:before="0"/>
              <w:ind w:left="0"/>
              <w:outlineLvl w:val="0"/>
              <w:rPr>
                <w:rFonts w:asciiTheme="minorHAnsi" w:hAnsiTheme="minorHAnsi" w:cstheme="minorHAnsi"/>
                <w:sz w:val="18"/>
                <w:szCs w:val="18"/>
                <w:lang w:val="hr-HR"/>
              </w:rPr>
            </w:pPr>
          </w:p>
          <w:p w14:paraId="2CF3CD30" w14:textId="77777777" w:rsidR="00A51CA3" w:rsidRPr="003C1513" w:rsidRDefault="00A51CA3" w:rsidP="00BD5B91">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Kriteriji za skidanje i mjere opreza:</w:t>
            </w:r>
          </w:p>
          <w:p w14:paraId="20137A8A" w14:textId="77777777" w:rsidR="00A51CA3" w:rsidRPr="003C1513" w:rsidRDefault="00A51CA3" w:rsidP="002E28D3">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vizire treba skinuti ako su kontaminirani prskanjem kemikalija, infektivnim tvarima ili tjelesnim tekućinama, ili ako zaklanjaju vidljivost</w:t>
            </w:r>
          </w:p>
          <w:p w14:paraId="2650BA47" w14:textId="77777777" w:rsidR="00A51CA3" w:rsidRPr="003C1513" w:rsidRDefault="00A51CA3" w:rsidP="002E28D3">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provedite siguran postupak skidanja vizira kako bi se spriječila kontaminacija lica i očiju</w:t>
            </w:r>
          </w:p>
          <w:p w14:paraId="02070DD6" w14:textId="77777777" w:rsidR="00A51CA3" w:rsidRPr="003C1513" w:rsidRDefault="00A51CA3" w:rsidP="00BD5B91">
            <w:pPr>
              <w:pStyle w:val="Heading1"/>
              <w:spacing w:before="0"/>
              <w:ind w:left="0"/>
              <w:outlineLvl w:val="0"/>
              <w:rPr>
                <w:rFonts w:asciiTheme="minorHAnsi" w:hAnsiTheme="minorHAnsi" w:cstheme="minorHAnsi"/>
                <w:sz w:val="18"/>
                <w:szCs w:val="18"/>
                <w:lang w:val="hr-HR"/>
              </w:rPr>
            </w:pPr>
          </w:p>
        </w:tc>
      </w:tr>
      <w:tr w:rsidR="00A51CA3" w:rsidRPr="003C1513" w14:paraId="155B32FE" w14:textId="77777777" w:rsidTr="00F613E9">
        <w:trPr>
          <w:trHeight w:val="2056"/>
        </w:trPr>
        <w:tc>
          <w:tcPr>
            <w:tcW w:w="1135" w:type="dxa"/>
            <w:vMerge/>
          </w:tcPr>
          <w:p w14:paraId="212E7FB3" w14:textId="77777777" w:rsidR="00A51CA3" w:rsidRPr="003C1513" w:rsidRDefault="00A51CA3" w:rsidP="007B5E0D">
            <w:pPr>
              <w:pStyle w:val="Heading1"/>
              <w:spacing w:before="0"/>
              <w:ind w:left="0"/>
              <w:outlineLvl w:val="0"/>
              <w:rPr>
                <w:rFonts w:asciiTheme="minorHAnsi" w:hAnsiTheme="minorHAnsi" w:cstheme="minorHAnsi"/>
                <w:sz w:val="18"/>
                <w:szCs w:val="18"/>
                <w:lang w:val="hr-HR"/>
              </w:rPr>
            </w:pPr>
          </w:p>
        </w:tc>
        <w:tc>
          <w:tcPr>
            <w:tcW w:w="1134" w:type="dxa"/>
          </w:tcPr>
          <w:p w14:paraId="0FE5ABE7" w14:textId="77777777" w:rsidR="00A51CA3" w:rsidRPr="003C1513" w:rsidRDefault="00A51CA3" w:rsidP="002D447A">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3. Zamjenski artikli</w:t>
            </w:r>
          </w:p>
        </w:tc>
        <w:tc>
          <w:tcPr>
            <w:tcW w:w="2977" w:type="dxa"/>
          </w:tcPr>
          <w:p w14:paraId="79008765" w14:textId="77777777" w:rsidR="00A51CA3" w:rsidRPr="003C1513" w:rsidRDefault="00A51CA3" w:rsidP="00BF7882">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Lokalna proizvodnja vizira (npr. 3D printanje, plastični omoti s trakom za glavu, lokalni proizvođači plastike)</w:t>
            </w:r>
          </w:p>
        </w:tc>
        <w:tc>
          <w:tcPr>
            <w:tcW w:w="8647" w:type="dxa"/>
          </w:tcPr>
          <w:p w14:paraId="24571CAA" w14:textId="77777777" w:rsidR="00A51CA3" w:rsidRPr="003C1513" w:rsidRDefault="00A51CA3" w:rsidP="00F77C6F">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Ograničenja/rizici:</w:t>
            </w:r>
          </w:p>
          <w:p w14:paraId="3CF359AF" w14:textId="77777777" w:rsidR="00A51CA3" w:rsidRPr="003C1513" w:rsidRDefault="00A51CA3" w:rsidP="00F77C6F">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-lokalno proizvedeni viziri nisu validirani kao zaštita za oči sukladno međunarodnim standardima za OZO</w:t>
            </w:r>
          </w:p>
          <w:p w14:paraId="5EC463B1" w14:textId="77777777" w:rsidR="00A51CA3" w:rsidRPr="003C1513" w:rsidRDefault="00A51CA3" w:rsidP="00F77C6F">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-postoji mogućnost nedovoljne kvalitete, uključujući preglednost, pokrivenost lica, kvalitetu i oblik pojasa/trake za osiguravanje zaštite očiju</w:t>
            </w:r>
          </w:p>
          <w:p w14:paraId="2F316454" w14:textId="77777777" w:rsidR="00A51CA3" w:rsidRPr="003C1513" w:rsidRDefault="00A51CA3" w:rsidP="00F77C6F">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Kriteriji za skidanje i mjere opreza:</w:t>
            </w:r>
          </w:p>
          <w:p w14:paraId="14E2BAFE" w14:textId="77777777" w:rsidR="00A51CA3" w:rsidRPr="003C1513" w:rsidRDefault="00A51CA3" w:rsidP="00DF6CBD">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vizire treba skinuti ako su kontaminirani prskanjem kemikalija, infektivnim tvarima ili tjelesnim tekućinama, ili ako ometaju vidljivost</w:t>
            </w:r>
          </w:p>
          <w:p w14:paraId="592C58E5" w14:textId="77777777" w:rsidR="00A51CA3" w:rsidRPr="003C1513" w:rsidRDefault="00A51CA3" w:rsidP="00F77C6F">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provedite siguran postupak skidanja vizira kako bi se spriječila kontaminacija lica i očiju</w:t>
            </w:r>
          </w:p>
        </w:tc>
      </w:tr>
      <w:tr w:rsidR="00CC65B6" w:rsidRPr="003C1513" w14:paraId="24FDCE6E" w14:textId="77777777" w:rsidTr="00F613E9">
        <w:tc>
          <w:tcPr>
            <w:tcW w:w="1135" w:type="dxa"/>
            <w:vMerge w:val="restart"/>
          </w:tcPr>
          <w:p w14:paraId="66C00008" w14:textId="77777777" w:rsidR="00CC65B6" w:rsidRPr="003C1513" w:rsidRDefault="00CC65B6" w:rsidP="007B5E0D">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Rukavice koje koriste zdravstveni djelatnici</w:t>
            </w:r>
          </w:p>
        </w:tc>
        <w:tc>
          <w:tcPr>
            <w:tcW w:w="1134" w:type="dxa"/>
          </w:tcPr>
          <w:p w14:paraId="6ECE10DD" w14:textId="77777777" w:rsidR="00CC65B6" w:rsidRPr="003C1513" w:rsidRDefault="00CC65B6" w:rsidP="00DE32CF">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1. Dulje korištenje (kod više pacijenata)</w:t>
            </w:r>
          </w:p>
        </w:tc>
        <w:tc>
          <w:tcPr>
            <w:tcW w:w="2977" w:type="dxa"/>
          </w:tcPr>
          <w:p w14:paraId="7269E5F1" w14:textId="5EEC3884" w:rsidR="00CC65B6" w:rsidRPr="003C1513" w:rsidRDefault="00CC65B6" w:rsidP="006A3F40">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Ne postoje kvalitetni dokazi vezani uz dulje korištenje rukavica kod više pacijena</w:t>
            </w:r>
            <w:r w:rsidR="00852CDC">
              <w:rPr>
                <w:rFonts w:asciiTheme="minorHAnsi" w:hAnsiTheme="minorHAnsi" w:cstheme="minorHAnsi"/>
                <w:sz w:val="18"/>
                <w:szCs w:val="18"/>
                <w:lang w:val="hr-HR"/>
              </w:rPr>
              <w:t>t</w:t>
            </w:r>
            <w:r w:rsidRPr="003C1513">
              <w:rPr>
                <w:rFonts w:asciiTheme="minorHAnsi" w:hAnsiTheme="minorHAnsi" w:cstheme="minorHAnsi"/>
                <w:sz w:val="18"/>
                <w:szCs w:val="18"/>
                <w:lang w:val="hr-HR"/>
              </w:rPr>
              <w:t>a te se ono ne preporučuje</w:t>
            </w:r>
          </w:p>
        </w:tc>
        <w:tc>
          <w:tcPr>
            <w:tcW w:w="8647" w:type="dxa"/>
          </w:tcPr>
          <w:p w14:paraId="63A751E6" w14:textId="77777777" w:rsidR="00CC65B6" w:rsidRPr="003C1513" w:rsidRDefault="00CC65B6" w:rsidP="00F77C6F">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Nema podataka.</w:t>
            </w:r>
          </w:p>
        </w:tc>
      </w:tr>
      <w:tr w:rsidR="00CC65B6" w:rsidRPr="003C1513" w14:paraId="39BFE094" w14:textId="77777777" w:rsidTr="00F613E9">
        <w:trPr>
          <w:trHeight w:val="2214"/>
        </w:trPr>
        <w:tc>
          <w:tcPr>
            <w:tcW w:w="1135" w:type="dxa"/>
            <w:vMerge/>
          </w:tcPr>
          <w:p w14:paraId="37E51EB0" w14:textId="77777777" w:rsidR="00CC65B6" w:rsidRPr="003C1513" w:rsidRDefault="00CC65B6" w:rsidP="007B5E0D">
            <w:pPr>
              <w:pStyle w:val="Heading1"/>
              <w:spacing w:before="0"/>
              <w:ind w:left="0"/>
              <w:outlineLvl w:val="0"/>
              <w:rPr>
                <w:rFonts w:asciiTheme="minorHAnsi" w:hAnsiTheme="minorHAnsi" w:cstheme="minorHAnsi"/>
                <w:sz w:val="18"/>
                <w:szCs w:val="18"/>
                <w:lang w:val="hr-HR"/>
              </w:rPr>
            </w:pPr>
          </w:p>
        </w:tc>
        <w:tc>
          <w:tcPr>
            <w:tcW w:w="1134" w:type="dxa"/>
          </w:tcPr>
          <w:p w14:paraId="6BD71FC6" w14:textId="6562554A" w:rsidR="00CC65B6" w:rsidRPr="003C1513" w:rsidRDefault="00217977" w:rsidP="008B5C20">
            <w:pPr>
              <w:pStyle w:val="Heading1"/>
              <w:spacing w:before="0"/>
              <w:ind w:left="0"/>
              <w:jc w:val="left"/>
              <w:outlineLvl w:val="0"/>
              <w:rPr>
                <w:rFonts w:asciiTheme="minorHAnsi" w:hAnsiTheme="minorHAnsi" w:cstheme="minorHAnsi"/>
                <w:sz w:val="18"/>
                <w:szCs w:val="18"/>
                <w:lang w:val="hr-HR"/>
              </w:rPr>
            </w:pPr>
            <w:r>
              <w:rPr>
                <w:rFonts w:asciiTheme="minorHAnsi" w:hAnsiTheme="minorHAnsi" w:cstheme="minorHAnsi"/>
                <w:sz w:val="18"/>
                <w:szCs w:val="18"/>
                <w:lang w:val="hr-HR"/>
              </w:rPr>
              <w:t xml:space="preserve">2. </w:t>
            </w:r>
            <w:r w:rsidR="00955751">
              <w:rPr>
                <w:rFonts w:asciiTheme="minorHAnsi" w:hAnsiTheme="minorHAnsi" w:cstheme="minorHAnsi"/>
                <w:sz w:val="18"/>
                <w:szCs w:val="18"/>
                <w:lang w:val="hr-HR"/>
              </w:rPr>
              <w:t xml:space="preserve">eznfekcija  rukavica </w:t>
            </w:r>
            <w:r w:rsidR="00CC65B6" w:rsidRPr="003C1513">
              <w:rPr>
                <w:rFonts w:asciiTheme="minorHAnsi" w:hAnsiTheme="minorHAnsi" w:cstheme="minorHAnsi"/>
                <w:sz w:val="18"/>
                <w:szCs w:val="18"/>
                <w:lang w:val="hr-HR"/>
              </w:rPr>
              <w:t>(kod jednog susreta s pacijentom)</w:t>
            </w:r>
          </w:p>
        </w:tc>
        <w:tc>
          <w:tcPr>
            <w:tcW w:w="2977" w:type="dxa"/>
          </w:tcPr>
          <w:p w14:paraId="36EAE6F7" w14:textId="77777777" w:rsidR="00CC65B6" w:rsidRPr="003C1513" w:rsidRDefault="006C4ED9" w:rsidP="006A3F40">
            <w:pPr>
              <w:pStyle w:val="Heading1"/>
              <w:spacing w:before="0"/>
              <w:ind w:left="0"/>
              <w:jc w:val="left"/>
              <w:outlineLvl w:val="0"/>
              <w:rPr>
                <w:rFonts w:asciiTheme="minorHAnsi" w:hAnsiTheme="minorHAnsi" w:cstheme="minorHAnsi"/>
                <w:sz w:val="18"/>
                <w:szCs w:val="18"/>
                <w:u w:val="single"/>
                <w:lang w:val="hr-HR"/>
              </w:rPr>
            </w:pPr>
            <w:r>
              <w:rPr>
                <w:rFonts w:asciiTheme="minorHAnsi" w:hAnsiTheme="minorHAnsi" w:cstheme="minorHAnsi"/>
                <w:sz w:val="18"/>
                <w:szCs w:val="18"/>
                <w:lang w:val="hr-HR"/>
              </w:rPr>
              <w:t>Utrljavanje alkohola u</w:t>
            </w:r>
            <w:r w:rsidR="00CC65B6" w:rsidRPr="003C1513">
              <w:rPr>
                <w:rFonts w:asciiTheme="minorHAnsi" w:hAnsiTheme="minorHAnsi" w:cstheme="minorHAnsi"/>
                <w:sz w:val="18"/>
                <w:szCs w:val="18"/>
                <w:lang w:val="hr-HR"/>
              </w:rPr>
              <w:t xml:space="preserve"> rukavice ili korištenje dezinficijensa kojeg je odobrio proizvođač umjesto skidanja i stavljanja novih rukavica kod higijene ruku </w:t>
            </w:r>
            <w:r w:rsidR="00CC65B6" w:rsidRPr="003C1513">
              <w:rPr>
                <w:rFonts w:asciiTheme="minorHAnsi" w:hAnsiTheme="minorHAnsi" w:cstheme="minorHAnsi"/>
                <w:sz w:val="18"/>
                <w:szCs w:val="18"/>
                <w:u w:val="single"/>
                <w:lang w:val="hr-HR"/>
              </w:rPr>
              <w:t>tijekom jednog susreta s pacijentima</w:t>
            </w:r>
            <w:r w:rsidR="00CC65B6" w:rsidRPr="003C1513">
              <w:rPr>
                <w:rFonts w:asciiTheme="minorHAnsi" w:hAnsiTheme="minorHAnsi" w:cstheme="minorHAnsi"/>
                <w:sz w:val="18"/>
                <w:szCs w:val="18"/>
                <w:lang w:val="hr-HR"/>
              </w:rPr>
              <w:t xml:space="preserve"> (poput doticaja s nizom pacijenata i vršenjem različitih zadataka)-dodatne informacije nalaze se u poglavlju </w:t>
            </w:r>
            <w:r w:rsidR="00A413AD">
              <w:rPr>
                <w:rFonts w:asciiTheme="minorHAnsi" w:hAnsiTheme="minorHAnsi" w:cstheme="minorHAnsi"/>
                <w:sz w:val="18"/>
                <w:szCs w:val="18"/>
                <w:u w:val="single"/>
                <w:lang w:val="hr-HR"/>
              </w:rPr>
              <w:t>Mjere</w:t>
            </w:r>
            <w:r w:rsidR="00CC65B6" w:rsidRPr="003C1513">
              <w:rPr>
                <w:rFonts w:asciiTheme="minorHAnsi" w:hAnsiTheme="minorHAnsi" w:cstheme="minorHAnsi"/>
                <w:sz w:val="18"/>
                <w:szCs w:val="18"/>
                <w:u w:val="single"/>
                <w:lang w:val="hr-HR"/>
              </w:rPr>
              <w:t xml:space="preserve"> koje SZO </w:t>
            </w:r>
            <w:r w:rsidR="00CC65B6" w:rsidRPr="00E72F54">
              <w:rPr>
                <w:rFonts w:asciiTheme="minorHAnsi" w:hAnsiTheme="minorHAnsi" w:cstheme="minorHAnsi"/>
                <w:b/>
                <w:sz w:val="18"/>
                <w:szCs w:val="18"/>
                <w:u w:val="single"/>
                <w:lang w:val="hr-HR"/>
              </w:rPr>
              <w:t>NE</w:t>
            </w:r>
            <w:r w:rsidR="00CC65B6" w:rsidRPr="003C1513">
              <w:rPr>
                <w:rFonts w:asciiTheme="minorHAnsi" w:hAnsiTheme="minorHAnsi" w:cstheme="minorHAnsi"/>
                <w:sz w:val="18"/>
                <w:szCs w:val="18"/>
                <w:u w:val="single"/>
                <w:lang w:val="hr-HR"/>
              </w:rPr>
              <w:t xml:space="preserve"> preporučuje </w:t>
            </w:r>
          </w:p>
        </w:tc>
        <w:tc>
          <w:tcPr>
            <w:tcW w:w="8647" w:type="dxa"/>
          </w:tcPr>
          <w:p w14:paraId="6CAB6B44" w14:textId="77777777" w:rsidR="00CC65B6" w:rsidRPr="003C1513" w:rsidRDefault="00CC65B6" w:rsidP="007B5E0D">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Rizici:</w:t>
            </w:r>
          </w:p>
          <w:p w14:paraId="073F123B" w14:textId="25A9A925" w:rsidR="00CC65B6" w:rsidRPr="003C1513" w:rsidRDefault="00EC4F05" w:rsidP="007B5E0D">
            <w:pPr>
              <w:pStyle w:val="Heading1"/>
              <w:spacing w:before="0"/>
              <w:ind w:left="0"/>
              <w:outlineLvl w:val="0"/>
              <w:rPr>
                <w:rFonts w:asciiTheme="minorHAnsi" w:hAnsiTheme="minorHAnsi" w:cstheme="minorHAnsi"/>
                <w:sz w:val="18"/>
                <w:szCs w:val="18"/>
                <w:lang w:val="hr-HR"/>
              </w:rPr>
            </w:pPr>
            <w:r>
              <w:rPr>
                <w:rFonts w:asciiTheme="minorHAnsi" w:hAnsiTheme="minorHAnsi" w:cstheme="minorHAnsi"/>
                <w:sz w:val="18"/>
                <w:szCs w:val="18"/>
                <w:lang w:val="hr-HR"/>
              </w:rPr>
              <w:t>-ovo</w:t>
            </w:r>
            <w:r w:rsidR="00CC65B6" w:rsidRPr="003C1513">
              <w:rPr>
                <w:rFonts w:asciiTheme="minorHAnsi" w:hAnsiTheme="minorHAnsi" w:cstheme="minorHAnsi"/>
                <w:sz w:val="18"/>
                <w:szCs w:val="18"/>
                <w:lang w:val="hr-HR"/>
              </w:rPr>
              <w:t xml:space="preserve"> treba </w:t>
            </w:r>
            <w:r w:rsidR="00DF5384">
              <w:rPr>
                <w:rFonts w:asciiTheme="minorHAnsi" w:hAnsiTheme="minorHAnsi" w:cstheme="minorHAnsi"/>
                <w:sz w:val="18"/>
                <w:szCs w:val="18"/>
                <w:lang w:val="hr-HR"/>
              </w:rPr>
              <w:t>razmotriti</w:t>
            </w:r>
            <w:r w:rsidR="00CC65B6" w:rsidRPr="003C1513">
              <w:rPr>
                <w:rFonts w:asciiTheme="minorHAnsi" w:hAnsiTheme="minorHAnsi" w:cstheme="minorHAnsi"/>
                <w:sz w:val="18"/>
                <w:szCs w:val="18"/>
                <w:lang w:val="hr-HR"/>
              </w:rPr>
              <w:t xml:space="preserve"> samo kada je proizvođač rukavica provjerio i odobrio korištenje dezinficijensa na nesterilnim rukavicama za pregled </w:t>
            </w:r>
          </w:p>
          <w:p w14:paraId="19AB2519" w14:textId="77777777" w:rsidR="00CC65B6" w:rsidRPr="003C1513" w:rsidRDefault="00CC65B6" w:rsidP="007B5E0D">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-korištenje dezinficijensa može smanjiti vlačnu čvrstoću rukavica i povećati vjerojatnost propusnosti i curenja</w:t>
            </w:r>
          </w:p>
          <w:p w14:paraId="55BAE462" w14:textId="126C4F9F" w:rsidR="00CC65B6" w:rsidRPr="003C1513" w:rsidRDefault="00CC65B6" w:rsidP="00A52C98">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-neki materijali (npr. vinil) mogu se </w:t>
            </w:r>
            <w:r w:rsidR="00DF5384">
              <w:rPr>
                <w:rFonts w:asciiTheme="minorHAnsi" w:hAnsiTheme="minorHAnsi" w:cstheme="minorHAnsi"/>
                <w:sz w:val="18"/>
                <w:szCs w:val="18"/>
                <w:lang w:val="hr-HR"/>
              </w:rPr>
              <w:t>razgraditi</w:t>
            </w:r>
            <w:r w:rsidR="00DF5384" w:rsidRPr="003C1513">
              <w:rPr>
                <w:rFonts w:asciiTheme="minorHAnsi" w:hAnsiTheme="minorHAnsi" w:cstheme="minorHAnsi"/>
                <w:sz w:val="18"/>
                <w:szCs w:val="18"/>
                <w:lang w:val="hr-HR"/>
              </w:rPr>
              <w:t xml:space="preserve"> </w:t>
            </w:r>
            <w:r w:rsidRPr="003C1513">
              <w:rPr>
                <w:rFonts w:asciiTheme="minorHAnsi" w:hAnsiTheme="minorHAnsi" w:cstheme="minorHAnsi"/>
                <w:sz w:val="18"/>
                <w:szCs w:val="18"/>
                <w:lang w:val="hr-HR"/>
              </w:rPr>
              <w:t>utrljavanjem alkohola i postati ljepljivi</w:t>
            </w:r>
          </w:p>
          <w:p w14:paraId="7DD85532" w14:textId="60374793" w:rsidR="00CC65B6" w:rsidRPr="003C1513" w:rsidRDefault="00CC65B6" w:rsidP="00A52C98">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-mikropukotine materijala mogu dovesti do većeg rizika kontaminacije patogenima koji su prisutni u zdravstvenim ustanovama s dezinficirane rukavice na pacijenta </w:t>
            </w:r>
            <w:r w:rsidR="00C6261D">
              <w:rPr>
                <w:rFonts w:asciiTheme="minorHAnsi" w:hAnsiTheme="minorHAnsi" w:cstheme="minorHAnsi"/>
                <w:sz w:val="18"/>
                <w:szCs w:val="18"/>
                <w:lang w:val="hr-HR"/>
              </w:rPr>
              <w:t>nego kod</w:t>
            </w:r>
            <w:r w:rsidRPr="003C1513">
              <w:rPr>
                <w:rFonts w:asciiTheme="minorHAnsi" w:hAnsiTheme="minorHAnsi" w:cstheme="minorHAnsi"/>
                <w:sz w:val="18"/>
                <w:szCs w:val="18"/>
                <w:lang w:val="hr-HR"/>
              </w:rPr>
              <w:t xml:space="preserve"> utrljavanja alkohola tijekom</w:t>
            </w:r>
            <w:r w:rsidR="00DF5384">
              <w:rPr>
                <w:rFonts w:asciiTheme="minorHAnsi" w:hAnsiTheme="minorHAnsi" w:cstheme="minorHAnsi"/>
                <w:sz w:val="18"/>
                <w:szCs w:val="18"/>
                <w:lang w:val="hr-HR"/>
              </w:rPr>
              <w:t xml:space="preserve"> prije i nakon postupaka koji zahtijevaju provođenje</w:t>
            </w:r>
            <w:r w:rsidRPr="003C1513">
              <w:rPr>
                <w:rFonts w:asciiTheme="minorHAnsi" w:hAnsiTheme="minorHAnsi" w:cstheme="minorHAnsi"/>
                <w:sz w:val="18"/>
                <w:szCs w:val="18"/>
                <w:lang w:val="hr-HR"/>
              </w:rPr>
              <w:t>higijene ruku</w:t>
            </w:r>
          </w:p>
          <w:p w14:paraId="6F4957F2" w14:textId="77777777" w:rsidR="00CC65B6" w:rsidRPr="003C1513" w:rsidRDefault="00CC65B6" w:rsidP="00A52C98">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-rukavice se ne smiju skidati tijekom njihove dezinfekcije jer se time povećava rizik dodatnog propadanja vlačne čvrstoće te vjerojatnost propuštanja</w:t>
            </w:r>
          </w:p>
          <w:p w14:paraId="6BBFD79F" w14:textId="0417CAE3" w:rsidR="00CC65B6" w:rsidRPr="003C1513" w:rsidRDefault="00BB32E0" w:rsidP="006868A5">
            <w:pPr>
              <w:pStyle w:val="Heading1"/>
              <w:spacing w:before="0"/>
              <w:ind w:left="0"/>
              <w:outlineLvl w:val="0"/>
              <w:rPr>
                <w:rFonts w:asciiTheme="minorHAnsi" w:hAnsiTheme="minorHAnsi" w:cstheme="minorHAnsi"/>
                <w:sz w:val="18"/>
                <w:szCs w:val="18"/>
                <w:lang w:val="hr-HR"/>
              </w:rPr>
            </w:pPr>
            <w:r>
              <w:rPr>
                <w:rFonts w:asciiTheme="minorHAnsi" w:hAnsiTheme="minorHAnsi" w:cstheme="minorHAnsi"/>
                <w:sz w:val="18"/>
                <w:szCs w:val="18"/>
                <w:lang w:val="hr-HR"/>
              </w:rPr>
              <w:t>-rukavice s dugačkim manž</w:t>
            </w:r>
            <w:r w:rsidR="00CC65B6" w:rsidRPr="003C1513">
              <w:rPr>
                <w:rFonts w:asciiTheme="minorHAnsi" w:hAnsiTheme="minorHAnsi" w:cstheme="minorHAnsi"/>
                <w:sz w:val="18"/>
                <w:szCs w:val="18"/>
                <w:lang w:val="hr-HR"/>
              </w:rPr>
              <w:t xml:space="preserve">etama koje se protežu visoko iznad zapešća mogu biti sigurnije za </w:t>
            </w:r>
            <w:r w:rsidR="00DF5384">
              <w:rPr>
                <w:rFonts w:asciiTheme="minorHAnsi" w:hAnsiTheme="minorHAnsi" w:cstheme="minorHAnsi"/>
                <w:sz w:val="18"/>
                <w:szCs w:val="18"/>
                <w:lang w:val="hr-HR"/>
              </w:rPr>
              <w:t>primjenu</w:t>
            </w:r>
            <w:r w:rsidR="00CC65B6" w:rsidRPr="003C1513">
              <w:rPr>
                <w:rFonts w:asciiTheme="minorHAnsi" w:hAnsiTheme="minorHAnsi" w:cstheme="minorHAnsi"/>
                <w:sz w:val="18"/>
                <w:szCs w:val="18"/>
                <w:lang w:val="hr-HR"/>
              </w:rPr>
              <w:t xml:space="preserve"> </w:t>
            </w:r>
            <w:r w:rsidR="00DF5384">
              <w:rPr>
                <w:rFonts w:asciiTheme="minorHAnsi" w:hAnsiTheme="minorHAnsi" w:cstheme="minorHAnsi"/>
                <w:sz w:val="18"/>
                <w:szCs w:val="18"/>
                <w:lang w:val="hr-HR"/>
              </w:rPr>
              <w:t xml:space="preserve">dezinficijensa na rukavicama </w:t>
            </w:r>
          </w:p>
        </w:tc>
      </w:tr>
    </w:tbl>
    <w:p w14:paraId="11176450" w14:textId="77777777" w:rsidR="00721E80" w:rsidRPr="003C1513" w:rsidRDefault="00721E80" w:rsidP="00B55836">
      <w:pPr>
        <w:pStyle w:val="Heading1"/>
        <w:spacing w:before="0"/>
        <w:rPr>
          <w:rFonts w:asciiTheme="minorHAnsi" w:hAnsiTheme="minorHAnsi" w:cstheme="minorHAnsi"/>
          <w:sz w:val="22"/>
          <w:szCs w:val="22"/>
          <w:lang w:val="hr-HR"/>
        </w:rPr>
      </w:pPr>
    </w:p>
    <w:tbl>
      <w:tblPr>
        <w:tblStyle w:val="TableGrid"/>
        <w:tblW w:w="13893" w:type="dxa"/>
        <w:tblInd w:w="-318" w:type="dxa"/>
        <w:tblLook w:val="04A0" w:firstRow="1" w:lastRow="0" w:firstColumn="1" w:lastColumn="0" w:noHBand="0" w:noVBand="1"/>
      </w:tblPr>
      <w:tblGrid>
        <w:gridCol w:w="1135"/>
        <w:gridCol w:w="1276"/>
        <w:gridCol w:w="3118"/>
        <w:gridCol w:w="8364"/>
      </w:tblGrid>
      <w:tr w:rsidR="001A3FA8" w:rsidRPr="003C1513" w14:paraId="071935CE" w14:textId="77777777" w:rsidTr="002D447A">
        <w:tc>
          <w:tcPr>
            <w:tcW w:w="1135" w:type="dxa"/>
            <w:vMerge w:val="restart"/>
          </w:tcPr>
          <w:p w14:paraId="496FFCAC" w14:textId="77777777" w:rsidR="001A3FA8" w:rsidRPr="003C1513" w:rsidRDefault="001A3FA8" w:rsidP="00B55836">
            <w:pPr>
              <w:pStyle w:val="Heading1"/>
              <w:spacing w:before="0"/>
              <w:ind w:left="0"/>
              <w:outlineLvl w:val="0"/>
              <w:rPr>
                <w:rFonts w:asciiTheme="minorHAnsi" w:hAnsiTheme="minorHAnsi" w:cstheme="minorHAnsi"/>
                <w:sz w:val="22"/>
                <w:szCs w:val="22"/>
                <w:lang w:val="hr-HR"/>
              </w:rPr>
            </w:pPr>
          </w:p>
        </w:tc>
        <w:tc>
          <w:tcPr>
            <w:tcW w:w="1276" w:type="dxa"/>
          </w:tcPr>
          <w:p w14:paraId="683D2162" w14:textId="77777777" w:rsidR="001A3FA8" w:rsidRPr="003C1513" w:rsidRDefault="001A3FA8" w:rsidP="00B55836">
            <w:pPr>
              <w:pStyle w:val="Heading1"/>
              <w:spacing w:before="0"/>
              <w:ind w:left="0"/>
              <w:outlineLvl w:val="0"/>
              <w:rPr>
                <w:rFonts w:asciiTheme="minorHAnsi" w:hAnsiTheme="minorHAnsi" w:cstheme="minorHAnsi"/>
                <w:sz w:val="18"/>
                <w:szCs w:val="18"/>
                <w:lang w:val="hr-HR"/>
              </w:rPr>
            </w:pPr>
          </w:p>
        </w:tc>
        <w:tc>
          <w:tcPr>
            <w:tcW w:w="3118" w:type="dxa"/>
          </w:tcPr>
          <w:p w14:paraId="0C3690B6" w14:textId="77777777" w:rsidR="001A3FA8" w:rsidRPr="003C1513" w:rsidRDefault="00D422BF" w:rsidP="008D61AB">
            <w:pPr>
              <w:pStyle w:val="Heading1"/>
              <w:spacing w:before="0"/>
              <w:ind w:left="0"/>
              <w:jc w:val="left"/>
              <w:outlineLvl w:val="0"/>
              <w:rPr>
                <w:rFonts w:asciiTheme="minorHAnsi" w:hAnsiTheme="minorHAnsi" w:cstheme="minorHAnsi"/>
                <w:b/>
                <w:sz w:val="18"/>
                <w:szCs w:val="18"/>
                <w:lang w:val="hr-HR"/>
              </w:rPr>
            </w:pPr>
            <w:r w:rsidRPr="003C1513">
              <w:rPr>
                <w:rFonts w:asciiTheme="minorHAnsi" w:hAnsiTheme="minorHAnsi" w:cstheme="minorHAnsi"/>
                <w:b/>
                <w:sz w:val="18"/>
                <w:szCs w:val="18"/>
                <w:lang w:val="hr-HR"/>
              </w:rPr>
              <w:t>Privremena mjera samo u hitnoj situaciji</w:t>
            </w:r>
            <w:r w:rsidR="00D66517" w:rsidRPr="003C1513">
              <w:rPr>
                <w:rFonts w:asciiTheme="minorHAnsi" w:hAnsiTheme="minorHAnsi" w:cstheme="minorHAnsi"/>
                <w:b/>
                <w:sz w:val="18"/>
                <w:szCs w:val="18"/>
                <w:lang w:val="hr-HR"/>
              </w:rPr>
              <w:t xml:space="preserve"> kod </w:t>
            </w:r>
            <w:r w:rsidR="008D61AB" w:rsidRPr="003C1513">
              <w:rPr>
                <w:rFonts w:asciiTheme="minorHAnsi" w:hAnsiTheme="minorHAnsi" w:cstheme="minorHAnsi"/>
                <w:b/>
                <w:sz w:val="18"/>
                <w:szCs w:val="18"/>
                <w:lang w:val="hr-HR"/>
              </w:rPr>
              <w:t>najavljene</w:t>
            </w:r>
            <w:r w:rsidR="00D66517" w:rsidRPr="003C1513">
              <w:rPr>
                <w:rFonts w:asciiTheme="minorHAnsi" w:hAnsiTheme="minorHAnsi" w:cstheme="minorHAnsi"/>
                <w:b/>
                <w:sz w:val="18"/>
                <w:szCs w:val="18"/>
                <w:lang w:val="hr-HR"/>
              </w:rPr>
              <w:t xml:space="preserve"> nestašice rukavica</w:t>
            </w:r>
          </w:p>
        </w:tc>
        <w:tc>
          <w:tcPr>
            <w:tcW w:w="8364" w:type="dxa"/>
          </w:tcPr>
          <w:p w14:paraId="245A3D02" w14:textId="77777777" w:rsidR="001A3FA8" w:rsidRPr="003C1513" w:rsidRDefault="00132ABB" w:rsidP="00B55836">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Kriteriji za skidanje:</w:t>
            </w:r>
          </w:p>
          <w:p w14:paraId="34E3339E" w14:textId="1FCF2555" w:rsidR="00132ABB" w:rsidRPr="003C1513" w:rsidRDefault="00132ABB"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BE6DE4" w:rsidRPr="003C1513">
              <w:rPr>
                <w:rFonts w:asciiTheme="minorHAnsi" w:hAnsiTheme="minorHAnsi" w:cstheme="minorHAnsi"/>
                <w:sz w:val="18"/>
                <w:szCs w:val="18"/>
                <w:lang w:val="hr-HR"/>
              </w:rPr>
              <w:t xml:space="preserve"> </w:t>
            </w:r>
            <w:r w:rsidR="00C20329" w:rsidRPr="003C1513">
              <w:rPr>
                <w:rFonts w:asciiTheme="minorHAnsi" w:hAnsiTheme="minorHAnsi" w:cstheme="minorHAnsi"/>
                <w:sz w:val="18"/>
                <w:szCs w:val="18"/>
                <w:lang w:val="hr-HR"/>
              </w:rPr>
              <w:t xml:space="preserve">rukavice treba skinuti nakon </w:t>
            </w:r>
            <w:r w:rsidR="00C20329" w:rsidRPr="003C1513">
              <w:rPr>
                <w:rFonts w:asciiTheme="minorHAnsi" w:hAnsiTheme="minorHAnsi" w:cstheme="minorHAnsi"/>
                <w:sz w:val="18"/>
                <w:szCs w:val="18"/>
                <w:u w:val="single"/>
                <w:lang w:val="hr-HR"/>
              </w:rPr>
              <w:t>jednog doticaja s pacijentom</w:t>
            </w:r>
            <w:r w:rsidR="00C20329" w:rsidRPr="003C1513">
              <w:rPr>
                <w:rFonts w:asciiTheme="minorHAnsi" w:hAnsiTheme="minorHAnsi" w:cstheme="minorHAnsi"/>
                <w:sz w:val="18"/>
                <w:szCs w:val="18"/>
                <w:lang w:val="hr-HR"/>
              </w:rPr>
              <w:t xml:space="preserve"> pri izlazu iz </w:t>
            </w:r>
            <w:r w:rsidR="00DF5384">
              <w:rPr>
                <w:rFonts w:asciiTheme="minorHAnsi" w:hAnsiTheme="minorHAnsi" w:cstheme="minorHAnsi"/>
                <w:sz w:val="18"/>
                <w:szCs w:val="18"/>
                <w:lang w:val="hr-HR"/>
              </w:rPr>
              <w:t>zone bolesnika</w:t>
            </w:r>
            <w:r w:rsidR="00C20329" w:rsidRPr="003C1513">
              <w:rPr>
                <w:rFonts w:asciiTheme="minorHAnsi" w:hAnsiTheme="minorHAnsi" w:cstheme="minorHAnsi"/>
                <w:sz w:val="18"/>
                <w:szCs w:val="18"/>
                <w:lang w:val="hr-HR"/>
              </w:rPr>
              <w:t xml:space="preserve"> ili kod njege drugog pacijenta</w:t>
            </w:r>
          </w:p>
          <w:p w14:paraId="0B400F97" w14:textId="77777777" w:rsidR="00C20329" w:rsidRPr="003C1513" w:rsidRDefault="00C20329"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 </w:t>
            </w:r>
            <w:r w:rsidR="007500CB" w:rsidRPr="003C1513">
              <w:rPr>
                <w:rFonts w:asciiTheme="minorHAnsi" w:hAnsiTheme="minorHAnsi" w:cstheme="minorHAnsi"/>
                <w:sz w:val="18"/>
                <w:szCs w:val="18"/>
                <w:lang w:val="hr-HR"/>
              </w:rPr>
              <w:t>rukavice treba skinuti ako postanu vidljivo oštećene, promijene boju, postanu ljepljive ili kontaminirane tjelesnim tekućinama</w:t>
            </w:r>
          </w:p>
          <w:p w14:paraId="33A2C981" w14:textId="77777777" w:rsidR="007500CB" w:rsidRPr="003C1513" w:rsidRDefault="00F14F7A" w:rsidP="00F14F7A">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BE6DE4" w:rsidRPr="003C1513">
              <w:rPr>
                <w:rFonts w:asciiTheme="minorHAnsi" w:hAnsiTheme="minorHAnsi" w:cstheme="minorHAnsi"/>
                <w:sz w:val="18"/>
                <w:szCs w:val="18"/>
                <w:lang w:val="hr-HR"/>
              </w:rPr>
              <w:t xml:space="preserve"> </w:t>
            </w:r>
            <w:r w:rsidRPr="003C1513">
              <w:rPr>
                <w:rFonts w:asciiTheme="minorHAnsi" w:hAnsiTheme="minorHAnsi" w:cstheme="minorHAnsi"/>
                <w:sz w:val="18"/>
                <w:szCs w:val="18"/>
                <w:lang w:val="hr-HR"/>
              </w:rPr>
              <w:t xml:space="preserve">rukavice treba </w:t>
            </w:r>
            <w:r w:rsidR="007500CB" w:rsidRPr="003C1513">
              <w:rPr>
                <w:rFonts w:asciiTheme="minorHAnsi" w:hAnsiTheme="minorHAnsi" w:cstheme="minorHAnsi"/>
                <w:sz w:val="18"/>
                <w:szCs w:val="18"/>
                <w:lang w:val="hr-HR"/>
              </w:rPr>
              <w:t xml:space="preserve">baciti </w:t>
            </w:r>
            <w:r w:rsidRPr="003C1513">
              <w:rPr>
                <w:rFonts w:asciiTheme="minorHAnsi" w:hAnsiTheme="minorHAnsi" w:cstheme="minorHAnsi"/>
                <w:sz w:val="18"/>
                <w:szCs w:val="18"/>
                <w:lang w:val="hr-HR"/>
              </w:rPr>
              <w:t>u</w:t>
            </w:r>
            <w:r w:rsidR="007500CB" w:rsidRPr="003C1513">
              <w:rPr>
                <w:rFonts w:asciiTheme="minorHAnsi" w:hAnsiTheme="minorHAnsi" w:cstheme="minorHAnsi"/>
                <w:sz w:val="18"/>
                <w:szCs w:val="18"/>
                <w:lang w:val="hr-HR"/>
              </w:rPr>
              <w:t xml:space="preserve"> otpad odmah nakon korištenja</w:t>
            </w:r>
          </w:p>
        </w:tc>
      </w:tr>
      <w:tr w:rsidR="001A3FA8" w:rsidRPr="003C1513" w14:paraId="3576F4EC" w14:textId="77777777" w:rsidTr="002D447A">
        <w:tc>
          <w:tcPr>
            <w:tcW w:w="1135" w:type="dxa"/>
            <w:vMerge/>
          </w:tcPr>
          <w:p w14:paraId="6D31CE70" w14:textId="77777777" w:rsidR="001A3FA8" w:rsidRPr="003C1513" w:rsidRDefault="001A3FA8" w:rsidP="00B55836">
            <w:pPr>
              <w:pStyle w:val="Heading1"/>
              <w:spacing w:before="0"/>
              <w:ind w:left="0"/>
              <w:outlineLvl w:val="0"/>
              <w:rPr>
                <w:rFonts w:asciiTheme="minorHAnsi" w:hAnsiTheme="minorHAnsi" w:cstheme="minorHAnsi"/>
                <w:sz w:val="22"/>
                <w:szCs w:val="22"/>
                <w:lang w:val="hr-HR"/>
              </w:rPr>
            </w:pPr>
          </w:p>
        </w:tc>
        <w:tc>
          <w:tcPr>
            <w:tcW w:w="1276" w:type="dxa"/>
            <w:vMerge w:val="restart"/>
          </w:tcPr>
          <w:p w14:paraId="2AC99E24" w14:textId="77777777" w:rsidR="001A3FA8" w:rsidRPr="003C1513" w:rsidRDefault="00D42B0F"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3. Zamjenski artikli</w:t>
            </w:r>
          </w:p>
        </w:tc>
        <w:tc>
          <w:tcPr>
            <w:tcW w:w="3118" w:type="dxa"/>
          </w:tcPr>
          <w:p w14:paraId="13C4A3DF" w14:textId="36A9AEE6" w:rsidR="001A3FA8" w:rsidRPr="003C1513" w:rsidRDefault="005C4A83" w:rsidP="00661CEA">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i) </w:t>
            </w:r>
            <w:r w:rsidR="00D04C06" w:rsidRPr="003C1513">
              <w:rPr>
                <w:rFonts w:asciiTheme="minorHAnsi" w:hAnsiTheme="minorHAnsi" w:cstheme="minorHAnsi"/>
                <w:sz w:val="18"/>
                <w:szCs w:val="18"/>
                <w:lang w:val="hr-HR"/>
              </w:rPr>
              <w:t xml:space="preserve">U nedostatku rukavica </w:t>
            </w:r>
            <w:r w:rsidR="00342343" w:rsidRPr="003C1513">
              <w:rPr>
                <w:rFonts w:asciiTheme="minorHAnsi" w:hAnsiTheme="minorHAnsi" w:cstheme="minorHAnsi"/>
                <w:sz w:val="18"/>
                <w:szCs w:val="18"/>
                <w:lang w:val="hr-HR"/>
              </w:rPr>
              <w:t>s</w:t>
            </w:r>
            <w:r w:rsidRPr="003C1513">
              <w:rPr>
                <w:rFonts w:asciiTheme="minorHAnsi" w:hAnsiTheme="minorHAnsi" w:cstheme="minorHAnsi"/>
                <w:sz w:val="18"/>
                <w:szCs w:val="18"/>
                <w:lang w:val="hr-HR"/>
              </w:rPr>
              <w:t xml:space="preserve">amo pranje ili </w:t>
            </w:r>
            <w:r w:rsidR="00DF5384">
              <w:rPr>
                <w:rFonts w:asciiTheme="minorHAnsi" w:hAnsiTheme="minorHAnsi" w:cstheme="minorHAnsi"/>
                <w:sz w:val="18"/>
                <w:szCs w:val="18"/>
                <w:lang w:val="hr-HR"/>
              </w:rPr>
              <w:t xml:space="preserve">utrljavanje </w:t>
            </w:r>
            <w:r w:rsidR="00342343" w:rsidRPr="003C1513">
              <w:rPr>
                <w:rFonts w:asciiTheme="minorHAnsi" w:hAnsiTheme="minorHAnsi" w:cstheme="minorHAnsi"/>
                <w:sz w:val="18"/>
                <w:szCs w:val="18"/>
                <w:lang w:val="hr-HR"/>
              </w:rPr>
              <w:t xml:space="preserve"> </w:t>
            </w:r>
            <w:r w:rsidRPr="003C1513">
              <w:rPr>
                <w:rFonts w:asciiTheme="minorHAnsi" w:hAnsiTheme="minorHAnsi" w:cstheme="minorHAnsi"/>
                <w:sz w:val="18"/>
                <w:szCs w:val="18"/>
                <w:lang w:val="hr-HR"/>
              </w:rPr>
              <w:t>alkohol</w:t>
            </w:r>
            <w:r w:rsidR="00DF5384">
              <w:rPr>
                <w:rFonts w:asciiTheme="minorHAnsi" w:hAnsiTheme="minorHAnsi" w:cstheme="minorHAnsi"/>
                <w:sz w:val="18"/>
                <w:szCs w:val="18"/>
                <w:lang w:val="hr-HR"/>
              </w:rPr>
              <w:t xml:space="preserve">nog dezinficijensa za ruke </w:t>
            </w:r>
            <w:r w:rsidR="00DE59E8" w:rsidRPr="003C1513">
              <w:rPr>
                <w:rFonts w:asciiTheme="minorHAnsi" w:hAnsiTheme="minorHAnsi" w:cstheme="minorHAnsi"/>
                <w:sz w:val="18"/>
                <w:szCs w:val="18"/>
                <w:lang w:val="hr-HR"/>
              </w:rPr>
              <w:t>prema</w:t>
            </w:r>
            <w:r w:rsidRPr="003C1513">
              <w:rPr>
                <w:rFonts w:asciiTheme="minorHAnsi" w:hAnsiTheme="minorHAnsi" w:cstheme="minorHAnsi"/>
                <w:sz w:val="18"/>
                <w:szCs w:val="18"/>
                <w:lang w:val="hr-HR"/>
              </w:rPr>
              <w:t xml:space="preserve"> smjernicama </w:t>
            </w:r>
            <w:r w:rsidR="008062CA" w:rsidRPr="003C1513">
              <w:rPr>
                <w:rFonts w:asciiTheme="minorHAnsi" w:hAnsiTheme="minorHAnsi" w:cstheme="minorHAnsi"/>
                <w:sz w:val="18"/>
                <w:szCs w:val="18"/>
                <w:lang w:val="hr-HR"/>
              </w:rPr>
              <w:t xml:space="preserve">o </w:t>
            </w:r>
            <w:r w:rsidRPr="003C1513">
              <w:rPr>
                <w:rFonts w:asciiTheme="minorHAnsi" w:hAnsiTheme="minorHAnsi" w:cstheme="minorHAnsi"/>
                <w:sz w:val="18"/>
                <w:szCs w:val="18"/>
                <w:lang w:val="hr-HR"/>
              </w:rPr>
              <w:t xml:space="preserve">5 momenata </w:t>
            </w:r>
            <w:r w:rsidR="00661CEA">
              <w:rPr>
                <w:rFonts w:asciiTheme="minorHAnsi" w:hAnsiTheme="minorHAnsi" w:cstheme="minorHAnsi"/>
                <w:sz w:val="18"/>
                <w:szCs w:val="18"/>
                <w:lang w:val="hr-HR"/>
              </w:rPr>
              <w:t>higijene</w:t>
            </w:r>
            <w:r w:rsidRPr="003C1513">
              <w:rPr>
                <w:rFonts w:asciiTheme="minorHAnsi" w:hAnsiTheme="minorHAnsi" w:cstheme="minorHAnsi"/>
                <w:sz w:val="18"/>
                <w:szCs w:val="18"/>
                <w:lang w:val="hr-HR"/>
              </w:rPr>
              <w:t xml:space="preserve"> ruku SZO-a (36)</w:t>
            </w:r>
          </w:p>
        </w:tc>
        <w:tc>
          <w:tcPr>
            <w:tcW w:w="8364" w:type="dxa"/>
          </w:tcPr>
          <w:p w14:paraId="79CF5EDA" w14:textId="77777777" w:rsidR="001A3FA8" w:rsidRPr="003C1513" w:rsidRDefault="00054EC1" w:rsidP="00B55836">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Rizici:</w:t>
            </w:r>
          </w:p>
          <w:p w14:paraId="2376BDEB" w14:textId="77777777" w:rsidR="00054EC1" w:rsidRPr="003C1513" w:rsidRDefault="00054EC1"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7C69B6" w:rsidRPr="003C1513">
              <w:rPr>
                <w:rFonts w:asciiTheme="minorHAnsi" w:hAnsiTheme="minorHAnsi" w:cstheme="minorHAnsi"/>
                <w:sz w:val="18"/>
                <w:szCs w:val="18"/>
                <w:lang w:val="hr-HR"/>
              </w:rPr>
              <w:t xml:space="preserve">može doći do oštećenja kože ili dugih </w:t>
            </w:r>
            <w:r w:rsidR="00CC0487" w:rsidRPr="003C1513">
              <w:rPr>
                <w:rFonts w:asciiTheme="minorHAnsi" w:hAnsiTheme="minorHAnsi" w:cstheme="minorHAnsi"/>
                <w:sz w:val="18"/>
                <w:szCs w:val="18"/>
                <w:lang w:val="hr-HR"/>
              </w:rPr>
              <w:t>ugroza</w:t>
            </w:r>
            <w:r w:rsidR="007C69B6" w:rsidRPr="003C1513">
              <w:rPr>
                <w:rFonts w:asciiTheme="minorHAnsi" w:hAnsiTheme="minorHAnsi" w:cstheme="minorHAnsi"/>
                <w:sz w:val="18"/>
                <w:szCs w:val="18"/>
                <w:lang w:val="hr-HR"/>
              </w:rPr>
              <w:t xml:space="preserve"> prilikom izlaganja </w:t>
            </w:r>
            <w:r w:rsidR="00CC0487" w:rsidRPr="003C1513">
              <w:rPr>
                <w:rFonts w:asciiTheme="minorHAnsi" w:hAnsiTheme="minorHAnsi" w:cstheme="minorHAnsi"/>
                <w:sz w:val="18"/>
                <w:szCs w:val="18"/>
                <w:lang w:val="hr-HR"/>
              </w:rPr>
              <w:t>kemikalijama prisutnim u zdravstv</w:t>
            </w:r>
            <w:r w:rsidR="007C69B6" w:rsidRPr="003C1513">
              <w:rPr>
                <w:rFonts w:asciiTheme="minorHAnsi" w:hAnsiTheme="minorHAnsi" w:cstheme="minorHAnsi"/>
                <w:sz w:val="18"/>
                <w:szCs w:val="18"/>
                <w:lang w:val="hr-HR"/>
              </w:rPr>
              <w:t xml:space="preserve">enim ustanovama </w:t>
            </w:r>
            <w:r w:rsidR="0005089C" w:rsidRPr="003C1513">
              <w:rPr>
                <w:rFonts w:asciiTheme="minorHAnsi" w:hAnsiTheme="minorHAnsi" w:cstheme="minorHAnsi"/>
                <w:sz w:val="18"/>
                <w:szCs w:val="18"/>
                <w:lang w:val="hr-HR"/>
              </w:rPr>
              <w:t>i</w:t>
            </w:r>
            <w:r w:rsidR="007C69B6" w:rsidRPr="003C1513">
              <w:rPr>
                <w:rFonts w:asciiTheme="minorHAnsi" w:hAnsiTheme="minorHAnsi" w:cstheme="minorHAnsi"/>
                <w:sz w:val="18"/>
                <w:szCs w:val="18"/>
                <w:lang w:val="hr-HR"/>
              </w:rPr>
              <w:t xml:space="preserve"> u primjeni pojedinih lijekova (npr. kemoterapije)</w:t>
            </w:r>
          </w:p>
          <w:p w14:paraId="1D60A96E" w14:textId="77777777" w:rsidR="007C69B6" w:rsidRPr="003C1513" w:rsidRDefault="007C69B6"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0D7FB0" w:rsidRPr="003C1513">
              <w:rPr>
                <w:rFonts w:asciiTheme="minorHAnsi" w:hAnsiTheme="minorHAnsi" w:cstheme="minorHAnsi"/>
                <w:sz w:val="18"/>
                <w:szCs w:val="18"/>
                <w:lang w:val="hr-HR"/>
              </w:rPr>
              <w:t xml:space="preserve">higijena ruku </w:t>
            </w:r>
            <w:r w:rsidR="009A6B95" w:rsidRPr="003C1513">
              <w:rPr>
                <w:rFonts w:asciiTheme="minorHAnsi" w:hAnsiTheme="minorHAnsi" w:cstheme="minorHAnsi"/>
                <w:sz w:val="18"/>
                <w:szCs w:val="18"/>
                <w:lang w:val="hr-HR"/>
              </w:rPr>
              <w:t xml:space="preserve">treba </w:t>
            </w:r>
            <w:r w:rsidR="00F61CA8" w:rsidRPr="003C1513">
              <w:rPr>
                <w:rFonts w:asciiTheme="minorHAnsi" w:hAnsiTheme="minorHAnsi" w:cstheme="minorHAnsi"/>
                <w:sz w:val="18"/>
                <w:szCs w:val="18"/>
                <w:lang w:val="hr-HR"/>
              </w:rPr>
              <w:t>biti temeljita</w:t>
            </w:r>
            <w:r w:rsidR="009A6B95" w:rsidRPr="003C1513">
              <w:rPr>
                <w:rFonts w:asciiTheme="minorHAnsi" w:hAnsiTheme="minorHAnsi" w:cstheme="minorHAnsi"/>
                <w:sz w:val="18"/>
                <w:szCs w:val="18"/>
                <w:lang w:val="hr-HR"/>
              </w:rPr>
              <w:t xml:space="preserve"> zbog virusnih, bakterijskih </w:t>
            </w:r>
            <w:r w:rsidR="00B96307" w:rsidRPr="003C1513">
              <w:rPr>
                <w:rFonts w:asciiTheme="minorHAnsi" w:hAnsiTheme="minorHAnsi" w:cstheme="minorHAnsi"/>
                <w:sz w:val="18"/>
                <w:szCs w:val="18"/>
                <w:lang w:val="hr-HR"/>
              </w:rPr>
              <w:t>i</w:t>
            </w:r>
            <w:r w:rsidR="009A6B95" w:rsidRPr="003C1513">
              <w:rPr>
                <w:rFonts w:asciiTheme="minorHAnsi" w:hAnsiTheme="minorHAnsi" w:cstheme="minorHAnsi"/>
                <w:sz w:val="18"/>
                <w:szCs w:val="18"/>
                <w:lang w:val="hr-HR"/>
              </w:rPr>
              <w:t xml:space="preserve"> gljivičnih patogena te naročito zbog patogena koji stvaraju spore </w:t>
            </w:r>
            <w:r w:rsidR="00242B57" w:rsidRPr="003C1513">
              <w:rPr>
                <w:rFonts w:asciiTheme="minorHAnsi" w:hAnsiTheme="minorHAnsi" w:cstheme="minorHAnsi"/>
                <w:sz w:val="18"/>
                <w:szCs w:val="18"/>
                <w:lang w:val="hr-HR"/>
              </w:rPr>
              <w:t>a</w:t>
            </w:r>
            <w:r w:rsidR="009A6B95" w:rsidRPr="003C1513">
              <w:rPr>
                <w:rFonts w:asciiTheme="minorHAnsi" w:hAnsiTheme="minorHAnsi" w:cstheme="minorHAnsi"/>
                <w:sz w:val="18"/>
                <w:szCs w:val="18"/>
                <w:lang w:val="hr-HR"/>
              </w:rPr>
              <w:t xml:space="preserve"> koji mogu biti prisutni na dlanovima zdravstvenih djelatnika kada ruke nisu temeljito oprane</w:t>
            </w:r>
          </w:p>
          <w:p w14:paraId="20509843" w14:textId="77777777" w:rsidR="009A6B95" w:rsidRPr="003C1513" w:rsidRDefault="009A6B95" w:rsidP="00B55836">
            <w:pPr>
              <w:pStyle w:val="Heading1"/>
              <w:spacing w:before="0"/>
              <w:ind w:left="0"/>
              <w:outlineLvl w:val="0"/>
              <w:rPr>
                <w:rFonts w:asciiTheme="minorHAnsi" w:hAnsiTheme="minorHAnsi" w:cstheme="minorHAnsi"/>
                <w:sz w:val="18"/>
                <w:szCs w:val="18"/>
                <w:lang w:val="hr-HR"/>
              </w:rPr>
            </w:pPr>
          </w:p>
          <w:p w14:paraId="4EEDF7C3" w14:textId="77777777" w:rsidR="009A6B95" w:rsidRPr="003C1513" w:rsidRDefault="009A6B95" w:rsidP="00B55836">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Kriteriji za korištenje:</w:t>
            </w:r>
          </w:p>
          <w:p w14:paraId="1A46E13D" w14:textId="77777777" w:rsidR="009A6B95" w:rsidRPr="003C1513" w:rsidRDefault="009A6B95" w:rsidP="00B55836">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6B3DB3" w:rsidRPr="003C1513">
              <w:rPr>
                <w:rFonts w:asciiTheme="minorHAnsi" w:hAnsiTheme="minorHAnsi" w:cstheme="minorHAnsi"/>
                <w:sz w:val="18"/>
                <w:szCs w:val="18"/>
                <w:lang w:val="hr-HR"/>
              </w:rPr>
              <w:t xml:space="preserve">sapun </w:t>
            </w:r>
            <w:r w:rsidR="00826519" w:rsidRPr="003C1513">
              <w:rPr>
                <w:rFonts w:asciiTheme="minorHAnsi" w:hAnsiTheme="minorHAnsi" w:cstheme="minorHAnsi"/>
                <w:sz w:val="18"/>
                <w:szCs w:val="18"/>
                <w:lang w:val="hr-HR"/>
              </w:rPr>
              <w:t>i</w:t>
            </w:r>
            <w:r w:rsidR="006B3DB3" w:rsidRPr="003C1513">
              <w:rPr>
                <w:rFonts w:asciiTheme="minorHAnsi" w:hAnsiTheme="minorHAnsi" w:cstheme="minorHAnsi"/>
                <w:sz w:val="18"/>
                <w:szCs w:val="18"/>
                <w:lang w:val="hr-HR"/>
              </w:rPr>
              <w:t xml:space="preserve"> vodu treba koristiti umjesto utrljavanja alkohola kada su ruke vidljivo uprljane ili k</w:t>
            </w:r>
            <w:r w:rsidR="007C498B" w:rsidRPr="003C1513">
              <w:rPr>
                <w:rFonts w:asciiTheme="minorHAnsi" w:hAnsiTheme="minorHAnsi" w:cstheme="minorHAnsi"/>
                <w:sz w:val="18"/>
                <w:szCs w:val="18"/>
                <w:lang w:val="hr-HR"/>
              </w:rPr>
              <w:t>a</w:t>
            </w:r>
            <w:r w:rsidR="006B3DB3" w:rsidRPr="003C1513">
              <w:rPr>
                <w:rFonts w:asciiTheme="minorHAnsi" w:hAnsiTheme="minorHAnsi" w:cstheme="minorHAnsi"/>
                <w:sz w:val="18"/>
                <w:szCs w:val="18"/>
                <w:lang w:val="hr-HR"/>
              </w:rPr>
              <w:t>da postoji rizik kontaminacije patogenima koji stvaraju spore</w:t>
            </w:r>
          </w:p>
          <w:p w14:paraId="2C3B9C21" w14:textId="01BD597E" w:rsidR="006B3DB3" w:rsidRPr="003C1513" w:rsidRDefault="006B3DB3" w:rsidP="007B14E0">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171CA7" w:rsidRPr="003C1513">
              <w:rPr>
                <w:rFonts w:asciiTheme="minorHAnsi" w:hAnsiTheme="minorHAnsi" w:cstheme="minorHAnsi"/>
                <w:sz w:val="18"/>
                <w:szCs w:val="18"/>
                <w:lang w:val="hr-HR"/>
              </w:rPr>
              <w:t>treba izbjegavati provo</w:t>
            </w:r>
            <w:r w:rsidR="00E01910" w:rsidRPr="003C1513">
              <w:rPr>
                <w:rFonts w:asciiTheme="minorHAnsi" w:hAnsiTheme="minorHAnsi" w:cstheme="minorHAnsi"/>
                <w:sz w:val="18"/>
                <w:szCs w:val="18"/>
                <w:lang w:val="hr-HR"/>
              </w:rPr>
              <w:t>đ</w:t>
            </w:r>
            <w:r w:rsidR="00171CA7" w:rsidRPr="003C1513">
              <w:rPr>
                <w:rFonts w:asciiTheme="minorHAnsi" w:hAnsiTheme="minorHAnsi" w:cstheme="minorHAnsi"/>
                <w:sz w:val="18"/>
                <w:szCs w:val="18"/>
                <w:lang w:val="hr-HR"/>
              </w:rPr>
              <w:t>enje njege pacijenata bez ruka</w:t>
            </w:r>
            <w:r w:rsidR="00E01910" w:rsidRPr="003C1513">
              <w:rPr>
                <w:rFonts w:asciiTheme="minorHAnsi" w:hAnsiTheme="minorHAnsi" w:cstheme="minorHAnsi"/>
                <w:sz w:val="18"/>
                <w:szCs w:val="18"/>
                <w:lang w:val="hr-HR"/>
              </w:rPr>
              <w:t>v</w:t>
            </w:r>
            <w:r w:rsidR="00171CA7" w:rsidRPr="003C1513">
              <w:rPr>
                <w:rFonts w:asciiTheme="minorHAnsi" w:hAnsiTheme="minorHAnsi" w:cstheme="minorHAnsi"/>
                <w:sz w:val="18"/>
                <w:szCs w:val="18"/>
                <w:lang w:val="hr-HR"/>
              </w:rPr>
              <w:t>ica kada god je to moguće kod aktivnosti gdje je veliki rizik kontaminacije</w:t>
            </w:r>
            <w:r w:rsidR="00432DAB" w:rsidRPr="003C1513">
              <w:rPr>
                <w:rFonts w:asciiTheme="minorHAnsi" w:hAnsiTheme="minorHAnsi" w:cstheme="minorHAnsi"/>
                <w:sz w:val="18"/>
                <w:szCs w:val="18"/>
                <w:lang w:val="hr-HR"/>
              </w:rPr>
              <w:t xml:space="preserve"> tjelesnim tekućinama</w:t>
            </w:r>
            <w:r w:rsidR="007B14E0" w:rsidRPr="003C1513">
              <w:rPr>
                <w:rFonts w:asciiTheme="minorHAnsi" w:hAnsiTheme="minorHAnsi" w:cstheme="minorHAnsi"/>
                <w:sz w:val="18"/>
                <w:szCs w:val="18"/>
                <w:lang w:val="hr-HR"/>
              </w:rPr>
              <w:t xml:space="preserve">, kontakta sa sluznicom </w:t>
            </w:r>
            <w:r w:rsidR="00E01910" w:rsidRPr="003C1513">
              <w:rPr>
                <w:rFonts w:asciiTheme="minorHAnsi" w:hAnsiTheme="minorHAnsi" w:cstheme="minorHAnsi"/>
                <w:sz w:val="18"/>
                <w:szCs w:val="18"/>
                <w:lang w:val="hr-HR"/>
              </w:rPr>
              <w:t>i</w:t>
            </w:r>
            <w:r w:rsidR="007B14E0" w:rsidRPr="003C1513">
              <w:rPr>
                <w:rFonts w:asciiTheme="minorHAnsi" w:hAnsiTheme="minorHAnsi" w:cstheme="minorHAnsi"/>
                <w:sz w:val="18"/>
                <w:szCs w:val="18"/>
                <w:lang w:val="hr-HR"/>
              </w:rPr>
              <w:t xml:space="preserve"> </w:t>
            </w:r>
            <w:r w:rsidR="00E01910" w:rsidRPr="003C1513">
              <w:rPr>
                <w:rFonts w:asciiTheme="minorHAnsi" w:hAnsiTheme="minorHAnsi" w:cstheme="minorHAnsi"/>
                <w:sz w:val="18"/>
                <w:szCs w:val="18"/>
                <w:lang w:val="hr-HR"/>
              </w:rPr>
              <w:t>o</w:t>
            </w:r>
            <w:r w:rsidR="007B14E0" w:rsidRPr="003C1513">
              <w:rPr>
                <w:rFonts w:asciiTheme="minorHAnsi" w:hAnsiTheme="minorHAnsi" w:cstheme="minorHAnsi"/>
                <w:sz w:val="18"/>
                <w:szCs w:val="18"/>
                <w:lang w:val="hr-HR"/>
              </w:rPr>
              <w:t xml:space="preserve">zlijeđenom kožom ili </w:t>
            </w:r>
            <w:r w:rsidR="00E01910" w:rsidRPr="003C1513">
              <w:rPr>
                <w:rFonts w:asciiTheme="minorHAnsi" w:hAnsiTheme="minorHAnsi" w:cstheme="minorHAnsi"/>
                <w:sz w:val="18"/>
                <w:szCs w:val="18"/>
                <w:lang w:val="hr-HR"/>
              </w:rPr>
              <w:t xml:space="preserve">kod </w:t>
            </w:r>
            <w:r w:rsidR="007B14E0" w:rsidRPr="003C1513">
              <w:rPr>
                <w:rFonts w:asciiTheme="minorHAnsi" w:hAnsiTheme="minorHAnsi" w:cstheme="minorHAnsi"/>
                <w:sz w:val="18"/>
                <w:szCs w:val="18"/>
                <w:lang w:val="hr-HR"/>
              </w:rPr>
              <w:t xml:space="preserve">velikih rizika za </w:t>
            </w:r>
            <w:r w:rsidR="00E01910" w:rsidRPr="003C1513">
              <w:rPr>
                <w:rFonts w:asciiTheme="minorHAnsi" w:hAnsiTheme="minorHAnsi" w:cstheme="minorHAnsi"/>
                <w:sz w:val="18"/>
                <w:szCs w:val="18"/>
                <w:lang w:val="hr-HR"/>
              </w:rPr>
              <w:t>nezaštićene</w:t>
            </w:r>
            <w:r w:rsidR="007B14E0" w:rsidRPr="003C1513">
              <w:rPr>
                <w:rFonts w:asciiTheme="minorHAnsi" w:hAnsiTheme="minorHAnsi" w:cstheme="minorHAnsi"/>
                <w:sz w:val="18"/>
                <w:szCs w:val="18"/>
                <w:lang w:val="hr-HR"/>
              </w:rPr>
              <w:t xml:space="preserve"> ruke kod postupaka poput umet</w:t>
            </w:r>
            <w:r w:rsidR="00B73D93" w:rsidRPr="003C1513">
              <w:rPr>
                <w:rFonts w:asciiTheme="minorHAnsi" w:hAnsiTheme="minorHAnsi" w:cstheme="minorHAnsi"/>
                <w:sz w:val="18"/>
                <w:szCs w:val="18"/>
                <w:lang w:val="hr-HR"/>
              </w:rPr>
              <w:t>a</w:t>
            </w:r>
            <w:r w:rsidR="007B14E0" w:rsidRPr="003C1513">
              <w:rPr>
                <w:rFonts w:asciiTheme="minorHAnsi" w:hAnsiTheme="minorHAnsi" w:cstheme="minorHAnsi"/>
                <w:sz w:val="18"/>
                <w:szCs w:val="18"/>
                <w:lang w:val="hr-HR"/>
              </w:rPr>
              <w:t>nja/uklanjanja perifernog venskog k</w:t>
            </w:r>
            <w:r w:rsidR="00E01910" w:rsidRPr="003C1513">
              <w:rPr>
                <w:rFonts w:asciiTheme="minorHAnsi" w:hAnsiTheme="minorHAnsi" w:cstheme="minorHAnsi"/>
                <w:sz w:val="18"/>
                <w:szCs w:val="18"/>
                <w:lang w:val="hr-HR"/>
              </w:rPr>
              <w:t>a</w:t>
            </w:r>
            <w:r w:rsidR="007B14E0" w:rsidRPr="003C1513">
              <w:rPr>
                <w:rFonts w:asciiTheme="minorHAnsi" w:hAnsiTheme="minorHAnsi" w:cstheme="minorHAnsi"/>
                <w:sz w:val="18"/>
                <w:szCs w:val="18"/>
                <w:lang w:val="hr-HR"/>
              </w:rPr>
              <w:t>tetera</w:t>
            </w:r>
            <w:r w:rsidR="00121A35" w:rsidRPr="003C1513">
              <w:rPr>
                <w:rFonts w:asciiTheme="minorHAnsi" w:hAnsiTheme="minorHAnsi" w:cstheme="minorHAnsi"/>
                <w:sz w:val="18"/>
                <w:szCs w:val="18"/>
                <w:lang w:val="hr-HR"/>
              </w:rPr>
              <w:t>, intubacije, čišćenja izljev</w:t>
            </w:r>
            <w:r w:rsidR="00B73D93" w:rsidRPr="003C1513">
              <w:rPr>
                <w:rFonts w:asciiTheme="minorHAnsi" w:hAnsiTheme="minorHAnsi" w:cstheme="minorHAnsi"/>
                <w:sz w:val="18"/>
                <w:szCs w:val="18"/>
                <w:lang w:val="hr-HR"/>
              </w:rPr>
              <w:t>a</w:t>
            </w:r>
            <w:r w:rsidR="00121A35" w:rsidRPr="003C1513">
              <w:rPr>
                <w:rFonts w:asciiTheme="minorHAnsi" w:hAnsiTheme="minorHAnsi" w:cstheme="minorHAnsi"/>
                <w:sz w:val="18"/>
                <w:szCs w:val="18"/>
                <w:lang w:val="hr-HR"/>
              </w:rPr>
              <w:t xml:space="preserve"> tjelesnih tekućina, pražnjenja noćnih posuda, davanja kemoterapije, rukovanja/čišćenja korištenih ins</w:t>
            </w:r>
            <w:r w:rsidR="00E01910" w:rsidRPr="003C1513">
              <w:rPr>
                <w:rFonts w:asciiTheme="minorHAnsi" w:hAnsiTheme="minorHAnsi" w:cstheme="minorHAnsi"/>
                <w:sz w:val="18"/>
                <w:szCs w:val="18"/>
                <w:lang w:val="hr-HR"/>
              </w:rPr>
              <w:t>trumenata, pri</w:t>
            </w:r>
            <w:r w:rsidR="001D02BA">
              <w:rPr>
                <w:rFonts w:asciiTheme="minorHAnsi" w:hAnsiTheme="minorHAnsi" w:cstheme="minorHAnsi"/>
                <w:sz w:val="18"/>
                <w:szCs w:val="18"/>
                <w:lang w:val="hr-HR"/>
              </w:rPr>
              <w:t>p</w:t>
            </w:r>
            <w:r w:rsidR="00E01910" w:rsidRPr="003C1513">
              <w:rPr>
                <w:rFonts w:asciiTheme="minorHAnsi" w:hAnsiTheme="minorHAnsi" w:cstheme="minorHAnsi"/>
                <w:sz w:val="18"/>
                <w:szCs w:val="18"/>
                <w:lang w:val="hr-HR"/>
              </w:rPr>
              <w:t>reme dezinficijen</w:t>
            </w:r>
            <w:r w:rsidR="00121A35" w:rsidRPr="003C1513">
              <w:rPr>
                <w:rFonts w:asciiTheme="minorHAnsi" w:hAnsiTheme="minorHAnsi" w:cstheme="minorHAnsi"/>
                <w:sz w:val="18"/>
                <w:szCs w:val="18"/>
                <w:lang w:val="hr-HR"/>
              </w:rPr>
              <w:t xml:space="preserve">sa, rada s opasnim </w:t>
            </w:r>
            <w:r w:rsidR="00E01910" w:rsidRPr="003C1513">
              <w:rPr>
                <w:rFonts w:asciiTheme="minorHAnsi" w:hAnsiTheme="minorHAnsi" w:cstheme="minorHAnsi"/>
                <w:sz w:val="18"/>
                <w:szCs w:val="18"/>
                <w:lang w:val="hr-HR"/>
              </w:rPr>
              <w:t>k</w:t>
            </w:r>
            <w:r w:rsidR="00121A35" w:rsidRPr="003C1513">
              <w:rPr>
                <w:rFonts w:asciiTheme="minorHAnsi" w:hAnsiTheme="minorHAnsi" w:cstheme="minorHAnsi"/>
                <w:sz w:val="18"/>
                <w:szCs w:val="18"/>
                <w:lang w:val="hr-HR"/>
              </w:rPr>
              <w:t xml:space="preserve">emikalijama ili </w:t>
            </w:r>
            <w:r w:rsidR="001D02BA">
              <w:rPr>
                <w:rFonts w:asciiTheme="minorHAnsi" w:hAnsiTheme="minorHAnsi" w:cstheme="minorHAnsi"/>
                <w:sz w:val="18"/>
                <w:szCs w:val="18"/>
                <w:lang w:val="hr-HR"/>
              </w:rPr>
              <w:t>rukovanja</w:t>
            </w:r>
            <w:r w:rsidR="001D02BA" w:rsidRPr="003C1513">
              <w:rPr>
                <w:rFonts w:asciiTheme="minorHAnsi" w:hAnsiTheme="minorHAnsi" w:cstheme="minorHAnsi"/>
                <w:sz w:val="18"/>
                <w:szCs w:val="18"/>
                <w:lang w:val="hr-HR"/>
              </w:rPr>
              <w:t xml:space="preserve"> </w:t>
            </w:r>
            <w:r w:rsidR="00121A35" w:rsidRPr="003C1513">
              <w:rPr>
                <w:rFonts w:asciiTheme="minorHAnsi" w:hAnsiTheme="minorHAnsi" w:cstheme="minorHAnsi"/>
                <w:sz w:val="18"/>
                <w:szCs w:val="18"/>
                <w:lang w:val="hr-HR"/>
              </w:rPr>
              <w:t>otpad</w:t>
            </w:r>
            <w:r w:rsidR="001D02BA">
              <w:rPr>
                <w:rFonts w:asciiTheme="minorHAnsi" w:hAnsiTheme="minorHAnsi" w:cstheme="minorHAnsi"/>
                <w:sz w:val="18"/>
                <w:szCs w:val="18"/>
                <w:lang w:val="hr-HR"/>
              </w:rPr>
              <w:t>om</w:t>
            </w:r>
          </w:p>
          <w:p w14:paraId="05E175F5" w14:textId="33417F9E" w:rsidR="00121A35" w:rsidRPr="003C1513" w:rsidRDefault="00121A35" w:rsidP="007B14E0">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-izravna njega bez rukavica ne smije se </w:t>
            </w:r>
            <w:r w:rsidR="001D02BA">
              <w:rPr>
                <w:rFonts w:asciiTheme="minorHAnsi" w:hAnsiTheme="minorHAnsi" w:cstheme="minorHAnsi"/>
                <w:sz w:val="18"/>
                <w:szCs w:val="18"/>
                <w:lang w:val="hr-HR"/>
              </w:rPr>
              <w:t>provoditi</w:t>
            </w:r>
            <w:r w:rsidR="001D02BA" w:rsidRPr="003C1513">
              <w:rPr>
                <w:rFonts w:asciiTheme="minorHAnsi" w:hAnsiTheme="minorHAnsi" w:cstheme="minorHAnsi"/>
                <w:sz w:val="18"/>
                <w:szCs w:val="18"/>
                <w:lang w:val="hr-HR"/>
              </w:rPr>
              <w:t xml:space="preserve"> </w:t>
            </w:r>
            <w:r w:rsidRPr="003C1513">
              <w:rPr>
                <w:rFonts w:asciiTheme="minorHAnsi" w:hAnsiTheme="minorHAnsi" w:cstheme="minorHAnsi"/>
                <w:sz w:val="18"/>
                <w:szCs w:val="18"/>
                <w:lang w:val="hr-HR"/>
              </w:rPr>
              <w:t xml:space="preserve">kada zdravstveni djelatnici ili njegovatelji imaju </w:t>
            </w:r>
            <w:r w:rsidR="001D02BA">
              <w:rPr>
                <w:rFonts w:asciiTheme="minorHAnsi" w:hAnsiTheme="minorHAnsi" w:cstheme="minorHAnsi"/>
                <w:sz w:val="18"/>
                <w:szCs w:val="18"/>
                <w:lang w:val="hr-HR"/>
              </w:rPr>
              <w:t>oštećenja kože</w:t>
            </w:r>
            <w:r w:rsidR="001D02BA" w:rsidRPr="003C1513">
              <w:rPr>
                <w:rFonts w:asciiTheme="minorHAnsi" w:hAnsiTheme="minorHAnsi" w:cstheme="minorHAnsi"/>
                <w:sz w:val="18"/>
                <w:szCs w:val="18"/>
                <w:lang w:val="hr-HR"/>
              </w:rPr>
              <w:t xml:space="preserve"> </w:t>
            </w:r>
            <w:r w:rsidRPr="003C1513">
              <w:rPr>
                <w:rFonts w:asciiTheme="minorHAnsi" w:hAnsiTheme="minorHAnsi" w:cstheme="minorHAnsi"/>
                <w:sz w:val="18"/>
                <w:szCs w:val="18"/>
                <w:lang w:val="hr-HR"/>
              </w:rPr>
              <w:t>na rukama</w:t>
            </w:r>
          </w:p>
        </w:tc>
      </w:tr>
      <w:tr w:rsidR="001A3FA8" w:rsidRPr="003C1513" w14:paraId="15A8950B" w14:textId="77777777" w:rsidTr="002D447A">
        <w:tc>
          <w:tcPr>
            <w:tcW w:w="1135" w:type="dxa"/>
            <w:vMerge/>
          </w:tcPr>
          <w:p w14:paraId="2F9ECF10" w14:textId="77777777" w:rsidR="001A3FA8" w:rsidRPr="003C1513" w:rsidRDefault="001A3FA8" w:rsidP="00B55836">
            <w:pPr>
              <w:pStyle w:val="Heading1"/>
              <w:spacing w:before="0"/>
              <w:ind w:left="0"/>
              <w:outlineLvl w:val="0"/>
              <w:rPr>
                <w:rFonts w:asciiTheme="minorHAnsi" w:hAnsiTheme="minorHAnsi" w:cstheme="minorHAnsi"/>
                <w:sz w:val="22"/>
                <w:szCs w:val="22"/>
                <w:lang w:val="hr-HR"/>
              </w:rPr>
            </w:pPr>
          </w:p>
        </w:tc>
        <w:tc>
          <w:tcPr>
            <w:tcW w:w="1276" w:type="dxa"/>
            <w:vMerge/>
          </w:tcPr>
          <w:p w14:paraId="7A7A5DAB" w14:textId="77777777" w:rsidR="001A3FA8" w:rsidRPr="003C1513" w:rsidRDefault="001A3FA8" w:rsidP="00B55836">
            <w:pPr>
              <w:pStyle w:val="Heading1"/>
              <w:spacing w:before="0"/>
              <w:ind w:left="0"/>
              <w:outlineLvl w:val="0"/>
              <w:rPr>
                <w:rFonts w:asciiTheme="minorHAnsi" w:hAnsiTheme="minorHAnsi" w:cstheme="minorHAnsi"/>
                <w:sz w:val="18"/>
                <w:szCs w:val="18"/>
                <w:lang w:val="hr-HR"/>
              </w:rPr>
            </w:pPr>
          </w:p>
        </w:tc>
        <w:tc>
          <w:tcPr>
            <w:tcW w:w="3118" w:type="dxa"/>
          </w:tcPr>
          <w:p w14:paraId="4368668D" w14:textId="30DEB472" w:rsidR="001A3FA8" w:rsidRPr="003C1513" w:rsidRDefault="00354EDA" w:rsidP="00025DE7">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ii) Korištenje </w:t>
            </w:r>
            <w:r w:rsidR="00514636" w:rsidRPr="003C1513">
              <w:rPr>
                <w:rFonts w:asciiTheme="minorHAnsi" w:hAnsiTheme="minorHAnsi" w:cstheme="minorHAnsi"/>
                <w:sz w:val="18"/>
                <w:szCs w:val="18"/>
                <w:lang w:val="hr-HR"/>
              </w:rPr>
              <w:t>nemedicinskih industrijskih jed</w:t>
            </w:r>
            <w:r w:rsidRPr="003C1513">
              <w:rPr>
                <w:rFonts w:asciiTheme="minorHAnsi" w:hAnsiTheme="minorHAnsi" w:cstheme="minorHAnsi"/>
                <w:sz w:val="18"/>
                <w:szCs w:val="18"/>
                <w:lang w:val="hr-HR"/>
              </w:rPr>
              <w:t>n</w:t>
            </w:r>
            <w:r w:rsidR="00514636" w:rsidRPr="003C1513">
              <w:rPr>
                <w:rFonts w:asciiTheme="minorHAnsi" w:hAnsiTheme="minorHAnsi" w:cstheme="minorHAnsi"/>
                <w:sz w:val="18"/>
                <w:szCs w:val="18"/>
                <w:lang w:val="hr-HR"/>
              </w:rPr>
              <w:t>o</w:t>
            </w:r>
            <w:r w:rsidRPr="003C1513">
              <w:rPr>
                <w:rFonts w:asciiTheme="minorHAnsi" w:hAnsiTheme="minorHAnsi" w:cstheme="minorHAnsi"/>
                <w:sz w:val="18"/>
                <w:szCs w:val="18"/>
                <w:lang w:val="hr-HR"/>
              </w:rPr>
              <w:t xml:space="preserve">kratnih </w:t>
            </w:r>
            <w:r w:rsidR="00B36276" w:rsidRPr="003C1513">
              <w:rPr>
                <w:rFonts w:asciiTheme="minorHAnsi" w:hAnsiTheme="minorHAnsi" w:cstheme="minorHAnsi"/>
                <w:sz w:val="18"/>
                <w:szCs w:val="18"/>
                <w:lang w:val="hr-HR"/>
              </w:rPr>
              <w:t>rukavica</w:t>
            </w:r>
            <w:r w:rsidR="00AE5F26" w:rsidRPr="003C1513">
              <w:rPr>
                <w:rFonts w:asciiTheme="minorHAnsi" w:hAnsiTheme="minorHAnsi" w:cstheme="minorHAnsi"/>
                <w:sz w:val="18"/>
                <w:szCs w:val="18"/>
                <w:lang w:val="hr-HR"/>
              </w:rPr>
              <w:t xml:space="preserve"> kada je</w:t>
            </w:r>
            <w:r w:rsidR="00613D9D" w:rsidRPr="003C1513">
              <w:rPr>
                <w:rFonts w:asciiTheme="minorHAnsi" w:hAnsiTheme="minorHAnsi" w:cstheme="minorHAnsi"/>
                <w:sz w:val="18"/>
                <w:szCs w:val="18"/>
                <w:lang w:val="hr-HR"/>
              </w:rPr>
              <w:t xml:space="preserve"> to</w:t>
            </w:r>
            <w:r w:rsidR="00AE5F26" w:rsidRPr="003C1513">
              <w:rPr>
                <w:rFonts w:asciiTheme="minorHAnsi" w:hAnsiTheme="minorHAnsi" w:cstheme="minorHAnsi"/>
                <w:sz w:val="18"/>
                <w:szCs w:val="18"/>
                <w:lang w:val="hr-HR"/>
              </w:rPr>
              <w:t xml:space="preserve"> indicirano </w:t>
            </w:r>
            <w:r w:rsidR="00613D9D" w:rsidRPr="003C1513">
              <w:rPr>
                <w:rFonts w:asciiTheme="minorHAnsi" w:hAnsiTheme="minorHAnsi" w:cstheme="minorHAnsi"/>
                <w:sz w:val="18"/>
                <w:szCs w:val="18"/>
                <w:lang w:val="hr-HR"/>
              </w:rPr>
              <w:t xml:space="preserve">(npr. </w:t>
            </w:r>
            <w:r w:rsidR="001D02BA">
              <w:rPr>
                <w:rFonts w:asciiTheme="minorHAnsi" w:hAnsiTheme="minorHAnsi" w:cstheme="minorHAnsi"/>
                <w:sz w:val="18"/>
                <w:szCs w:val="18"/>
                <w:lang w:val="hr-HR"/>
              </w:rPr>
              <w:t>kontaktna izolacija</w:t>
            </w:r>
            <w:r w:rsidR="00613D9D" w:rsidRPr="003C1513">
              <w:rPr>
                <w:rFonts w:asciiTheme="minorHAnsi" w:hAnsiTheme="minorHAnsi" w:cstheme="minorHAnsi"/>
                <w:sz w:val="18"/>
                <w:szCs w:val="18"/>
                <w:lang w:val="hr-HR"/>
              </w:rPr>
              <w:t>)</w:t>
            </w:r>
            <w:r w:rsidR="00731987" w:rsidRPr="003C1513">
              <w:rPr>
                <w:rFonts w:asciiTheme="minorHAnsi" w:hAnsiTheme="minorHAnsi" w:cstheme="minorHAnsi"/>
                <w:sz w:val="18"/>
                <w:szCs w:val="18"/>
                <w:lang w:val="hr-HR"/>
              </w:rPr>
              <w:t xml:space="preserve"> kod </w:t>
            </w:r>
            <w:r w:rsidR="00CE062C" w:rsidRPr="003C1513">
              <w:rPr>
                <w:rFonts w:asciiTheme="minorHAnsi" w:hAnsiTheme="minorHAnsi" w:cstheme="minorHAnsi"/>
                <w:sz w:val="18"/>
                <w:szCs w:val="18"/>
                <w:lang w:val="hr-HR"/>
              </w:rPr>
              <w:t>rutinske njege koja uključuje</w:t>
            </w:r>
            <w:r w:rsidR="00731987" w:rsidRPr="003C1513">
              <w:rPr>
                <w:rFonts w:asciiTheme="minorHAnsi" w:hAnsiTheme="minorHAnsi" w:cstheme="minorHAnsi"/>
                <w:sz w:val="18"/>
                <w:szCs w:val="18"/>
                <w:lang w:val="hr-HR"/>
              </w:rPr>
              <w:t xml:space="preserve"> </w:t>
            </w:r>
            <w:r w:rsidR="00955751">
              <w:rPr>
                <w:rFonts w:asciiTheme="minorHAnsi" w:hAnsiTheme="minorHAnsi" w:cstheme="minorHAnsi"/>
                <w:sz w:val="18"/>
                <w:szCs w:val="18"/>
                <w:lang w:val="hr-HR"/>
              </w:rPr>
              <w:t xml:space="preserve">bliski izravni </w:t>
            </w:r>
            <w:r w:rsidR="001D02BA">
              <w:rPr>
                <w:rFonts w:asciiTheme="minorHAnsi" w:hAnsiTheme="minorHAnsi" w:cstheme="minorHAnsi"/>
                <w:sz w:val="18"/>
                <w:szCs w:val="18"/>
                <w:lang w:val="hr-HR"/>
              </w:rPr>
              <w:t xml:space="preserve">kontakt s </w:t>
            </w:r>
            <w:r w:rsidR="00955751">
              <w:rPr>
                <w:rFonts w:asciiTheme="minorHAnsi" w:hAnsiTheme="minorHAnsi" w:cstheme="minorHAnsi"/>
                <w:sz w:val="18"/>
                <w:szCs w:val="18"/>
                <w:lang w:val="hr-HR"/>
              </w:rPr>
              <w:t>površinom</w:t>
            </w:r>
            <w:r w:rsidR="001D02BA" w:rsidRPr="003C1513">
              <w:rPr>
                <w:rFonts w:asciiTheme="minorHAnsi" w:hAnsiTheme="minorHAnsi" w:cstheme="minorHAnsi"/>
                <w:sz w:val="18"/>
                <w:szCs w:val="18"/>
                <w:lang w:val="hr-HR"/>
              </w:rPr>
              <w:t xml:space="preserve"> </w:t>
            </w:r>
            <w:r w:rsidR="00955751">
              <w:rPr>
                <w:rFonts w:asciiTheme="minorHAnsi" w:hAnsiTheme="minorHAnsi" w:cstheme="minorHAnsi"/>
                <w:sz w:val="18"/>
                <w:szCs w:val="18"/>
                <w:lang w:val="hr-HR"/>
              </w:rPr>
              <w:t xml:space="preserve">tijela </w:t>
            </w:r>
            <w:r w:rsidR="00731987" w:rsidRPr="003C1513">
              <w:rPr>
                <w:rFonts w:asciiTheme="minorHAnsi" w:hAnsiTheme="minorHAnsi" w:cstheme="minorHAnsi"/>
                <w:sz w:val="18"/>
                <w:szCs w:val="18"/>
                <w:lang w:val="hr-HR"/>
              </w:rPr>
              <w:t>pacijent</w:t>
            </w:r>
            <w:r w:rsidR="00955751">
              <w:rPr>
                <w:rFonts w:asciiTheme="minorHAnsi" w:hAnsiTheme="minorHAnsi" w:cstheme="minorHAnsi"/>
                <w:sz w:val="18"/>
                <w:szCs w:val="18"/>
                <w:lang w:val="hr-HR"/>
              </w:rPr>
              <w:t>a</w:t>
            </w:r>
            <w:r w:rsidR="00731987" w:rsidRPr="003C1513">
              <w:rPr>
                <w:rFonts w:asciiTheme="minorHAnsi" w:hAnsiTheme="minorHAnsi" w:cstheme="minorHAnsi"/>
                <w:sz w:val="18"/>
                <w:szCs w:val="18"/>
                <w:lang w:val="hr-HR"/>
              </w:rPr>
              <w:t xml:space="preserve"> ili </w:t>
            </w:r>
            <w:r w:rsidR="001D02BA">
              <w:rPr>
                <w:rFonts w:asciiTheme="minorHAnsi" w:hAnsiTheme="minorHAnsi" w:cstheme="minorHAnsi"/>
                <w:sz w:val="18"/>
                <w:szCs w:val="18"/>
                <w:lang w:val="hr-HR"/>
              </w:rPr>
              <w:t xml:space="preserve">njegovom </w:t>
            </w:r>
            <w:r w:rsidR="00955751">
              <w:rPr>
                <w:rFonts w:asciiTheme="minorHAnsi" w:hAnsiTheme="minorHAnsi" w:cstheme="minorHAnsi"/>
                <w:sz w:val="18"/>
                <w:szCs w:val="18"/>
                <w:lang w:val="hr-HR"/>
              </w:rPr>
              <w:t xml:space="preserve">neposrednom </w:t>
            </w:r>
            <w:r w:rsidR="001D02BA">
              <w:rPr>
                <w:rFonts w:asciiTheme="minorHAnsi" w:hAnsiTheme="minorHAnsi" w:cstheme="minorHAnsi"/>
                <w:sz w:val="18"/>
                <w:szCs w:val="18"/>
                <w:lang w:val="hr-HR"/>
              </w:rPr>
              <w:t>okolinom</w:t>
            </w:r>
          </w:p>
          <w:p w14:paraId="17330BC3" w14:textId="77777777" w:rsidR="00B23D6A" w:rsidRPr="003C1513" w:rsidRDefault="00B23D6A" w:rsidP="003774A5">
            <w:pPr>
              <w:pStyle w:val="Heading1"/>
              <w:spacing w:before="0"/>
              <w:ind w:left="0"/>
              <w:outlineLvl w:val="0"/>
              <w:rPr>
                <w:rFonts w:asciiTheme="minorHAnsi" w:hAnsiTheme="minorHAnsi" w:cstheme="minorHAnsi"/>
                <w:b/>
                <w:sz w:val="18"/>
                <w:szCs w:val="18"/>
                <w:lang w:val="hr-HR"/>
              </w:rPr>
            </w:pPr>
          </w:p>
          <w:p w14:paraId="1C56F7D5" w14:textId="77777777" w:rsidR="00B23D6A" w:rsidRPr="003C1513" w:rsidRDefault="00B23D6A" w:rsidP="00B23D6A">
            <w:pPr>
              <w:pStyle w:val="Heading1"/>
              <w:spacing w:before="0"/>
              <w:ind w:left="0"/>
              <w:jc w:val="left"/>
              <w:outlineLvl w:val="0"/>
              <w:rPr>
                <w:rFonts w:asciiTheme="minorHAnsi" w:hAnsiTheme="minorHAnsi" w:cstheme="minorHAnsi"/>
                <w:sz w:val="18"/>
                <w:szCs w:val="18"/>
                <w:lang w:val="hr-HR"/>
              </w:rPr>
            </w:pPr>
            <w:r w:rsidRPr="003C1513">
              <w:rPr>
                <w:rFonts w:asciiTheme="minorHAnsi" w:hAnsiTheme="minorHAnsi" w:cstheme="minorHAnsi"/>
                <w:b/>
                <w:sz w:val="18"/>
                <w:szCs w:val="18"/>
                <w:lang w:val="hr-HR"/>
              </w:rPr>
              <w:t>Privremena mjera samo u hitnoj situaciji kod najavljene nestašice rukavica</w:t>
            </w:r>
          </w:p>
        </w:tc>
        <w:tc>
          <w:tcPr>
            <w:tcW w:w="8364" w:type="dxa"/>
          </w:tcPr>
          <w:p w14:paraId="4F6E5E80" w14:textId="77777777" w:rsidR="001A3FA8" w:rsidRPr="003C1513" w:rsidRDefault="009915A4" w:rsidP="00B55836">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lastRenderedPageBreak/>
              <w:t>Rizici:</w:t>
            </w:r>
          </w:p>
          <w:p w14:paraId="582C3036" w14:textId="77777777" w:rsidR="009915A4" w:rsidRPr="003C1513" w:rsidRDefault="009915A4" w:rsidP="009915A4">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 </w:t>
            </w:r>
            <w:r w:rsidR="00AB5A6E" w:rsidRPr="003C1513">
              <w:rPr>
                <w:rFonts w:asciiTheme="minorHAnsi" w:hAnsiTheme="minorHAnsi" w:cstheme="minorHAnsi"/>
                <w:sz w:val="18"/>
                <w:szCs w:val="18"/>
                <w:lang w:val="hr-HR"/>
              </w:rPr>
              <w:t xml:space="preserve">nemedicinske rukavice </w:t>
            </w:r>
            <w:r w:rsidR="00381C6F" w:rsidRPr="003C1513">
              <w:rPr>
                <w:rFonts w:asciiTheme="minorHAnsi" w:hAnsiTheme="minorHAnsi" w:cstheme="minorHAnsi"/>
                <w:sz w:val="18"/>
                <w:szCs w:val="18"/>
                <w:lang w:val="hr-HR"/>
              </w:rPr>
              <w:t>možda ne ispunjavaju sigurnosne standard</w:t>
            </w:r>
            <w:r w:rsidR="00344A78" w:rsidRPr="003C1513">
              <w:rPr>
                <w:rFonts w:asciiTheme="minorHAnsi" w:hAnsiTheme="minorHAnsi" w:cstheme="minorHAnsi"/>
                <w:sz w:val="18"/>
                <w:szCs w:val="18"/>
                <w:lang w:val="hr-HR"/>
              </w:rPr>
              <w:t>e</w:t>
            </w:r>
            <w:r w:rsidR="00381C6F" w:rsidRPr="003C1513">
              <w:rPr>
                <w:rFonts w:asciiTheme="minorHAnsi" w:hAnsiTheme="minorHAnsi" w:cstheme="minorHAnsi"/>
                <w:sz w:val="18"/>
                <w:szCs w:val="18"/>
                <w:lang w:val="hr-HR"/>
              </w:rPr>
              <w:t xml:space="preserve"> za korištenje u okruženjima gdje su pri</w:t>
            </w:r>
            <w:r w:rsidR="00EE30FA" w:rsidRPr="003C1513">
              <w:rPr>
                <w:rFonts w:asciiTheme="minorHAnsi" w:hAnsiTheme="minorHAnsi" w:cstheme="minorHAnsi"/>
                <w:sz w:val="18"/>
                <w:szCs w:val="18"/>
                <w:lang w:val="hr-HR"/>
              </w:rPr>
              <w:t>s</w:t>
            </w:r>
            <w:r w:rsidR="00381C6F" w:rsidRPr="003C1513">
              <w:rPr>
                <w:rFonts w:asciiTheme="minorHAnsi" w:hAnsiTheme="minorHAnsi" w:cstheme="minorHAnsi"/>
                <w:sz w:val="18"/>
                <w:szCs w:val="18"/>
                <w:lang w:val="hr-HR"/>
              </w:rPr>
              <w:t xml:space="preserve">utni biološki zagađivači, mogu imati slabu elastičnost </w:t>
            </w:r>
            <w:r w:rsidR="00A20F56" w:rsidRPr="003C1513">
              <w:rPr>
                <w:rFonts w:asciiTheme="minorHAnsi" w:hAnsiTheme="minorHAnsi" w:cstheme="minorHAnsi"/>
                <w:sz w:val="18"/>
                <w:szCs w:val="18"/>
                <w:lang w:val="hr-HR"/>
              </w:rPr>
              <w:t>i</w:t>
            </w:r>
            <w:r w:rsidR="00381C6F" w:rsidRPr="003C1513">
              <w:rPr>
                <w:rFonts w:asciiTheme="minorHAnsi" w:hAnsiTheme="minorHAnsi" w:cstheme="minorHAnsi"/>
                <w:sz w:val="18"/>
                <w:szCs w:val="18"/>
                <w:lang w:val="hr-HR"/>
              </w:rPr>
              <w:t xml:space="preserve"> otpornost na pucanje </w:t>
            </w:r>
            <w:r w:rsidR="005B721E" w:rsidRPr="003C1513">
              <w:rPr>
                <w:rFonts w:asciiTheme="minorHAnsi" w:hAnsiTheme="minorHAnsi" w:cstheme="minorHAnsi"/>
                <w:sz w:val="18"/>
                <w:szCs w:val="18"/>
                <w:lang w:val="hr-HR"/>
              </w:rPr>
              <w:t>te</w:t>
            </w:r>
            <w:r w:rsidR="00B61E71" w:rsidRPr="003C1513">
              <w:rPr>
                <w:rFonts w:asciiTheme="minorHAnsi" w:hAnsiTheme="minorHAnsi" w:cstheme="minorHAnsi"/>
                <w:sz w:val="18"/>
                <w:szCs w:val="18"/>
                <w:lang w:val="hr-HR"/>
              </w:rPr>
              <w:t xml:space="preserve"> otežavati opipljivost/spretnost prstiju</w:t>
            </w:r>
          </w:p>
          <w:p w14:paraId="32426E0C" w14:textId="73DF8C3B" w:rsidR="00381C6F" w:rsidRPr="003C1513" w:rsidRDefault="00381C6F" w:rsidP="009915A4">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7C5464" w:rsidRPr="003C1513">
              <w:rPr>
                <w:rFonts w:asciiTheme="minorHAnsi" w:hAnsiTheme="minorHAnsi" w:cstheme="minorHAnsi"/>
                <w:sz w:val="18"/>
                <w:szCs w:val="18"/>
                <w:lang w:val="hr-HR"/>
              </w:rPr>
              <w:t xml:space="preserve"> </w:t>
            </w:r>
            <w:r w:rsidR="008C2677" w:rsidRPr="003C1513">
              <w:rPr>
                <w:rFonts w:asciiTheme="minorHAnsi" w:hAnsiTheme="minorHAnsi" w:cstheme="minorHAnsi"/>
                <w:sz w:val="18"/>
                <w:szCs w:val="18"/>
                <w:lang w:val="hr-HR"/>
              </w:rPr>
              <w:t xml:space="preserve">nemedicinske rukavice </w:t>
            </w:r>
            <w:r w:rsidR="005B721E" w:rsidRPr="003C1513">
              <w:rPr>
                <w:rFonts w:asciiTheme="minorHAnsi" w:hAnsiTheme="minorHAnsi" w:cstheme="minorHAnsi"/>
                <w:sz w:val="18"/>
                <w:szCs w:val="18"/>
                <w:lang w:val="hr-HR"/>
              </w:rPr>
              <w:t>m</w:t>
            </w:r>
            <w:r w:rsidR="008C2677" w:rsidRPr="003C1513">
              <w:rPr>
                <w:rFonts w:asciiTheme="minorHAnsi" w:hAnsiTheme="minorHAnsi" w:cstheme="minorHAnsi"/>
                <w:sz w:val="18"/>
                <w:szCs w:val="18"/>
                <w:lang w:val="hr-HR"/>
              </w:rPr>
              <w:t xml:space="preserve">ogu imati neodgovarajuće veličine </w:t>
            </w:r>
            <w:r w:rsidR="005B721E" w:rsidRPr="003C1513">
              <w:rPr>
                <w:rFonts w:asciiTheme="minorHAnsi" w:hAnsiTheme="minorHAnsi" w:cstheme="minorHAnsi"/>
                <w:sz w:val="18"/>
                <w:szCs w:val="18"/>
                <w:lang w:val="hr-HR"/>
              </w:rPr>
              <w:t>i</w:t>
            </w:r>
            <w:r w:rsidR="008C2677" w:rsidRPr="003C1513">
              <w:rPr>
                <w:rFonts w:asciiTheme="minorHAnsi" w:hAnsiTheme="minorHAnsi" w:cstheme="minorHAnsi"/>
                <w:sz w:val="18"/>
                <w:szCs w:val="18"/>
                <w:lang w:val="hr-HR"/>
              </w:rPr>
              <w:t xml:space="preserve"> povećati vjerojatnost kontaminacije mikro</w:t>
            </w:r>
            <w:r w:rsidR="001D02BA">
              <w:rPr>
                <w:rFonts w:asciiTheme="minorHAnsi" w:hAnsiTheme="minorHAnsi" w:cstheme="minorHAnsi"/>
                <w:sz w:val="18"/>
                <w:szCs w:val="18"/>
                <w:lang w:val="hr-HR"/>
              </w:rPr>
              <w:t>organizmima</w:t>
            </w:r>
          </w:p>
          <w:p w14:paraId="39848173" w14:textId="46C288BB" w:rsidR="00FD2E0F" w:rsidRPr="003C1513" w:rsidRDefault="00FD2E0F" w:rsidP="009915A4">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7C5464" w:rsidRPr="003C1513">
              <w:rPr>
                <w:rFonts w:asciiTheme="minorHAnsi" w:hAnsiTheme="minorHAnsi" w:cstheme="minorHAnsi"/>
                <w:sz w:val="18"/>
                <w:szCs w:val="18"/>
                <w:lang w:val="hr-HR"/>
              </w:rPr>
              <w:t xml:space="preserve"> </w:t>
            </w:r>
            <w:r w:rsidR="00E0436A" w:rsidRPr="003C1513">
              <w:rPr>
                <w:rFonts w:asciiTheme="minorHAnsi" w:hAnsiTheme="minorHAnsi" w:cstheme="minorHAnsi"/>
                <w:sz w:val="18"/>
                <w:szCs w:val="18"/>
                <w:lang w:val="hr-HR"/>
              </w:rPr>
              <w:t>nemedicinske rukavice ne smiju biti izrađene od materijala koji mogu izazva</w:t>
            </w:r>
            <w:r w:rsidR="00CD5DFD" w:rsidRPr="003C1513">
              <w:rPr>
                <w:rFonts w:asciiTheme="minorHAnsi" w:hAnsiTheme="minorHAnsi" w:cstheme="minorHAnsi"/>
                <w:sz w:val="18"/>
                <w:szCs w:val="18"/>
                <w:lang w:val="hr-HR"/>
              </w:rPr>
              <w:t>t</w:t>
            </w:r>
            <w:r w:rsidR="00E0436A" w:rsidRPr="003C1513">
              <w:rPr>
                <w:rFonts w:asciiTheme="minorHAnsi" w:hAnsiTheme="minorHAnsi" w:cstheme="minorHAnsi"/>
                <w:sz w:val="18"/>
                <w:szCs w:val="18"/>
                <w:lang w:val="hr-HR"/>
              </w:rPr>
              <w:t xml:space="preserve">i alergijsku reakciju niti biti </w:t>
            </w:r>
            <w:r w:rsidR="00E0436A" w:rsidRPr="003C1513">
              <w:rPr>
                <w:rFonts w:asciiTheme="minorHAnsi" w:hAnsiTheme="minorHAnsi" w:cstheme="minorHAnsi"/>
                <w:sz w:val="18"/>
                <w:szCs w:val="18"/>
                <w:lang w:val="hr-HR"/>
              </w:rPr>
              <w:lastRenderedPageBreak/>
              <w:t>obložene puderom koji</w:t>
            </w:r>
            <w:r w:rsidR="001D02BA">
              <w:rPr>
                <w:rFonts w:asciiTheme="minorHAnsi" w:hAnsiTheme="minorHAnsi" w:cstheme="minorHAnsi"/>
                <w:sz w:val="18"/>
                <w:szCs w:val="18"/>
                <w:lang w:val="hr-HR"/>
              </w:rPr>
              <w:t>,</w:t>
            </w:r>
            <w:r w:rsidR="00E0436A" w:rsidRPr="003C1513">
              <w:rPr>
                <w:rFonts w:asciiTheme="minorHAnsi" w:hAnsiTheme="minorHAnsi" w:cstheme="minorHAnsi"/>
                <w:sz w:val="18"/>
                <w:szCs w:val="18"/>
                <w:lang w:val="hr-HR"/>
              </w:rPr>
              <w:t xml:space="preserve"> ako se udiše</w:t>
            </w:r>
            <w:r w:rsidR="001D02BA">
              <w:rPr>
                <w:rFonts w:asciiTheme="minorHAnsi" w:hAnsiTheme="minorHAnsi" w:cstheme="minorHAnsi"/>
                <w:sz w:val="18"/>
                <w:szCs w:val="18"/>
                <w:lang w:val="hr-HR"/>
              </w:rPr>
              <w:t>,</w:t>
            </w:r>
            <w:r w:rsidR="00E0436A" w:rsidRPr="003C1513">
              <w:rPr>
                <w:rFonts w:asciiTheme="minorHAnsi" w:hAnsiTheme="minorHAnsi" w:cstheme="minorHAnsi"/>
                <w:sz w:val="18"/>
                <w:szCs w:val="18"/>
                <w:lang w:val="hr-HR"/>
              </w:rPr>
              <w:t xml:space="preserve"> može izazvati</w:t>
            </w:r>
            <w:r w:rsidR="001D02BA">
              <w:rPr>
                <w:rFonts w:asciiTheme="minorHAnsi" w:hAnsiTheme="minorHAnsi" w:cstheme="minorHAnsi"/>
                <w:sz w:val="18"/>
                <w:szCs w:val="18"/>
                <w:lang w:val="hr-HR"/>
              </w:rPr>
              <w:t xml:space="preserve"> nadražaj</w:t>
            </w:r>
            <w:r w:rsidR="00E0436A" w:rsidRPr="003C1513">
              <w:rPr>
                <w:rFonts w:asciiTheme="minorHAnsi" w:hAnsiTheme="minorHAnsi" w:cstheme="minorHAnsi"/>
                <w:sz w:val="18"/>
                <w:szCs w:val="18"/>
                <w:lang w:val="hr-HR"/>
              </w:rPr>
              <w:t xml:space="preserve"> dišnih puteva</w:t>
            </w:r>
          </w:p>
          <w:p w14:paraId="2B66F05F" w14:textId="77777777" w:rsidR="00E0436A" w:rsidRPr="003C1513" w:rsidRDefault="00E0436A" w:rsidP="009915A4">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7C5464" w:rsidRPr="003C1513">
              <w:rPr>
                <w:rFonts w:asciiTheme="minorHAnsi" w:hAnsiTheme="minorHAnsi" w:cstheme="minorHAnsi"/>
                <w:sz w:val="18"/>
                <w:szCs w:val="18"/>
                <w:lang w:val="hr-HR"/>
              </w:rPr>
              <w:t xml:space="preserve"> </w:t>
            </w:r>
            <w:r w:rsidR="00AD2A2A" w:rsidRPr="003C1513">
              <w:rPr>
                <w:rFonts w:asciiTheme="minorHAnsi" w:hAnsiTheme="minorHAnsi" w:cstheme="minorHAnsi"/>
                <w:sz w:val="18"/>
                <w:szCs w:val="18"/>
                <w:lang w:val="hr-HR"/>
              </w:rPr>
              <w:t>rukavice</w:t>
            </w:r>
            <w:r w:rsidR="0065013E" w:rsidRPr="003C1513">
              <w:rPr>
                <w:rFonts w:asciiTheme="minorHAnsi" w:hAnsiTheme="minorHAnsi" w:cstheme="minorHAnsi"/>
                <w:sz w:val="18"/>
                <w:szCs w:val="18"/>
                <w:lang w:val="hr-HR"/>
              </w:rPr>
              <w:t xml:space="preserve"> bi idealno</w:t>
            </w:r>
            <w:r w:rsidR="00AD2A2A" w:rsidRPr="003C1513">
              <w:rPr>
                <w:rFonts w:asciiTheme="minorHAnsi" w:hAnsiTheme="minorHAnsi" w:cstheme="minorHAnsi"/>
                <w:sz w:val="18"/>
                <w:szCs w:val="18"/>
                <w:lang w:val="hr-HR"/>
              </w:rPr>
              <w:t xml:space="preserve"> trebale biti obl</w:t>
            </w:r>
            <w:r w:rsidR="0065013E" w:rsidRPr="003C1513">
              <w:rPr>
                <w:rFonts w:asciiTheme="minorHAnsi" w:hAnsiTheme="minorHAnsi" w:cstheme="minorHAnsi"/>
                <w:sz w:val="18"/>
                <w:szCs w:val="18"/>
                <w:lang w:val="hr-HR"/>
              </w:rPr>
              <w:t>ožene polimerom ili klorirane</w:t>
            </w:r>
            <w:r w:rsidR="00AD2A2A" w:rsidRPr="003C1513">
              <w:rPr>
                <w:rFonts w:asciiTheme="minorHAnsi" w:hAnsiTheme="minorHAnsi" w:cstheme="minorHAnsi"/>
                <w:sz w:val="18"/>
                <w:szCs w:val="18"/>
                <w:lang w:val="hr-HR"/>
              </w:rPr>
              <w:t xml:space="preserve">. </w:t>
            </w:r>
            <w:r w:rsidR="00A83D28" w:rsidRPr="003C1513">
              <w:rPr>
                <w:rFonts w:asciiTheme="minorHAnsi" w:hAnsiTheme="minorHAnsi" w:cstheme="minorHAnsi"/>
                <w:sz w:val="18"/>
                <w:szCs w:val="18"/>
                <w:lang w:val="hr-HR"/>
              </w:rPr>
              <w:t>U suprotnome</w:t>
            </w:r>
            <w:r w:rsidR="00004CC7" w:rsidRPr="003C1513">
              <w:rPr>
                <w:rFonts w:asciiTheme="minorHAnsi" w:hAnsiTheme="minorHAnsi" w:cstheme="minorHAnsi"/>
                <w:sz w:val="18"/>
                <w:szCs w:val="18"/>
                <w:lang w:val="hr-HR"/>
              </w:rPr>
              <w:t>,</w:t>
            </w:r>
            <w:r w:rsidR="00914F9D" w:rsidRPr="003C1513">
              <w:rPr>
                <w:rFonts w:asciiTheme="minorHAnsi" w:hAnsiTheme="minorHAnsi" w:cstheme="minorHAnsi"/>
                <w:sz w:val="18"/>
                <w:szCs w:val="18"/>
                <w:lang w:val="hr-HR"/>
              </w:rPr>
              <w:t xml:space="preserve"> skidanje </w:t>
            </w:r>
            <w:r w:rsidR="00004CC7" w:rsidRPr="003C1513">
              <w:rPr>
                <w:rFonts w:asciiTheme="minorHAnsi" w:hAnsiTheme="minorHAnsi" w:cstheme="minorHAnsi"/>
                <w:sz w:val="18"/>
                <w:szCs w:val="18"/>
                <w:lang w:val="hr-HR"/>
              </w:rPr>
              <w:t xml:space="preserve">može biti otežano </w:t>
            </w:r>
            <w:r w:rsidR="00AD4377" w:rsidRPr="003C1513">
              <w:rPr>
                <w:rFonts w:asciiTheme="minorHAnsi" w:hAnsiTheme="minorHAnsi" w:cstheme="minorHAnsi"/>
                <w:sz w:val="18"/>
                <w:szCs w:val="18"/>
                <w:lang w:val="hr-HR"/>
              </w:rPr>
              <w:t>uz</w:t>
            </w:r>
            <w:r w:rsidR="00914F9D" w:rsidRPr="003C1513">
              <w:rPr>
                <w:rFonts w:asciiTheme="minorHAnsi" w:hAnsiTheme="minorHAnsi" w:cstheme="minorHAnsi"/>
                <w:sz w:val="18"/>
                <w:szCs w:val="18"/>
                <w:lang w:val="hr-HR"/>
              </w:rPr>
              <w:t xml:space="preserve"> poveć</w:t>
            </w:r>
            <w:r w:rsidR="00CD5DFD" w:rsidRPr="003C1513">
              <w:rPr>
                <w:rFonts w:asciiTheme="minorHAnsi" w:hAnsiTheme="minorHAnsi" w:cstheme="minorHAnsi"/>
                <w:sz w:val="18"/>
                <w:szCs w:val="18"/>
                <w:lang w:val="hr-HR"/>
              </w:rPr>
              <w:t>a</w:t>
            </w:r>
            <w:r w:rsidR="008E5AC0" w:rsidRPr="003C1513">
              <w:rPr>
                <w:rFonts w:asciiTheme="minorHAnsi" w:hAnsiTheme="minorHAnsi" w:cstheme="minorHAnsi"/>
                <w:sz w:val="18"/>
                <w:szCs w:val="18"/>
                <w:lang w:val="hr-HR"/>
              </w:rPr>
              <w:t>n</w:t>
            </w:r>
            <w:r w:rsidR="00914F9D" w:rsidRPr="003C1513">
              <w:rPr>
                <w:rFonts w:asciiTheme="minorHAnsi" w:hAnsiTheme="minorHAnsi" w:cstheme="minorHAnsi"/>
                <w:sz w:val="18"/>
                <w:szCs w:val="18"/>
                <w:lang w:val="hr-HR"/>
              </w:rPr>
              <w:t xml:space="preserve"> rizik kontaminacije</w:t>
            </w:r>
          </w:p>
          <w:p w14:paraId="27202CF4" w14:textId="77777777" w:rsidR="00914F9D" w:rsidRPr="003C1513" w:rsidRDefault="00914F9D" w:rsidP="009915A4">
            <w:pPr>
              <w:pStyle w:val="Heading1"/>
              <w:spacing w:before="0"/>
              <w:ind w:left="0"/>
              <w:outlineLvl w:val="0"/>
              <w:rPr>
                <w:rFonts w:asciiTheme="minorHAnsi" w:hAnsiTheme="minorHAnsi" w:cstheme="minorHAnsi"/>
                <w:sz w:val="18"/>
                <w:szCs w:val="18"/>
                <w:u w:val="single"/>
                <w:lang w:val="hr-HR"/>
              </w:rPr>
            </w:pPr>
            <w:r w:rsidRPr="003C1513">
              <w:rPr>
                <w:rFonts w:asciiTheme="minorHAnsi" w:hAnsiTheme="minorHAnsi" w:cstheme="minorHAnsi"/>
                <w:sz w:val="18"/>
                <w:szCs w:val="18"/>
                <w:u w:val="single"/>
                <w:lang w:val="hr-HR"/>
              </w:rPr>
              <w:t>Kriteriji za skidanje</w:t>
            </w:r>
            <w:r w:rsidR="00E86BA0" w:rsidRPr="003C1513">
              <w:rPr>
                <w:rFonts w:asciiTheme="minorHAnsi" w:hAnsiTheme="minorHAnsi" w:cstheme="minorHAnsi"/>
                <w:sz w:val="18"/>
                <w:szCs w:val="18"/>
                <w:u w:val="single"/>
                <w:lang w:val="hr-HR"/>
              </w:rPr>
              <w:t xml:space="preserve"> </w:t>
            </w:r>
            <w:r w:rsidR="007C5464" w:rsidRPr="003C1513">
              <w:rPr>
                <w:rFonts w:asciiTheme="minorHAnsi" w:hAnsiTheme="minorHAnsi" w:cstheme="minorHAnsi"/>
                <w:sz w:val="18"/>
                <w:szCs w:val="18"/>
                <w:u w:val="single"/>
                <w:lang w:val="hr-HR"/>
              </w:rPr>
              <w:t>i</w:t>
            </w:r>
            <w:r w:rsidR="00E86BA0" w:rsidRPr="003C1513">
              <w:rPr>
                <w:rFonts w:asciiTheme="minorHAnsi" w:hAnsiTheme="minorHAnsi" w:cstheme="minorHAnsi"/>
                <w:sz w:val="18"/>
                <w:szCs w:val="18"/>
                <w:u w:val="single"/>
                <w:lang w:val="hr-HR"/>
              </w:rPr>
              <w:t xml:space="preserve"> mjere opreza</w:t>
            </w:r>
            <w:r w:rsidRPr="003C1513">
              <w:rPr>
                <w:rFonts w:asciiTheme="minorHAnsi" w:hAnsiTheme="minorHAnsi" w:cstheme="minorHAnsi"/>
                <w:sz w:val="18"/>
                <w:szCs w:val="18"/>
                <w:u w:val="single"/>
                <w:lang w:val="hr-HR"/>
              </w:rPr>
              <w:t>:</w:t>
            </w:r>
          </w:p>
          <w:p w14:paraId="18694836" w14:textId="77777777" w:rsidR="00914F9D" w:rsidRPr="003C1513" w:rsidRDefault="00914F9D" w:rsidP="009915A4">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7C5464" w:rsidRPr="003C1513">
              <w:rPr>
                <w:rFonts w:asciiTheme="minorHAnsi" w:hAnsiTheme="minorHAnsi" w:cstheme="minorHAnsi"/>
                <w:sz w:val="18"/>
                <w:szCs w:val="18"/>
                <w:lang w:val="hr-HR"/>
              </w:rPr>
              <w:t xml:space="preserve"> </w:t>
            </w:r>
            <w:r w:rsidR="00015508" w:rsidRPr="003C1513">
              <w:rPr>
                <w:rFonts w:asciiTheme="minorHAnsi" w:hAnsiTheme="minorHAnsi" w:cstheme="minorHAnsi"/>
                <w:sz w:val="18"/>
                <w:szCs w:val="18"/>
                <w:lang w:val="hr-HR"/>
              </w:rPr>
              <w:t xml:space="preserve">rukavice </w:t>
            </w:r>
            <w:r w:rsidR="00B612C1" w:rsidRPr="003C1513">
              <w:rPr>
                <w:rFonts w:asciiTheme="minorHAnsi" w:hAnsiTheme="minorHAnsi" w:cstheme="minorHAnsi"/>
                <w:sz w:val="18"/>
                <w:szCs w:val="18"/>
                <w:lang w:val="hr-HR"/>
              </w:rPr>
              <w:t xml:space="preserve">treba baciti </w:t>
            </w:r>
            <w:r w:rsidR="007C5464" w:rsidRPr="003C1513">
              <w:rPr>
                <w:rFonts w:asciiTheme="minorHAnsi" w:hAnsiTheme="minorHAnsi" w:cstheme="minorHAnsi"/>
                <w:sz w:val="18"/>
                <w:szCs w:val="18"/>
                <w:lang w:val="hr-HR"/>
              </w:rPr>
              <w:t>i</w:t>
            </w:r>
            <w:r w:rsidR="00B612C1" w:rsidRPr="003C1513">
              <w:rPr>
                <w:rFonts w:asciiTheme="minorHAnsi" w:hAnsiTheme="minorHAnsi" w:cstheme="minorHAnsi"/>
                <w:sz w:val="18"/>
                <w:szCs w:val="18"/>
                <w:lang w:val="hr-HR"/>
              </w:rPr>
              <w:t xml:space="preserve"> zam</w:t>
            </w:r>
            <w:r w:rsidR="007C5464" w:rsidRPr="003C1513">
              <w:rPr>
                <w:rFonts w:asciiTheme="minorHAnsi" w:hAnsiTheme="minorHAnsi" w:cstheme="minorHAnsi"/>
                <w:sz w:val="18"/>
                <w:szCs w:val="18"/>
                <w:lang w:val="hr-HR"/>
              </w:rPr>
              <w:t>i</w:t>
            </w:r>
            <w:r w:rsidR="00B612C1" w:rsidRPr="003C1513">
              <w:rPr>
                <w:rFonts w:asciiTheme="minorHAnsi" w:hAnsiTheme="minorHAnsi" w:cstheme="minorHAnsi"/>
                <w:sz w:val="18"/>
                <w:szCs w:val="18"/>
                <w:lang w:val="hr-HR"/>
              </w:rPr>
              <w:t>jeniti kod svakog puknuća ili poderotine</w:t>
            </w:r>
          </w:p>
          <w:p w14:paraId="1A04029B" w14:textId="77777777" w:rsidR="00B612C1" w:rsidRPr="003C1513" w:rsidRDefault="00B612C1" w:rsidP="00B25453">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7C5464" w:rsidRPr="003C1513">
              <w:rPr>
                <w:rFonts w:asciiTheme="minorHAnsi" w:hAnsiTheme="minorHAnsi" w:cstheme="minorHAnsi"/>
                <w:sz w:val="18"/>
                <w:szCs w:val="18"/>
                <w:lang w:val="hr-HR"/>
              </w:rPr>
              <w:t xml:space="preserve"> </w:t>
            </w:r>
            <w:r w:rsidR="00B25453" w:rsidRPr="003C1513">
              <w:rPr>
                <w:rFonts w:asciiTheme="minorHAnsi" w:hAnsiTheme="minorHAnsi" w:cstheme="minorHAnsi"/>
                <w:sz w:val="18"/>
                <w:szCs w:val="18"/>
                <w:lang w:val="hr-HR"/>
              </w:rPr>
              <w:t xml:space="preserve">treba ih odložiti </w:t>
            </w:r>
            <w:r w:rsidR="009447F1" w:rsidRPr="003C1513">
              <w:rPr>
                <w:rFonts w:asciiTheme="minorHAnsi" w:hAnsiTheme="minorHAnsi" w:cstheme="minorHAnsi"/>
                <w:sz w:val="18"/>
                <w:szCs w:val="18"/>
                <w:lang w:val="hr-HR"/>
              </w:rPr>
              <w:t xml:space="preserve">radi provođenja higijene ruku kada je ona potrebna sukladno smjernicama o 5 momenata higijene ruku SZO-a </w:t>
            </w:r>
            <w:r w:rsidR="00333B99" w:rsidRPr="003C1513">
              <w:rPr>
                <w:rFonts w:asciiTheme="minorHAnsi" w:hAnsiTheme="minorHAnsi" w:cstheme="minorHAnsi"/>
                <w:sz w:val="18"/>
                <w:szCs w:val="18"/>
                <w:lang w:val="hr-HR"/>
              </w:rPr>
              <w:t>i</w:t>
            </w:r>
            <w:r w:rsidR="009447F1" w:rsidRPr="003C1513">
              <w:rPr>
                <w:rFonts w:asciiTheme="minorHAnsi" w:hAnsiTheme="minorHAnsi" w:cstheme="minorHAnsi"/>
                <w:sz w:val="18"/>
                <w:szCs w:val="18"/>
                <w:lang w:val="hr-HR"/>
              </w:rPr>
              <w:t xml:space="preserve"> zatim staviti novi par rukavica ako se nastavlja provođenje njege pacijenta</w:t>
            </w:r>
          </w:p>
          <w:p w14:paraId="26E4B69F" w14:textId="6213B210" w:rsidR="00B73D93" w:rsidRPr="003C1513" w:rsidRDefault="009447F1" w:rsidP="00B73D93">
            <w:pPr>
              <w:pStyle w:val="Heading1"/>
              <w:spacing w:before="0"/>
              <w:ind w:left="0"/>
              <w:outlineLvl w:val="0"/>
              <w:rPr>
                <w:rFonts w:asciiTheme="minorHAnsi" w:hAnsiTheme="minorHAnsi" w:cstheme="minorHAnsi"/>
                <w:sz w:val="18"/>
                <w:szCs w:val="18"/>
                <w:lang w:val="hr-HR"/>
              </w:rPr>
            </w:pPr>
            <w:r w:rsidRPr="003C1513">
              <w:rPr>
                <w:rFonts w:asciiTheme="minorHAnsi" w:hAnsiTheme="minorHAnsi" w:cstheme="minorHAnsi"/>
                <w:sz w:val="18"/>
                <w:szCs w:val="18"/>
                <w:lang w:val="hr-HR"/>
              </w:rPr>
              <w:t>-</w:t>
            </w:r>
            <w:r w:rsidR="007C5464" w:rsidRPr="003C1513">
              <w:rPr>
                <w:rFonts w:asciiTheme="minorHAnsi" w:hAnsiTheme="minorHAnsi" w:cstheme="minorHAnsi"/>
                <w:sz w:val="18"/>
                <w:szCs w:val="18"/>
                <w:lang w:val="hr-HR"/>
              </w:rPr>
              <w:t xml:space="preserve"> </w:t>
            </w:r>
            <w:r w:rsidRPr="003C1513">
              <w:rPr>
                <w:rFonts w:asciiTheme="minorHAnsi" w:hAnsiTheme="minorHAnsi" w:cstheme="minorHAnsi"/>
                <w:sz w:val="18"/>
                <w:szCs w:val="18"/>
                <w:lang w:val="hr-HR"/>
              </w:rPr>
              <w:t>takve rukav</w:t>
            </w:r>
            <w:r w:rsidR="00207DAF" w:rsidRPr="003C1513">
              <w:rPr>
                <w:rFonts w:asciiTheme="minorHAnsi" w:hAnsiTheme="minorHAnsi" w:cstheme="minorHAnsi"/>
                <w:sz w:val="18"/>
                <w:szCs w:val="18"/>
                <w:lang w:val="hr-HR"/>
              </w:rPr>
              <w:t xml:space="preserve">ice se ne bi smjele koristiti </w:t>
            </w:r>
            <w:r w:rsidR="002D447A">
              <w:rPr>
                <w:rFonts w:asciiTheme="minorHAnsi" w:hAnsiTheme="minorHAnsi" w:cstheme="minorHAnsi"/>
                <w:sz w:val="18"/>
                <w:szCs w:val="18"/>
                <w:lang w:val="hr-HR"/>
              </w:rPr>
              <w:t>u</w:t>
            </w:r>
            <w:r w:rsidRPr="003C1513">
              <w:rPr>
                <w:rFonts w:asciiTheme="minorHAnsi" w:hAnsiTheme="minorHAnsi" w:cstheme="minorHAnsi"/>
                <w:sz w:val="18"/>
                <w:szCs w:val="18"/>
                <w:lang w:val="hr-HR"/>
              </w:rPr>
              <w:t xml:space="preserve"> aktivnosti</w:t>
            </w:r>
            <w:r w:rsidR="002D447A">
              <w:rPr>
                <w:rFonts w:asciiTheme="minorHAnsi" w:hAnsiTheme="minorHAnsi" w:cstheme="minorHAnsi"/>
                <w:sz w:val="18"/>
                <w:szCs w:val="18"/>
                <w:lang w:val="hr-HR"/>
              </w:rPr>
              <w:t>ma</w:t>
            </w:r>
            <w:r w:rsidRPr="003C1513">
              <w:rPr>
                <w:rFonts w:asciiTheme="minorHAnsi" w:hAnsiTheme="minorHAnsi" w:cstheme="minorHAnsi"/>
                <w:sz w:val="18"/>
                <w:szCs w:val="18"/>
                <w:lang w:val="hr-HR"/>
              </w:rPr>
              <w:t xml:space="preserve"> izravne njege </w:t>
            </w:r>
            <w:r w:rsidR="00207DAF" w:rsidRPr="003C1513">
              <w:rPr>
                <w:rFonts w:asciiTheme="minorHAnsi" w:hAnsiTheme="minorHAnsi" w:cstheme="minorHAnsi"/>
                <w:sz w:val="18"/>
                <w:szCs w:val="18"/>
                <w:lang w:val="hr-HR"/>
              </w:rPr>
              <w:t>uz</w:t>
            </w:r>
            <w:r w:rsidRPr="003C1513">
              <w:rPr>
                <w:rFonts w:asciiTheme="minorHAnsi" w:hAnsiTheme="minorHAnsi" w:cstheme="minorHAnsi"/>
                <w:sz w:val="18"/>
                <w:szCs w:val="18"/>
                <w:lang w:val="hr-HR"/>
              </w:rPr>
              <w:t xml:space="preserve"> </w:t>
            </w:r>
            <w:r w:rsidR="00C154BD" w:rsidRPr="003C1513">
              <w:rPr>
                <w:rFonts w:asciiTheme="minorHAnsi" w:hAnsiTheme="minorHAnsi" w:cstheme="minorHAnsi"/>
                <w:sz w:val="18"/>
                <w:szCs w:val="18"/>
                <w:lang w:val="hr-HR"/>
              </w:rPr>
              <w:t xml:space="preserve">kontakt </w:t>
            </w:r>
            <w:r w:rsidRPr="003C1513">
              <w:rPr>
                <w:rFonts w:asciiTheme="minorHAnsi" w:hAnsiTheme="minorHAnsi" w:cstheme="minorHAnsi"/>
                <w:sz w:val="18"/>
                <w:szCs w:val="18"/>
                <w:lang w:val="hr-HR"/>
              </w:rPr>
              <w:t>sa sluzni</w:t>
            </w:r>
            <w:r w:rsidR="000465E4" w:rsidRPr="003C1513">
              <w:rPr>
                <w:rFonts w:asciiTheme="minorHAnsi" w:hAnsiTheme="minorHAnsi" w:cstheme="minorHAnsi"/>
                <w:sz w:val="18"/>
                <w:szCs w:val="18"/>
                <w:lang w:val="hr-HR"/>
              </w:rPr>
              <w:t>c</w:t>
            </w:r>
            <w:r w:rsidRPr="003C1513">
              <w:rPr>
                <w:rFonts w:asciiTheme="minorHAnsi" w:hAnsiTheme="minorHAnsi" w:cstheme="minorHAnsi"/>
                <w:sz w:val="18"/>
                <w:szCs w:val="18"/>
                <w:lang w:val="hr-HR"/>
              </w:rPr>
              <w:t xml:space="preserve">om pacijenta ili </w:t>
            </w:r>
            <w:r w:rsidR="001D02BA">
              <w:rPr>
                <w:rFonts w:asciiTheme="minorHAnsi" w:hAnsiTheme="minorHAnsi" w:cstheme="minorHAnsi"/>
                <w:sz w:val="18"/>
                <w:szCs w:val="18"/>
                <w:lang w:val="hr-HR"/>
              </w:rPr>
              <w:t xml:space="preserve">oštećenom </w:t>
            </w:r>
            <w:r w:rsidRPr="003C1513">
              <w:rPr>
                <w:rFonts w:asciiTheme="minorHAnsi" w:hAnsiTheme="minorHAnsi" w:cstheme="minorHAnsi"/>
                <w:sz w:val="18"/>
                <w:szCs w:val="18"/>
                <w:lang w:val="hr-HR"/>
              </w:rPr>
              <w:t xml:space="preserve">kožom, ili kod većih sigurnosnih rizika za </w:t>
            </w:r>
            <w:r w:rsidR="00C154BD" w:rsidRPr="003C1513">
              <w:rPr>
                <w:rFonts w:asciiTheme="minorHAnsi" w:hAnsiTheme="minorHAnsi" w:cstheme="minorHAnsi"/>
                <w:sz w:val="18"/>
                <w:szCs w:val="18"/>
                <w:lang w:val="hr-HR"/>
              </w:rPr>
              <w:t>nezaštićene</w:t>
            </w:r>
            <w:r w:rsidRPr="003C1513">
              <w:rPr>
                <w:rFonts w:asciiTheme="minorHAnsi" w:hAnsiTheme="minorHAnsi" w:cstheme="minorHAnsi"/>
                <w:sz w:val="18"/>
                <w:szCs w:val="18"/>
                <w:lang w:val="hr-HR"/>
              </w:rPr>
              <w:t xml:space="preserve"> ruke kod postupaka poput </w:t>
            </w:r>
            <w:r w:rsidR="00B73D93" w:rsidRPr="003C1513">
              <w:rPr>
                <w:rFonts w:asciiTheme="minorHAnsi" w:hAnsiTheme="minorHAnsi" w:cstheme="minorHAnsi"/>
                <w:sz w:val="18"/>
                <w:szCs w:val="18"/>
                <w:lang w:val="hr-HR"/>
              </w:rPr>
              <w:t>umetanja/uklanjanja perifernog venskog katetera, intubacije, čišćenja izljeva tjelesnih tekućina, davanja kemoterapije, rukovanja/čišćenja korištenih ins</w:t>
            </w:r>
            <w:r w:rsidR="00207DAF" w:rsidRPr="003C1513">
              <w:rPr>
                <w:rFonts w:asciiTheme="minorHAnsi" w:hAnsiTheme="minorHAnsi" w:cstheme="minorHAnsi"/>
                <w:sz w:val="18"/>
                <w:szCs w:val="18"/>
                <w:lang w:val="hr-HR"/>
              </w:rPr>
              <w:t>trumenata, pri</w:t>
            </w:r>
            <w:r w:rsidR="001D02BA">
              <w:rPr>
                <w:rFonts w:asciiTheme="minorHAnsi" w:hAnsiTheme="minorHAnsi" w:cstheme="minorHAnsi"/>
                <w:sz w:val="18"/>
                <w:szCs w:val="18"/>
                <w:lang w:val="hr-HR"/>
              </w:rPr>
              <w:t>p</w:t>
            </w:r>
            <w:r w:rsidR="00207DAF" w:rsidRPr="003C1513">
              <w:rPr>
                <w:rFonts w:asciiTheme="minorHAnsi" w:hAnsiTheme="minorHAnsi" w:cstheme="minorHAnsi"/>
                <w:sz w:val="18"/>
                <w:szCs w:val="18"/>
                <w:lang w:val="hr-HR"/>
              </w:rPr>
              <w:t>reme dezinficijen</w:t>
            </w:r>
            <w:r w:rsidR="00B73D93" w:rsidRPr="003C1513">
              <w:rPr>
                <w:rFonts w:asciiTheme="minorHAnsi" w:hAnsiTheme="minorHAnsi" w:cstheme="minorHAnsi"/>
                <w:sz w:val="18"/>
                <w:szCs w:val="18"/>
                <w:lang w:val="hr-HR"/>
              </w:rPr>
              <w:t>sa, rada s opasnim kemikalijama ili odlaganja otpada</w:t>
            </w:r>
          </w:p>
          <w:p w14:paraId="2F3EC216" w14:textId="77777777" w:rsidR="009447F1" w:rsidRPr="003C1513" w:rsidRDefault="009447F1" w:rsidP="00B73D93">
            <w:pPr>
              <w:pStyle w:val="Heading1"/>
              <w:spacing w:before="0"/>
              <w:ind w:left="0"/>
              <w:outlineLvl w:val="0"/>
              <w:rPr>
                <w:rFonts w:asciiTheme="minorHAnsi" w:hAnsiTheme="minorHAnsi" w:cstheme="minorHAnsi"/>
                <w:sz w:val="18"/>
                <w:szCs w:val="18"/>
                <w:lang w:val="hr-HR"/>
              </w:rPr>
            </w:pPr>
          </w:p>
        </w:tc>
      </w:tr>
    </w:tbl>
    <w:p w14:paraId="7F6A92AC" w14:textId="77777777" w:rsidR="005C79C9" w:rsidRPr="003C1513" w:rsidRDefault="005C79C9" w:rsidP="00B55836">
      <w:pPr>
        <w:pStyle w:val="Heading1"/>
        <w:spacing w:before="0"/>
        <w:rPr>
          <w:rFonts w:asciiTheme="minorHAnsi" w:hAnsiTheme="minorHAnsi" w:cstheme="minorHAnsi"/>
          <w:sz w:val="22"/>
          <w:szCs w:val="22"/>
          <w:lang w:val="hr-HR"/>
        </w:rPr>
        <w:sectPr w:rsidR="005C79C9" w:rsidRPr="003C1513" w:rsidSect="00477A31">
          <w:pgSz w:w="15840" w:h="12240" w:orient="landscape" w:code="1"/>
          <w:pgMar w:top="1440" w:right="1440" w:bottom="1440" w:left="1440" w:header="0" w:footer="1525" w:gutter="0"/>
          <w:cols w:space="708"/>
          <w:docGrid w:linePitch="299"/>
        </w:sectPr>
      </w:pPr>
    </w:p>
    <w:p w14:paraId="3689BBDC" w14:textId="77777777" w:rsidR="005C79C9" w:rsidRPr="003C1513" w:rsidRDefault="00AB7E32" w:rsidP="00B55836">
      <w:pPr>
        <w:pStyle w:val="Heading1"/>
        <w:spacing w:before="0"/>
        <w:rPr>
          <w:rFonts w:asciiTheme="minorHAnsi" w:hAnsiTheme="minorHAnsi" w:cstheme="minorHAnsi"/>
          <w:lang w:val="hr-HR"/>
        </w:rPr>
      </w:pPr>
      <w:r>
        <w:rPr>
          <w:rFonts w:asciiTheme="minorHAnsi" w:hAnsiTheme="minorHAnsi" w:cstheme="minorHAnsi"/>
          <w:lang w:val="hr-HR"/>
        </w:rPr>
        <w:lastRenderedPageBreak/>
        <w:t>Mjere</w:t>
      </w:r>
      <w:r w:rsidR="00CF4BE2" w:rsidRPr="003C1513">
        <w:rPr>
          <w:rFonts w:asciiTheme="minorHAnsi" w:hAnsiTheme="minorHAnsi" w:cstheme="minorHAnsi"/>
          <w:lang w:val="hr-HR"/>
        </w:rPr>
        <w:t xml:space="preserve"> koje SZO NE preporučuje</w:t>
      </w:r>
    </w:p>
    <w:p w14:paraId="5CF8A5A3" w14:textId="77777777" w:rsidR="00E211E3" w:rsidRPr="003C1513" w:rsidRDefault="00E211E3" w:rsidP="00B55836">
      <w:pPr>
        <w:pStyle w:val="Heading1"/>
        <w:spacing w:before="0"/>
        <w:rPr>
          <w:rFonts w:asciiTheme="minorHAnsi" w:hAnsiTheme="minorHAnsi" w:cstheme="minorHAnsi"/>
          <w:sz w:val="22"/>
          <w:szCs w:val="22"/>
          <w:lang w:val="hr-HR"/>
        </w:rPr>
      </w:pPr>
    </w:p>
    <w:p w14:paraId="49F73954" w14:textId="77777777" w:rsidR="00E211E3" w:rsidRPr="003C1513" w:rsidRDefault="00E211E3"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Ponovno korištenje OZO</w:t>
      </w:r>
    </w:p>
    <w:p w14:paraId="2C5F2090" w14:textId="77777777" w:rsidR="003C42C4" w:rsidRPr="003C1513" w:rsidRDefault="003C42C4" w:rsidP="00B55836">
      <w:pPr>
        <w:pStyle w:val="Heading1"/>
        <w:spacing w:before="0"/>
        <w:rPr>
          <w:rFonts w:asciiTheme="minorHAnsi" w:hAnsiTheme="minorHAnsi" w:cstheme="minorHAnsi"/>
          <w:sz w:val="22"/>
          <w:szCs w:val="22"/>
          <w:lang w:val="hr-HR"/>
        </w:rPr>
      </w:pPr>
    </w:p>
    <w:p w14:paraId="5870EE02" w14:textId="6F8A554E" w:rsidR="003C42C4" w:rsidRPr="003C1513" w:rsidRDefault="00A3032C"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SZO ne preporučje s</w:t>
      </w:r>
      <w:r w:rsidR="00335C8D" w:rsidRPr="003C1513">
        <w:rPr>
          <w:rFonts w:asciiTheme="minorHAnsi" w:hAnsiTheme="minorHAnsi" w:cstheme="minorHAnsi"/>
          <w:sz w:val="22"/>
          <w:szCs w:val="22"/>
          <w:lang w:val="hr-HR"/>
        </w:rPr>
        <w:t>kidanje OZO, pohranu</w:t>
      </w:r>
      <w:r w:rsidR="003C42C4" w:rsidRPr="003C1513">
        <w:rPr>
          <w:rFonts w:asciiTheme="minorHAnsi" w:hAnsiTheme="minorHAnsi" w:cstheme="minorHAnsi"/>
          <w:sz w:val="22"/>
          <w:szCs w:val="22"/>
          <w:lang w:val="hr-HR"/>
        </w:rPr>
        <w:t xml:space="preserve"> kroz određeno vrijeme</w:t>
      </w:r>
      <w:r w:rsidR="0094087F" w:rsidRPr="003C1513">
        <w:rPr>
          <w:rFonts w:asciiTheme="minorHAnsi" w:hAnsiTheme="minorHAnsi" w:cstheme="minorHAnsi"/>
          <w:sz w:val="22"/>
          <w:szCs w:val="22"/>
          <w:lang w:val="hr-HR"/>
        </w:rPr>
        <w:t xml:space="preserve">, ponovno stavljanje </w:t>
      </w:r>
      <w:r w:rsidR="00335C8D" w:rsidRPr="003C1513">
        <w:rPr>
          <w:rFonts w:asciiTheme="minorHAnsi" w:hAnsiTheme="minorHAnsi" w:cstheme="minorHAnsi"/>
          <w:sz w:val="22"/>
          <w:szCs w:val="22"/>
          <w:lang w:val="hr-HR"/>
        </w:rPr>
        <w:t>i</w:t>
      </w:r>
      <w:r w:rsidR="0094087F" w:rsidRPr="003C1513">
        <w:rPr>
          <w:rFonts w:asciiTheme="minorHAnsi" w:hAnsiTheme="minorHAnsi" w:cstheme="minorHAnsi"/>
          <w:sz w:val="22"/>
          <w:szCs w:val="22"/>
          <w:lang w:val="hr-HR"/>
        </w:rPr>
        <w:t xml:space="preserve"> korištenje istog dijela OZO koji je možda kontaminiran, pogotovo medicinske maske ili respiratora</w:t>
      </w:r>
      <w:r w:rsidR="00AF26DF" w:rsidRPr="003C1513">
        <w:rPr>
          <w:rFonts w:asciiTheme="minorHAnsi" w:hAnsiTheme="minorHAnsi" w:cstheme="minorHAnsi"/>
          <w:sz w:val="22"/>
          <w:szCs w:val="22"/>
          <w:lang w:val="hr-HR"/>
        </w:rPr>
        <w:t xml:space="preserve"> </w:t>
      </w:r>
      <w:r w:rsidR="00AF26DF" w:rsidRPr="003C1513">
        <w:rPr>
          <w:rFonts w:asciiTheme="minorHAnsi" w:hAnsiTheme="minorHAnsi" w:cstheme="minorHAnsi"/>
          <w:sz w:val="22"/>
          <w:szCs w:val="22"/>
          <w:u w:val="single"/>
          <w:lang w:val="hr-HR"/>
        </w:rPr>
        <w:t>bez dekontaminacije ili ponovne prerade</w:t>
      </w:r>
      <w:r w:rsidRPr="003C1513">
        <w:rPr>
          <w:rFonts w:asciiTheme="minorHAnsi" w:hAnsiTheme="minorHAnsi" w:cstheme="minorHAnsi"/>
          <w:sz w:val="22"/>
          <w:szCs w:val="22"/>
          <w:lang w:val="hr-HR"/>
        </w:rPr>
        <w:t xml:space="preserve"> (71, 72).</w:t>
      </w:r>
      <w:r w:rsidR="003C42C4" w:rsidRPr="003C1513">
        <w:rPr>
          <w:rFonts w:asciiTheme="minorHAnsi" w:hAnsiTheme="minorHAnsi" w:cstheme="minorHAnsi"/>
          <w:sz w:val="22"/>
          <w:szCs w:val="22"/>
          <w:lang w:val="hr-HR"/>
        </w:rPr>
        <w:t xml:space="preserve"> </w:t>
      </w:r>
      <w:r w:rsidR="008E28F4" w:rsidRPr="003C1513">
        <w:rPr>
          <w:rFonts w:asciiTheme="minorHAnsi" w:hAnsiTheme="minorHAnsi" w:cstheme="minorHAnsi"/>
          <w:sz w:val="22"/>
          <w:szCs w:val="22"/>
          <w:lang w:val="hr-HR"/>
        </w:rPr>
        <w:t xml:space="preserve">Tijekom rutinskog rada OZO mogu kontaminirati </w:t>
      </w:r>
      <w:r w:rsidR="008F6F32" w:rsidRPr="003C1513">
        <w:rPr>
          <w:rFonts w:asciiTheme="minorHAnsi" w:hAnsiTheme="minorHAnsi" w:cstheme="minorHAnsi"/>
          <w:sz w:val="22"/>
          <w:szCs w:val="22"/>
          <w:lang w:val="hr-HR"/>
        </w:rPr>
        <w:t>i</w:t>
      </w:r>
      <w:r w:rsidR="008E28F4" w:rsidRPr="003C1513">
        <w:rPr>
          <w:rFonts w:asciiTheme="minorHAnsi" w:hAnsiTheme="minorHAnsi" w:cstheme="minorHAnsi"/>
          <w:sz w:val="22"/>
          <w:szCs w:val="22"/>
          <w:lang w:val="hr-HR"/>
        </w:rPr>
        <w:t xml:space="preserve"> drugi patogeni prisutni u zdravstvenim ustanovama</w:t>
      </w:r>
      <w:r w:rsidR="008F6F32" w:rsidRPr="003C1513">
        <w:rPr>
          <w:rFonts w:asciiTheme="minorHAnsi" w:hAnsiTheme="minorHAnsi" w:cstheme="minorHAnsi"/>
          <w:sz w:val="22"/>
          <w:szCs w:val="22"/>
          <w:lang w:val="hr-HR"/>
        </w:rPr>
        <w:t xml:space="preserve"> </w:t>
      </w:r>
      <w:r w:rsidR="00D43C02" w:rsidRPr="003C1513">
        <w:rPr>
          <w:rFonts w:asciiTheme="minorHAnsi" w:hAnsiTheme="minorHAnsi" w:cstheme="minorHAnsi"/>
          <w:sz w:val="22"/>
          <w:szCs w:val="22"/>
          <w:lang w:val="hr-HR"/>
        </w:rPr>
        <w:t xml:space="preserve"> koji dugo preživljavaju na površinama predmeta (73). </w:t>
      </w:r>
      <w:r w:rsidR="007B5E0D" w:rsidRPr="003C1513">
        <w:rPr>
          <w:rFonts w:asciiTheme="minorHAnsi" w:hAnsiTheme="minorHAnsi" w:cstheme="minorHAnsi"/>
          <w:sz w:val="22"/>
          <w:szCs w:val="22"/>
          <w:lang w:val="hr-HR"/>
        </w:rPr>
        <w:t xml:space="preserve">Potrebno je provesti dodatna istraživanja za bolje razumijevanje uvjeta </w:t>
      </w:r>
      <w:r w:rsidR="00C20540" w:rsidRPr="003C1513">
        <w:rPr>
          <w:rFonts w:asciiTheme="minorHAnsi" w:hAnsiTheme="minorHAnsi" w:cstheme="minorHAnsi"/>
          <w:sz w:val="22"/>
          <w:szCs w:val="22"/>
          <w:lang w:val="hr-HR"/>
        </w:rPr>
        <w:t xml:space="preserve">okoliša koji mogu pogodovati duljem preživljavanju virusa SARS-CoV-2  </w:t>
      </w:r>
      <w:r w:rsidR="00306B89" w:rsidRPr="003C1513">
        <w:rPr>
          <w:rFonts w:asciiTheme="minorHAnsi" w:hAnsiTheme="minorHAnsi" w:cstheme="minorHAnsi"/>
          <w:sz w:val="22"/>
          <w:szCs w:val="22"/>
          <w:lang w:val="hr-HR"/>
        </w:rPr>
        <w:t>i</w:t>
      </w:r>
      <w:r w:rsidR="00C20540" w:rsidRPr="003C1513">
        <w:rPr>
          <w:rFonts w:asciiTheme="minorHAnsi" w:hAnsiTheme="minorHAnsi" w:cstheme="minorHAnsi"/>
          <w:sz w:val="22"/>
          <w:szCs w:val="22"/>
          <w:lang w:val="hr-HR"/>
        </w:rPr>
        <w:t xml:space="preserve"> drugih boln</w:t>
      </w:r>
      <w:r w:rsidR="00306B89" w:rsidRPr="003C1513">
        <w:rPr>
          <w:rFonts w:asciiTheme="minorHAnsi" w:hAnsiTheme="minorHAnsi" w:cstheme="minorHAnsi"/>
          <w:sz w:val="22"/>
          <w:szCs w:val="22"/>
          <w:lang w:val="hr-HR"/>
        </w:rPr>
        <w:t>i</w:t>
      </w:r>
      <w:r w:rsidR="00C20540" w:rsidRPr="003C1513">
        <w:rPr>
          <w:rFonts w:asciiTheme="minorHAnsi" w:hAnsiTheme="minorHAnsi" w:cstheme="minorHAnsi"/>
          <w:sz w:val="22"/>
          <w:szCs w:val="22"/>
          <w:lang w:val="hr-HR"/>
        </w:rPr>
        <w:t>čkih patogena na površinama OZO k</w:t>
      </w:r>
      <w:r w:rsidR="00306B89" w:rsidRPr="003C1513">
        <w:rPr>
          <w:rFonts w:asciiTheme="minorHAnsi" w:hAnsiTheme="minorHAnsi" w:cstheme="minorHAnsi"/>
          <w:sz w:val="22"/>
          <w:szCs w:val="22"/>
          <w:lang w:val="hr-HR"/>
        </w:rPr>
        <w:t>o</w:t>
      </w:r>
      <w:r w:rsidR="00C20540" w:rsidRPr="003C1513">
        <w:rPr>
          <w:rFonts w:asciiTheme="minorHAnsi" w:hAnsiTheme="minorHAnsi" w:cstheme="minorHAnsi"/>
          <w:sz w:val="22"/>
          <w:szCs w:val="22"/>
          <w:lang w:val="hr-HR"/>
        </w:rPr>
        <w:t>ja se koristi kod njege pacijenata (31, 74-77)</w:t>
      </w:r>
      <w:r w:rsidR="001577CE" w:rsidRPr="003C1513">
        <w:rPr>
          <w:rFonts w:asciiTheme="minorHAnsi" w:hAnsiTheme="minorHAnsi" w:cstheme="minorHAnsi"/>
          <w:sz w:val="22"/>
          <w:szCs w:val="22"/>
          <w:lang w:val="hr-HR"/>
        </w:rPr>
        <w:t xml:space="preserve"> kako bi se smanjio rizik </w:t>
      </w:r>
      <w:r w:rsidR="001D02BA" w:rsidRPr="003C1513">
        <w:rPr>
          <w:rFonts w:asciiTheme="minorHAnsi" w:hAnsiTheme="minorHAnsi" w:cstheme="minorHAnsi"/>
          <w:sz w:val="22"/>
          <w:szCs w:val="22"/>
          <w:lang w:val="hr-HR"/>
        </w:rPr>
        <w:t>samo</w:t>
      </w:r>
      <w:r w:rsidR="001D02BA">
        <w:rPr>
          <w:rFonts w:asciiTheme="minorHAnsi" w:hAnsiTheme="minorHAnsi" w:cstheme="minorHAnsi"/>
          <w:sz w:val="22"/>
          <w:szCs w:val="22"/>
          <w:lang w:val="hr-HR"/>
        </w:rPr>
        <w:t>kontaminacije</w:t>
      </w:r>
      <w:r w:rsidR="001D02BA" w:rsidRPr="003C1513">
        <w:rPr>
          <w:rFonts w:asciiTheme="minorHAnsi" w:hAnsiTheme="minorHAnsi" w:cstheme="minorHAnsi"/>
          <w:sz w:val="22"/>
          <w:szCs w:val="22"/>
          <w:lang w:val="hr-HR"/>
        </w:rPr>
        <w:t xml:space="preserve"> </w:t>
      </w:r>
      <w:r w:rsidR="00306B89" w:rsidRPr="003C1513">
        <w:rPr>
          <w:rFonts w:asciiTheme="minorHAnsi" w:hAnsiTheme="minorHAnsi" w:cstheme="minorHAnsi"/>
          <w:sz w:val="22"/>
          <w:szCs w:val="22"/>
          <w:lang w:val="hr-HR"/>
        </w:rPr>
        <w:t>i</w:t>
      </w:r>
      <w:r w:rsidR="001577CE" w:rsidRPr="003C1513">
        <w:rPr>
          <w:rFonts w:asciiTheme="minorHAnsi" w:hAnsiTheme="minorHAnsi" w:cstheme="minorHAnsi"/>
          <w:sz w:val="22"/>
          <w:szCs w:val="22"/>
          <w:lang w:val="hr-HR"/>
        </w:rPr>
        <w:t xml:space="preserve"> inokulacije sluznice pacijenata kod ponovnog korištenja (78-81).</w:t>
      </w:r>
    </w:p>
    <w:p w14:paraId="7F679751" w14:textId="77777777" w:rsidR="009D5E29" w:rsidRPr="003C1513" w:rsidRDefault="009D5E29" w:rsidP="00B55836">
      <w:pPr>
        <w:pStyle w:val="Heading1"/>
        <w:spacing w:before="0"/>
        <w:rPr>
          <w:rFonts w:asciiTheme="minorHAnsi" w:hAnsiTheme="minorHAnsi" w:cstheme="minorHAnsi"/>
          <w:sz w:val="22"/>
          <w:szCs w:val="22"/>
          <w:lang w:val="hr-HR"/>
        </w:rPr>
      </w:pPr>
    </w:p>
    <w:p w14:paraId="44250167" w14:textId="77777777" w:rsidR="009D5E29" w:rsidRPr="003C1513" w:rsidRDefault="009D5E29"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Nepravilno korištenje rukavica</w:t>
      </w:r>
    </w:p>
    <w:p w14:paraId="5AB39360" w14:textId="77777777" w:rsidR="009D5E29" w:rsidRPr="003C1513" w:rsidRDefault="009D5E29" w:rsidP="00B55836">
      <w:pPr>
        <w:pStyle w:val="Heading1"/>
        <w:spacing w:before="0"/>
        <w:rPr>
          <w:rFonts w:asciiTheme="minorHAnsi" w:hAnsiTheme="minorHAnsi" w:cstheme="minorHAnsi"/>
          <w:sz w:val="22"/>
          <w:szCs w:val="22"/>
          <w:lang w:val="hr-HR"/>
        </w:rPr>
      </w:pPr>
    </w:p>
    <w:p w14:paraId="3629A43D" w14:textId="77777777" w:rsidR="009D5E29" w:rsidRPr="003C1513" w:rsidRDefault="001E1937"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Ne bi se smjelo oslanjati na k</w:t>
      </w:r>
      <w:r w:rsidR="002B49F4" w:rsidRPr="003C1513">
        <w:rPr>
          <w:rFonts w:asciiTheme="minorHAnsi" w:hAnsiTheme="minorHAnsi" w:cstheme="minorHAnsi"/>
          <w:sz w:val="22"/>
          <w:szCs w:val="22"/>
          <w:lang w:val="hr-HR"/>
        </w:rPr>
        <w:t xml:space="preserve">orištenje rukavica kao zaštite od </w:t>
      </w:r>
      <w:r w:rsidR="00915F1A" w:rsidRPr="003C1513">
        <w:rPr>
          <w:rFonts w:asciiTheme="minorHAnsi" w:hAnsiTheme="minorHAnsi" w:cstheme="minorHAnsi"/>
          <w:sz w:val="22"/>
          <w:szCs w:val="22"/>
          <w:lang w:val="hr-HR"/>
        </w:rPr>
        <w:t xml:space="preserve">virusa </w:t>
      </w:r>
      <w:r w:rsidRPr="003C1513">
        <w:rPr>
          <w:rFonts w:asciiTheme="minorHAnsi" w:hAnsiTheme="minorHAnsi" w:cstheme="minorHAnsi"/>
          <w:sz w:val="22"/>
          <w:szCs w:val="22"/>
          <w:lang w:val="hr-HR"/>
        </w:rPr>
        <w:t>S</w:t>
      </w:r>
      <w:r w:rsidR="002B49F4" w:rsidRPr="003C1513">
        <w:rPr>
          <w:rFonts w:asciiTheme="minorHAnsi" w:hAnsiTheme="minorHAnsi" w:cstheme="minorHAnsi"/>
          <w:sz w:val="22"/>
          <w:szCs w:val="22"/>
          <w:lang w:val="hr-HR"/>
        </w:rPr>
        <w:t xml:space="preserve">ARS-CoV-2 u </w:t>
      </w:r>
      <w:r w:rsidR="007E6953" w:rsidRPr="003C1513">
        <w:rPr>
          <w:rFonts w:asciiTheme="minorHAnsi" w:hAnsiTheme="minorHAnsi" w:cstheme="minorHAnsi"/>
          <w:sz w:val="22"/>
          <w:szCs w:val="22"/>
          <w:lang w:val="hr-HR"/>
        </w:rPr>
        <w:t xml:space="preserve">zajedničkim prostorijama gdje se ne </w:t>
      </w:r>
      <w:r w:rsidR="006711D9" w:rsidRPr="003C1513">
        <w:rPr>
          <w:rFonts w:asciiTheme="minorHAnsi" w:hAnsiTheme="minorHAnsi" w:cstheme="minorHAnsi"/>
          <w:sz w:val="22"/>
          <w:szCs w:val="22"/>
          <w:lang w:val="hr-HR"/>
        </w:rPr>
        <w:t>provodi</w:t>
      </w:r>
      <w:r w:rsidR="007E6953" w:rsidRPr="003C1513">
        <w:rPr>
          <w:rFonts w:asciiTheme="minorHAnsi" w:hAnsiTheme="minorHAnsi" w:cstheme="minorHAnsi"/>
          <w:sz w:val="22"/>
          <w:szCs w:val="22"/>
          <w:lang w:val="hr-HR"/>
        </w:rPr>
        <w:t xml:space="preserve"> njega pacijenata</w:t>
      </w:r>
      <w:r w:rsidRPr="003C1513">
        <w:rPr>
          <w:rFonts w:asciiTheme="minorHAnsi" w:hAnsiTheme="minorHAnsi" w:cstheme="minorHAnsi"/>
          <w:sz w:val="22"/>
          <w:szCs w:val="22"/>
          <w:lang w:val="hr-HR"/>
        </w:rPr>
        <w:t xml:space="preserve"> </w:t>
      </w:r>
      <w:r w:rsidR="00450F62" w:rsidRPr="003C1513">
        <w:rPr>
          <w:rFonts w:asciiTheme="minorHAnsi" w:hAnsiTheme="minorHAnsi" w:cstheme="minorHAnsi"/>
          <w:sz w:val="22"/>
          <w:szCs w:val="22"/>
          <w:lang w:val="hr-HR"/>
        </w:rPr>
        <w:t>s</w:t>
      </w:r>
      <w:r w:rsidRPr="003C1513">
        <w:rPr>
          <w:rFonts w:asciiTheme="minorHAnsi" w:hAnsiTheme="minorHAnsi" w:cstheme="minorHAnsi"/>
          <w:sz w:val="22"/>
          <w:szCs w:val="22"/>
          <w:lang w:val="hr-HR"/>
        </w:rPr>
        <w:t xml:space="preserve"> potvrđen</w:t>
      </w:r>
      <w:r w:rsidR="00450F62" w:rsidRPr="003C1513">
        <w:rPr>
          <w:rFonts w:asciiTheme="minorHAnsi" w:hAnsiTheme="minorHAnsi" w:cstheme="minorHAnsi"/>
          <w:sz w:val="22"/>
          <w:szCs w:val="22"/>
          <w:lang w:val="hr-HR"/>
        </w:rPr>
        <w:t>im</w:t>
      </w:r>
      <w:r w:rsidRPr="003C1513">
        <w:rPr>
          <w:rFonts w:asciiTheme="minorHAnsi" w:hAnsiTheme="minorHAnsi" w:cstheme="minorHAnsi"/>
          <w:sz w:val="22"/>
          <w:szCs w:val="22"/>
          <w:lang w:val="hr-HR"/>
        </w:rPr>
        <w:t xml:space="preserve"> COVID-19 ili </w:t>
      </w:r>
      <w:r w:rsidR="00450F62" w:rsidRPr="003C1513">
        <w:rPr>
          <w:rFonts w:asciiTheme="minorHAnsi" w:hAnsiTheme="minorHAnsi" w:cstheme="minorHAnsi"/>
          <w:sz w:val="22"/>
          <w:szCs w:val="22"/>
          <w:lang w:val="hr-HR"/>
        </w:rPr>
        <w:t xml:space="preserve">kod kojih </w:t>
      </w:r>
      <w:r w:rsidRPr="003C1513">
        <w:rPr>
          <w:rFonts w:asciiTheme="minorHAnsi" w:hAnsiTheme="minorHAnsi" w:cstheme="minorHAnsi"/>
          <w:sz w:val="22"/>
          <w:szCs w:val="22"/>
          <w:lang w:val="hr-HR"/>
        </w:rPr>
        <w:t xml:space="preserve">se sumnja na zarazu kao strategiju </w:t>
      </w:r>
      <w:r w:rsidR="009A44B2" w:rsidRPr="003C1513">
        <w:rPr>
          <w:rFonts w:asciiTheme="minorHAnsi" w:hAnsiTheme="minorHAnsi" w:cstheme="minorHAnsi"/>
          <w:sz w:val="22"/>
          <w:szCs w:val="22"/>
          <w:lang w:val="hr-HR"/>
        </w:rPr>
        <w:t>za smanjenje</w:t>
      </w:r>
      <w:r w:rsidRPr="003C1513">
        <w:rPr>
          <w:rFonts w:asciiTheme="minorHAnsi" w:hAnsiTheme="minorHAnsi" w:cstheme="minorHAnsi"/>
          <w:sz w:val="22"/>
          <w:szCs w:val="22"/>
          <w:lang w:val="hr-HR"/>
        </w:rPr>
        <w:t xml:space="preserve"> prijenosa (82). </w:t>
      </w:r>
      <w:r w:rsidR="004801C1" w:rsidRPr="003C1513">
        <w:rPr>
          <w:rFonts w:asciiTheme="minorHAnsi" w:hAnsiTheme="minorHAnsi" w:cstheme="minorHAnsi"/>
          <w:sz w:val="22"/>
          <w:szCs w:val="22"/>
          <w:lang w:val="hr-HR"/>
        </w:rPr>
        <w:t>SZO preporučuje kao prioritet osiguravanj</w:t>
      </w:r>
      <w:r w:rsidR="00374191" w:rsidRPr="003C1513">
        <w:rPr>
          <w:rFonts w:asciiTheme="minorHAnsi" w:hAnsiTheme="minorHAnsi" w:cstheme="minorHAnsi"/>
          <w:sz w:val="22"/>
          <w:szCs w:val="22"/>
          <w:lang w:val="hr-HR"/>
        </w:rPr>
        <w:t>e</w:t>
      </w:r>
      <w:r w:rsidR="004801C1" w:rsidRPr="003C1513">
        <w:rPr>
          <w:rFonts w:asciiTheme="minorHAnsi" w:hAnsiTheme="minorHAnsi" w:cstheme="minorHAnsi"/>
          <w:sz w:val="22"/>
          <w:szCs w:val="22"/>
          <w:lang w:val="hr-HR"/>
        </w:rPr>
        <w:t xml:space="preserve"> veće dostupnosti higijene ruku u zdravstvenim ustanovama </w:t>
      </w:r>
      <w:r w:rsidR="00374191" w:rsidRPr="003C1513">
        <w:rPr>
          <w:rFonts w:asciiTheme="minorHAnsi" w:hAnsiTheme="minorHAnsi" w:cstheme="minorHAnsi"/>
          <w:sz w:val="22"/>
          <w:szCs w:val="22"/>
          <w:lang w:val="hr-HR"/>
        </w:rPr>
        <w:t>i</w:t>
      </w:r>
      <w:r w:rsidR="004801C1" w:rsidRPr="003C1513">
        <w:rPr>
          <w:rFonts w:asciiTheme="minorHAnsi" w:hAnsiTheme="minorHAnsi" w:cstheme="minorHAnsi"/>
          <w:sz w:val="22"/>
          <w:szCs w:val="22"/>
          <w:lang w:val="hr-HR"/>
        </w:rPr>
        <w:t xml:space="preserve"> prostorima u kojima boravi velik broj ljudi </w:t>
      </w:r>
      <w:r w:rsidR="00AB7CC1" w:rsidRPr="003C1513">
        <w:rPr>
          <w:rFonts w:asciiTheme="minorHAnsi" w:hAnsiTheme="minorHAnsi" w:cstheme="minorHAnsi"/>
          <w:sz w:val="22"/>
          <w:szCs w:val="22"/>
          <w:lang w:val="hr-HR"/>
        </w:rPr>
        <w:t xml:space="preserve">u skladu s </w:t>
      </w:r>
      <w:r w:rsidR="00AB7CC1" w:rsidRPr="003C1513">
        <w:rPr>
          <w:rFonts w:asciiTheme="minorHAnsi" w:hAnsiTheme="minorHAnsi" w:cstheme="minorHAnsi"/>
          <w:i/>
          <w:sz w:val="22"/>
          <w:szCs w:val="22"/>
          <w:lang w:val="hr-HR"/>
        </w:rPr>
        <w:t xml:space="preserve">Preporukama za države članice za </w:t>
      </w:r>
      <w:r w:rsidR="00374191" w:rsidRPr="003C1513">
        <w:rPr>
          <w:rFonts w:asciiTheme="minorHAnsi" w:hAnsiTheme="minorHAnsi" w:cstheme="minorHAnsi"/>
          <w:i/>
          <w:sz w:val="22"/>
          <w:szCs w:val="22"/>
          <w:lang w:val="hr-HR"/>
        </w:rPr>
        <w:t>poboljšanu higijenu</w:t>
      </w:r>
      <w:r w:rsidR="00510CBF">
        <w:rPr>
          <w:rFonts w:asciiTheme="minorHAnsi" w:hAnsiTheme="minorHAnsi" w:cstheme="minorHAnsi"/>
          <w:i/>
          <w:sz w:val="22"/>
          <w:szCs w:val="22"/>
          <w:lang w:val="hr-HR"/>
        </w:rPr>
        <w:t xml:space="preserve"> ruku kao pomoć kod spr</w:t>
      </w:r>
      <w:r w:rsidR="00AB7CC1" w:rsidRPr="003C1513">
        <w:rPr>
          <w:rFonts w:asciiTheme="minorHAnsi" w:hAnsiTheme="minorHAnsi" w:cstheme="minorHAnsi"/>
          <w:i/>
          <w:sz w:val="22"/>
          <w:szCs w:val="22"/>
          <w:lang w:val="hr-HR"/>
        </w:rPr>
        <w:t xml:space="preserve">ečavanja prijenosa virusa uzročnika COVID-19 </w:t>
      </w:r>
      <w:r w:rsidR="00AB7CC1" w:rsidRPr="003C1513">
        <w:rPr>
          <w:rFonts w:asciiTheme="minorHAnsi" w:hAnsiTheme="minorHAnsi" w:cstheme="minorHAnsi"/>
          <w:sz w:val="22"/>
          <w:szCs w:val="22"/>
          <w:lang w:val="hr-HR"/>
        </w:rPr>
        <w:t xml:space="preserve">SZO-a (83). </w:t>
      </w:r>
      <w:r w:rsidR="00567BF0" w:rsidRPr="003C1513">
        <w:rPr>
          <w:rFonts w:asciiTheme="minorHAnsi" w:hAnsiTheme="minorHAnsi" w:cstheme="minorHAnsi"/>
          <w:sz w:val="22"/>
          <w:szCs w:val="22"/>
          <w:lang w:val="hr-HR"/>
        </w:rPr>
        <w:t>Dodirivanje sluznica lica</w:t>
      </w:r>
      <w:r w:rsidR="00A75328" w:rsidRPr="003C1513">
        <w:rPr>
          <w:rFonts w:asciiTheme="minorHAnsi" w:hAnsiTheme="minorHAnsi" w:cstheme="minorHAnsi"/>
          <w:sz w:val="22"/>
          <w:szCs w:val="22"/>
          <w:lang w:val="hr-HR"/>
        </w:rPr>
        <w:t xml:space="preserve"> kontaminiranim </w:t>
      </w:r>
      <w:r w:rsidR="009B4606" w:rsidRPr="003C1513">
        <w:rPr>
          <w:rFonts w:asciiTheme="minorHAnsi" w:hAnsiTheme="minorHAnsi" w:cstheme="minorHAnsi"/>
          <w:sz w:val="22"/>
          <w:szCs w:val="22"/>
          <w:lang w:val="hr-HR"/>
        </w:rPr>
        <w:t>r</w:t>
      </w:r>
      <w:r w:rsidR="00A75328" w:rsidRPr="003C1513">
        <w:rPr>
          <w:rFonts w:asciiTheme="minorHAnsi" w:hAnsiTheme="minorHAnsi" w:cstheme="minorHAnsi"/>
          <w:sz w:val="22"/>
          <w:szCs w:val="22"/>
          <w:lang w:val="hr-HR"/>
        </w:rPr>
        <w:t xml:space="preserve">ukama, u rukavicama ili bez, </w:t>
      </w:r>
      <w:r w:rsidR="00266819" w:rsidRPr="003C1513">
        <w:rPr>
          <w:rFonts w:asciiTheme="minorHAnsi" w:hAnsiTheme="minorHAnsi" w:cstheme="minorHAnsi"/>
          <w:sz w:val="22"/>
          <w:szCs w:val="22"/>
          <w:lang w:val="hr-HR"/>
        </w:rPr>
        <w:t xml:space="preserve">može dovesti do infekcije (84). </w:t>
      </w:r>
      <w:r w:rsidR="0029407F" w:rsidRPr="003C1513">
        <w:rPr>
          <w:rFonts w:asciiTheme="minorHAnsi" w:hAnsiTheme="minorHAnsi" w:cstheme="minorHAnsi"/>
          <w:sz w:val="22"/>
          <w:szCs w:val="22"/>
          <w:lang w:val="hr-HR"/>
        </w:rPr>
        <w:t xml:space="preserve">SZO izričito ne preporučuje </w:t>
      </w:r>
      <w:r w:rsidR="009B4606" w:rsidRPr="003C1513">
        <w:rPr>
          <w:rFonts w:asciiTheme="minorHAnsi" w:hAnsiTheme="minorHAnsi" w:cstheme="minorHAnsi"/>
          <w:sz w:val="22"/>
          <w:szCs w:val="22"/>
          <w:lang w:val="hr-HR"/>
        </w:rPr>
        <w:t>korištenje m</w:t>
      </w:r>
      <w:r w:rsidR="00F81A48" w:rsidRPr="003C1513">
        <w:rPr>
          <w:rFonts w:asciiTheme="minorHAnsi" w:hAnsiTheme="minorHAnsi" w:cstheme="minorHAnsi"/>
          <w:sz w:val="22"/>
          <w:szCs w:val="22"/>
          <w:lang w:val="hr-HR"/>
        </w:rPr>
        <w:t>edicin</w:t>
      </w:r>
      <w:r w:rsidR="009B4606" w:rsidRPr="003C1513">
        <w:rPr>
          <w:rFonts w:asciiTheme="minorHAnsi" w:hAnsiTheme="minorHAnsi" w:cstheme="minorHAnsi"/>
          <w:sz w:val="22"/>
          <w:szCs w:val="22"/>
          <w:lang w:val="hr-HR"/>
        </w:rPr>
        <w:t>skih rukavica</w:t>
      </w:r>
      <w:r w:rsidR="00F81A48" w:rsidRPr="003C1513">
        <w:rPr>
          <w:rFonts w:asciiTheme="minorHAnsi" w:hAnsiTheme="minorHAnsi" w:cstheme="minorHAnsi"/>
          <w:sz w:val="22"/>
          <w:szCs w:val="22"/>
          <w:lang w:val="hr-HR"/>
        </w:rPr>
        <w:t xml:space="preserve"> u </w:t>
      </w:r>
      <w:r w:rsidR="00382A87" w:rsidRPr="003C1513">
        <w:rPr>
          <w:rFonts w:asciiTheme="minorHAnsi" w:hAnsiTheme="minorHAnsi" w:cstheme="minorHAnsi"/>
          <w:sz w:val="22"/>
          <w:szCs w:val="22"/>
          <w:lang w:val="hr-HR"/>
        </w:rPr>
        <w:t xml:space="preserve">prostorima </w:t>
      </w:r>
      <w:r w:rsidR="009B4606" w:rsidRPr="003C1513">
        <w:rPr>
          <w:rFonts w:asciiTheme="minorHAnsi" w:hAnsiTheme="minorHAnsi" w:cstheme="minorHAnsi"/>
          <w:sz w:val="22"/>
          <w:szCs w:val="22"/>
          <w:lang w:val="hr-HR"/>
        </w:rPr>
        <w:t>gdje</w:t>
      </w:r>
      <w:r w:rsidR="00382A87" w:rsidRPr="003C1513">
        <w:rPr>
          <w:rFonts w:asciiTheme="minorHAnsi" w:hAnsiTheme="minorHAnsi" w:cstheme="minorHAnsi"/>
          <w:sz w:val="22"/>
          <w:szCs w:val="22"/>
          <w:lang w:val="hr-HR"/>
        </w:rPr>
        <w:t xml:space="preserve"> </w:t>
      </w:r>
      <w:r w:rsidR="0029407F" w:rsidRPr="003C1513">
        <w:rPr>
          <w:rFonts w:asciiTheme="minorHAnsi" w:hAnsiTheme="minorHAnsi" w:cstheme="minorHAnsi"/>
          <w:sz w:val="22"/>
          <w:szCs w:val="22"/>
          <w:lang w:val="hr-HR"/>
        </w:rPr>
        <w:t xml:space="preserve">boravi velik broj ljudi u svrhe </w:t>
      </w:r>
      <w:r w:rsidR="009B4606" w:rsidRPr="003C1513">
        <w:rPr>
          <w:rFonts w:asciiTheme="minorHAnsi" w:hAnsiTheme="minorHAnsi" w:cstheme="minorHAnsi"/>
          <w:sz w:val="22"/>
          <w:szCs w:val="22"/>
          <w:lang w:val="hr-HR"/>
        </w:rPr>
        <w:t>koje nisu vezane uz</w:t>
      </w:r>
      <w:r w:rsidR="0029407F" w:rsidRPr="003C1513">
        <w:rPr>
          <w:rFonts w:asciiTheme="minorHAnsi" w:hAnsiTheme="minorHAnsi" w:cstheme="minorHAnsi"/>
          <w:sz w:val="22"/>
          <w:szCs w:val="22"/>
          <w:lang w:val="hr-HR"/>
        </w:rPr>
        <w:t xml:space="preserve"> zdravstvenu njegu </w:t>
      </w:r>
      <w:r w:rsidR="009941E9" w:rsidRPr="003C1513">
        <w:rPr>
          <w:rFonts w:asciiTheme="minorHAnsi" w:hAnsiTheme="minorHAnsi" w:cstheme="minorHAnsi"/>
          <w:sz w:val="22"/>
          <w:szCs w:val="22"/>
          <w:lang w:val="hr-HR"/>
        </w:rPr>
        <w:t>kod</w:t>
      </w:r>
      <w:r w:rsidR="0029407F" w:rsidRPr="003C1513">
        <w:rPr>
          <w:rFonts w:asciiTheme="minorHAnsi" w:hAnsiTheme="minorHAnsi" w:cstheme="minorHAnsi"/>
          <w:sz w:val="22"/>
          <w:szCs w:val="22"/>
          <w:lang w:val="hr-HR"/>
        </w:rPr>
        <w:t xml:space="preserve"> akutnih nestašica </w:t>
      </w:r>
      <w:r w:rsidR="009B4606" w:rsidRPr="003C1513">
        <w:rPr>
          <w:rFonts w:asciiTheme="minorHAnsi" w:hAnsiTheme="minorHAnsi" w:cstheme="minorHAnsi"/>
          <w:sz w:val="22"/>
          <w:szCs w:val="22"/>
          <w:lang w:val="hr-HR"/>
        </w:rPr>
        <w:t>i</w:t>
      </w:r>
      <w:r w:rsidR="0029407F" w:rsidRPr="003C1513">
        <w:rPr>
          <w:rFonts w:asciiTheme="minorHAnsi" w:hAnsiTheme="minorHAnsi" w:cstheme="minorHAnsi"/>
          <w:sz w:val="22"/>
          <w:szCs w:val="22"/>
          <w:lang w:val="hr-HR"/>
        </w:rPr>
        <w:t xml:space="preserve"> nedostupnosti u globalnoj nabavi.</w:t>
      </w:r>
    </w:p>
    <w:p w14:paraId="768E943E" w14:textId="77777777" w:rsidR="006B3E69" w:rsidRPr="003C1513" w:rsidRDefault="006B3E69" w:rsidP="00B55836">
      <w:pPr>
        <w:pStyle w:val="Heading1"/>
        <w:spacing w:before="0"/>
        <w:rPr>
          <w:rFonts w:asciiTheme="minorHAnsi" w:hAnsiTheme="minorHAnsi" w:cstheme="minorHAnsi"/>
          <w:sz w:val="22"/>
          <w:szCs w:val="22"/>
          <w:lang w:val="hr-HR"/>
        </w:rPr>
      </w:pPr>
    </w:p>
    <w:p w14:paraId="56DA17CA" w14:textId="10433937" w:rsidR="006B3E69" w:rsidRPr="003C1513" w:rsidRDefault="00B95B8C"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SZO ne preporučuje k</w:t>
      </w:r>
      <w:r w:rsidR="006B3E69" w:rsidRPr="003C1513">
        <w:rPr>
          <w:rFonts w:asciiTheme="minorHAnsi" w:hAnsiTheme="minorHAnsi" w:cstheme="minorHAnsi"/>
          <w:sz w:val="22"/>
          <w:szCs w:val="22"/>
          <w:lang w:val="hr-HR"/>
        </w:rPr>
        <w:t>orištenje istih rukavica kod njege skupine pacijenata s COVID-19 (produljeno korištenje)</w:t>
      </w:r>
      <w:r w:rsidR="00000294" w:rsidRPr="003C1513">
        <w:rPr>
          <w:rFonts w:asciiTheme="minorHAnsi" w:hAnsiTheme="minorHAnsi" w:cstheme="minorHAnsi"/>
          <w:sz w:val="22"/>
          <w:szCs w:val="22"/>
          <w:lang w:val="hr-HR"/>
        </w:rPr>
        <w:t xml:space="preserve"> zbog mogućnosti da</w:t>
      </w:r>
      <w:r w:rsidR="00A83E16" w:rsidRPr="003C1513">
        <w:rPr>
          <w:rFonts w:asciiTheme="minorHAnsi" w:hAnsiTheme="minorHAnsi" w:cstheme="minorHAnsi"/>
          <w:sz w:val="22"/>
          <w:szCs w:val="22"/>
          <w:lang w:val="hr-HR"/>
        </w:rPr>
        <w:t xml:space="preserve"> se</w:t>
      </w:r>
      <w:r w:rsidR="00000294" w:rsidRPr="003C1513">
        <w:rPr>
          <w:rFonts w:asciiTheme="minorHAnsi" w:hAnsiTheme="minorHAnsi" w:cstheme="minorHAnsi"/>
          <w:sz w:val="22"/>
          <w:szCs w:val="22"/>
          <w:lang w:val="hr-HR"/>
        </w:rPr>
        <w:t xml:space="preserve"> SARS-CoV-2 </w:t>
      </w:r>
      <w:r w:rsidR="00A83E16" w:rsidRPr="003C1513">
        <w:rPr>
          <w:rFonts w:asciiTheme="minorHAnsi" w:hAnsiTheme="minorHAnsi" w:cstheme="minorHAnsi"/>
          <w:sz w:val="22"/>
          <w:szCs w:val="22"/>
          <w:lang w:val="hr-HR"/>
        </w:rPr>
        <w:t>i</w:t>
      </w:r>
      <w:r w:rsidR="00000294" w:rsidRPr="003C1513">
        <w:rPr>
          <w:rFonts w:asciiTheme="minorHAnsi" w:hAnsiTheme="minorHAnsi" w:cstheme="minorHAnsi"/>
          <w:sz w:val="22"/>
          <w:szCs w:val="22"/>
          <w:lang w:val="hr-HR"/>
        </w:rPr>
        <w:t xml:space="preserve"> drugi pat</w:t>
      </w:r>
      <w:r w:rsidR="00A83E16" w:rsidRPr="003C1513">
        <w:rPr>
          <w:rFonts w:asciiTheme="minorHAnsi" w:hAnsiTheme="minorHAnsi" w:cstheme="minorHAnsi"/>
          <w:sz w:val="22"/>
          <w:szCs w:val="22"/>
          <w:lang w:val="hr-HR"/>
        </w:rPr>
        <w:t xml:space="preserve">ogeni </w:t>
      </w:r>
      <w:r w:rsidR="001A1604" w:rsidRPr="003C1513">
        <w:rPr>
          <w:rFonts w:asciiTheme="minorHAnsi" w:hAnsiTheme="minorHAnsi" w:cstheme="minorHAnsi"/>
          <w:sz w:val="22"/>
          <w:szCs w:val="22"/>
          <w:lang w:val="hr-HR"/>
        </w:rPr>
        <w:t xml:space="preserve">prisutni </w:t>
      </w:r>
      <w:r w:rsidR="00A83E16" w:rsidRPr="003C1513">
        <w:rPr>
          <w:rFonts w:asciiTheme="minorHAnsi" w:hAnsiTheme="minorHAnsi" w:cstheme="minorHAnsi"/>
          <w:sz w:val="22"/>
          <w:szCs w:val="22"/>
          <w:lang w:val="hr-HR"/>
        </w:rPr>
        <w:t>u zdravstvenoj ustanovi  prenesu</w:t>
      </w:r>
      <w:r w:rsidR="00000294" w:rsidRPr="003C1513">
        <w:rPr>
          <w:rFonts w:asciiTheme="minorHAnsi" w:hAnsiTheme="minorHAnsi" w:cstheme="minorHAnsi"/>
          <w:sz w:val="22"/>
          <w:szCs w:val="22"/>
          <w:lang w:val="hr-HR"/>
        </w:rPr>
        <w:t xml:space="preserve"> putem rukavica </w:t>
      </w:r>
      <w:r w:rsidR="00A83E16" w:rsidRPr="003C1513">
        <w:rPr>
          <w:rFonts w:asciiTheme="minorHAnsi" w:hAnsiTheme="minorHAnsi" w:cstheme="minorHAnsi"/>
          <w:sz w:val="22"/>
          <w:szCs w:val="22"/>
          <w:lang w:val="hr-HR"/>
        </w:rPr>
        <w:t>i</w:t>
      </w:r>
      <w:r w:rsidR="00000294" w:rsidRPr="003C1513">
        <w:rPr>
          <w:rFonts w:asciiTheme="minorHAnsi" w:hAnsiTheme="minorHAnsi" w:cstheme="minorHAnsi"/>
          <w:sz w:val="22"/>
          <w:szCs w:val="22"/>
          <w:lang w:val="hr-HR"/>
        </w:rPr>
        <w:t xml:space="preserve"> </w:t>
      </w:r>
      <w:r w:rsidR="00A83E16" w:rsidRPr="003C1513">
        <w:rPr>
          <w:rFonts w:asciiTheme="minorHAnsi" w:hAnsiTheme="minorHAnsi" w:cstheme="minorHAnsi"/>
          <w:sz w:val="22"/>
          <w:szCs w:val="22"/>
          <w:lang w:val="hr-HR"/>
        </w:rPr>
        <w:t>uzrokuju</w:t>
      </w:r>
      <w:r w:rsidR="00000294" w:rsidRPr="003C1513">
        <w:rPr>
          <w:rFonts w:asciiTheme="minorHAnsi" w:hAnsiTheme="minorHAnsi" w:cstheme="minorHAnsi"/>
          <w:sz w:val="22"/>
          <w:szCs w:val="22"/>
          <w:lang w:val="hr-HR"/>
        </w:rPr>
        <w:t xml:space="preserve"> infekciju (26). Drugi problem je da se kod produljene uporabe može oslabiti </w:t>
      </w:r>
      <w:r w:rsidR="00C03467">
        <w:rPr>
          <w:rFonts w:asciiTheme="minorHAnsi" w:hAnsiTheme="minorHAnsi" w:cstheme="minorHAnsi"/>
          <w:sz w:val="22"/>
          <w:szCs w:val="22"/>
          <w:lang w:val="hr-HR"/>
        </w:rPr>
        <w:t>elastičnost</w:t>
      </w:r>
      <w:r w:rsidR="00000294" w:rsidRPr="003C1513">
        <w:rPr>
          <w:rFonts w:asciiTheme="minorHAnsi" w:hAnsiTheme="minorHAnsi" w:cstheme="minorHAnsi"/>
          <w:sz w:val="22"/>
          <w:szCs w:val="22"/>
          <w:lang w:val="hr-HR"/>
        </w:rPr>
        <w:t xml:space="preserve"> </w:t>
      </w:r>
      <w:r w:rsidR="009358DF" w:rsidRPr="003C1513">
        <w:rPr>
          <w:rFonts w:asciiTheme="minorHAnsi" w:hAnsiTheme="minorHAnsi" w:cstheme="minorHAnsi"/>
          <w:sz w:val="22"/>
          <w:szCs w:val="22"/>
          <w:lang w:val="hr-HR"/>
        </w:rPr>
        <w:t>i</w:t>
      </w:r>
      <w:r w:rsidR="00000294" w:rsidRPr="003C1513">
        <w:rPr>
          <w:rFonts w:asciiTheme="minorHAnsi" w:hAnsiTheme="minorHAnsi" w:cstheme="minorHAnsi"/>
          <w:sz w:val="22"/>
          <w:szCs w:val="22"/>
          <w:lang w:val="hr-HR"/>
        </w:rPr>
        <w:t xml:space="preserve"> propusnost rukavica.</w:t>
      </w:r>
    </w:p>
    <w:p w14:paraId="07CF9799" w14:textId="77777777" w:rsidR="00000294" w:rsidRPr="003C1513" w:rsidRDefault="00000294" w:rsidP="00B55836">
      <w:pPr>
        <w:pStyle w:val="Heading1"/>
        <w:spacing w:before="0"/>
        <w:rPr>
          <w:rFonts w:asciiTheme="minorHAnsi" w:hAnsiTheme="minorHAnsi" w:cstheme="minorHAnsi"/>
          <w:sz w:val="22"/>
          <w:szCs w:val="22"/>
          <w:lang w:val="hr-HR"/>
        </w:rPr>
      </w:pPr>
    </w:p>
    <w:p w14:paraId="41F77BAF" w14:textId="77777777" w:rsidR="00000294" w:rsidRPr="003C1513" w:rsidRDefault="00000294"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u w:val="single"/>
          <w:lang w:val="hr-HR"/>
        </w:rPr>
        <w:t>Ne preporučuje se nošenje duplih rukavica</w:t>
      </w:r>
      <w:r w:rsidRPr="003C1513">
        <w:rPr>
          <w:rFonts w:asciiTheme="minorHAnsi" w:hAnsiTheme="minorHAnsi" w:cstheme="minorHAnsi"/>
          <w:sz w:val="22"/>
          <w:szCs w:val="22"/>
          <w:lang w:val="hr-HR"/>
        </w:rPr>
        <w:t xml:space="preserve"> jer </w:t>
      </w:r>
      <w:r w:rsidR="008608BF" w:rsidRPr="003C1513">
        <w:rPr>
          <w:rFonts w:asciiTheme="minorHAnsi" w:hAnsiTheme="minorHAnsi" w:cstheme="minorHAnsi"/>
          <w:sz w:val="22"/>
          <w:szCs w:val="22"/>
          <w:lang w:val="hr-HR"/>
        </w:rPr>
        <w:t>se time ne dobiva dodatn</w:t>
      </w:r>
      <w:r w:rsidR="001A7289" w:rsidRPr="003C1513">
        <w:rPr>
          <w:rFonts w:asciiTheme="minorHAnsi" w:hAnsiTheme="minorHAnsi" w:cstheme="minorHAnsi"/>
          <w:sz w:val="22"/>
          <w:szCs w:val="22"/>
          <w:lang w:val="hr-HR"/>
        </w:rPr>
        <w:t>a zaštita od virusa SARS-</w:t>
      </w:r>
      <w:r w:rsidR="008608BF" w:rsidRPr="003C1513">
        <w:rPr>
          <w:rFonts w:asciiTheme="minorHAnsi" w:hAnsiTheme="minorHAnsi" w:cstheme="minorHAnsi"/>
          <w:sz w:val="22"/>
          <w:szCs w:val="22"/>
          <w:lang w:val="hr-HR"/>
        </w:rPr>
        <w:t xml:space="preserve">CoV-2. </w:t>
      </w:r>
      <w:r w:rsidR="00234458" w:rsidRPr="003C1513">
        <w:rPr>
          <w:rFonts w:asciiTheme="minorHAnsi" w:hAnsiTheme="minorHAnsi" w:cstheme="minorHAnsi"/>
          <w:sz w:val="22"/>
          <w:szCs w:val="22"/>
          <w:lang w:val="hr-HR"/>
        </w:rPr>
        <w:t xml:space="preserve">Duple rukavice </w:t>
      </w:r>
      <w:r w:rsidR="0031267D" w:rsidRPr="003C1513">
        <w:rPr>
          <w:rFonts w:asciiTheme="minorHAnsi" w:hAnsiTheme="minorHAnsi" w:cstheme="minorHAnsi"/>
          <w:sz w:val="22"/>
          <w:szCs w:val="22"/>
          <w:lang w:val="hr-HR"/>
        </w:rPr>
        <w:t>kori</w:t>
      </w:r>
      <w:r w:rsidR="00B260CB" w:rsidRPr="003C1513">
        <w:rPr>
          <w:rFonts w:asciiTheme="minorHAnsi" w:hAnsiTheme="minorHAnsi" w:cstheme="minorHAnsi"/>
          <w:sz w:val="22"/>
          <w:szCs w:val="22"/>
          <w:lang w:val="hr-HR"/>
        </w:rPr>
        <w:t>s</w:t>
      </w:r>
      <w:r w:rsidR="0031267D" w:rsidRPr="003C1513">
        <w:rPr>
          <w:rFonts w:asciiTheme="minorHAnsi" w:hAnsiTheme="minorHAnsi" w:cstheme="minorHAnsi"/>
          <w:sz w:val="22"/>
          <w:szCs w:val="22"/>
          <w:lang w:val="hr-HR"/>
        </w:rPr>
        <w:t>ne</w:t>
      </w:r>
      <w:r w:rsidR="00234458" w:rsidRPr="003C1513">
        <w:rPr>
          <w:rFonts w:asciiTheme="minorHAnsi" w:hAnsiTheme="minorHAnsi" w:cstheme="minorHAnsi"/>
          <w:sz w:val="22"/>
          <w:szCs w:val="22"/>
          <w:lang w:val="hr-HR"/>
        </w:rPr>
        <w:t xml:space="preserve"> su</w:t>
      </w:r>
      <w:r w:rsidR="0031267D" w:rsidRPr="003C1513">
        <w:rPr>
          <w:rFonts w:asciiTheme="minorHAnsi" w:hAnsiTheme="minorHAnsi" w:cstheme="minorHAnsi"/>
          <w:sz w:val="22"/>
          <w:szCs w:val="22"/>
          <w:lang w:val="hr-HR"/>
        </w:rPr>
        <w:t xml:space="preserve"> samo kod kirurških zahvata </w:t>
      </w:r>
      <w:r w:rsidR="00633A70" w:rsidRPr="003C1513">
        <w:rPr>
          <w:rFonts w:asciiTheme="minorHAnsi" w:hAnsiTheme="minorHAnsi" w:cstheme="minorHAnsi"/>
          <w:sz w:val="22"/>
          <w:szCs w:val="22"/>
          <w:lang w:val="hr-HR"/>
        </w:rPr>
        <w:t>gdje</w:t>
      </w:r>
      <w:r w:rsidR="0031267D" w:rsidRPr="003C1513">
        <w:rPr>
          <w:rFonts w:asciiTheme="minorHAnsi" w:hAnsiTheme="minorHAnsi" w:cstheme="minorHAnsi"/>
          <w:sz w:val="22"/>
          <w:szCs w:val="22"/>
          <w:lang w:val="hr-HR"/>
        </w:rPr>
        <w:t xml:space="preserve"> postoji velik rizik pucanja rukavica (26).</w:t>
      </w:r>
    </w:p>
    <w:p w14:paraId="4E50BDC4" w14:textId="77777777" w:rsidR="0031267D" w:rsidRPr="003C1513" w:rsidRDefault="0031267D" w:rsidP="00B55836">
      <w:pPr>
        <w:pStyle w:val="Heading1"/>
        <w:spacing w:before="0"/>
        <w:rPr>
          <w:rFonts w:asciiTheme="minorHAnsi" w:hAnsiTheme="minorHAnsi" w:cstheme="minorHAnsi"/>
          <w:sz w:val="22"/>
          <w:szCs w:val="22"/>
          <w:lang w:val="hr-HR"/>
        </w:rPr>
      </w:pPr>
    </w:p>
    <w:p w14:paraId="0A8CF634" w14:textId="28F7816E" w:rsidR="0031267D" w:rsidRPr="003C1513" w:rsidRDefault="00976951"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Rukavice se nose u zdravstvenim ustanovama radi smanjenja </w:t>
      </w:r>
      <w:r w:rsidR="00E73992" w:rsidRPr="003C1513">
        <w:rPr>
          <w:rFonts w:asciiTheme="minorHAnsi" w:hAnsiTheme="minorHAnsi" w:cstheme="minorHAnsi"/>
          <w:sz w:val="22"/>
          <w:szCs w:val="22"/>
          <w:lang w:val="hr-HR"/>
        </w:rPr>
        <w:t>dodatne</w:t>
      </w:r>
      <w:r w:rsidRPr="003C1513">
        <w:rPr>
          <w:rFonts w:asciiTheme="minorHAnsi" w:hAnsiTheme="minorHAnsi" w:cstheme="minorHAnsi"/>
          <w:sz w:val="22"/>
          <w:szCs w:val="22"/>
          <w:lang w:val="hr-HR"/>
        </w:rPr>
        <w:t xml:space="preserve"> kontaminacije ruku (26). Mijenjanje rukavica između </w:t>
      </w:r>
      <w:r w:rsidR="00324FB3" w:rsidRPr="003C1513">
        <w:rPr>
          <w:rFonts w:asciiTheme="minorHAnsi" w:hAnsiTheme="minorHAnsi" w:cstheme="minorHAnsi"/>
          <w:sz w:val="22"/>
          <w:szCs w:val="22"/>
          <w:lang w:val="hr-HR"/>
        </w:rPr>
        <w:t xml:space="preserve">obavljanja </w:t>
      </w:r>
      <w:r w:rsidRPr="003C1513">
        <w:rPr>
          <w:rFonts w:asciiTheme="minorHAnsi" w:hAnsiTheme="minorHAnsi" w:cstheme="minorHAnsi"/>
          <w:sz w:val="22"/>
          <w:szCs w:val="22"/>
          <w:lang w:val="hr-HR"/>
        </w:rPr>
        <w:t>dva zadatka tijekom njege pa</w:t>
      </w:r>
      <w:r w:rsidR="00D85B89" w:rsidRPr="003C1513">
        <w:rPr>
          <w:rFonts w:asciiTheme="minorHAnsi" w:hAnsiTheme="minorHAnsi" w:cstheme="minorHAnsi"/>
          <w:sz w:val="22"/>
          <w:szCs w:val="22"/>
          <w:lang w:val="hr-HR"/>
        </w:rPr>
        <w:t>c</w:t>
      </w:r>
      <w:r w:rsidRPr="003C1513">
        <w:rPr>
          <w:rFonts w:asciiTheme="minorHAnsi" w:hAnsiTheme="minorHAnsi" w:cstheme="minorHAnsi"/>
          <w:sz w:val="22"/>
          <w:szCs w:val="22"/>
          <w:lang w:val="hr-HR"/>
        </w:rPr>
        <w:t xml:space="preserve">ijenta s </w:t>
      </w:r>
      <w:r w:rsidR="003B51A4" w:rsidRPr="003C1513">
        <w:rPr>
          <w:rFonts w:asciiTheme="minorHAnsi" w:hAnsiTheme="minorHAnsi" w:cstheme="minorHAnsi"/>
          <w:sz w:val="22"/>
          <w:szCs w:val="22"/>
          <w:lang w:val="hr-HR"/>
        </w:rPr>
        <w:t>infekcijom koja se pr</w:t>
      </w:r>
      <w:r w:rsidR="00D85B89" w:rsidRPr="003C1513">
        <w:rPr>
          <w:rFonts w:asciiTheme="minorHAnsi" w:hAnsiTheme="minorHAnsi" w:cstheme="minorHAnsi"/>
          <w:sz w:val="22"/>
          <w:szCs w:val="22"/>
          <w:lang w:val="hr-HR"/>
        </w:rPr>
        <w:t>e</w:t>
      </w:r>
      <w:r w:rsidR="00727C58" w:rsidRPr="003C1513">
        <w:rPr>
          <w:rFonts w:asciiTheme="minorHAnsi" w:hAnsiTheme="minorHAnsi" w:cstheme="minorHAnsi"/>
          <w:sz w:val="22"/>
          <w:szCs w:val="22"/>
          <w:lang w:val="hr-HR"/>
        </w:rPr>
        <w:t>nosi kontaktom</w:t>
      </w:r>
      <w:r w:rsidR="00745E22">
        <w:rPr>
          <w:rFonts w:asciiTheme="minorHAnsi" w:hAnsiTheme="minorHAnsi" w:cstheme="minorHAnsi"/>
          <w:sz w:val="22"/>
          <w:szCs w:val="22"/>
          <w:lang w:val="hr-HR"/>
        </w:rPr>
        <w:t>,</w:t>
      </w:r>
      <w:r w:rsidR="00727C58" w:rsidRPr="003C1513">
        <w:rPr>
          <w:rFonts w:asciiTheme="minorHAnsi" w:hAnsiTheme="minorHAnsi" w:cstheme="minorHAnsi"/>
          <w:sz w:val="22"/>
          <w:szCs w:val="22"/>
          <w:lang w:val="hr-HR"/>
        </w:rPr>
        <w:t xml:space="preserve"> uz higijenu ruku</w:t>
      </w:r>
      <w:r w:rsidR="00745E22">
        <w:rPr>
          <w:rFonts w:asciiTheme="minorHAnsi" w:hAnsiTheme="minorHAnsi" w:cstheme="minorHAnsi"/>
          <w:sz w:val="22"/>
          <w:szCs w:val="22"/>
          <w:lang w:val="hr-HR"/>
        </w:rPr>
        <w:t>,</w:t>
      </w:r>
      <w:r w:rsidRPr="003C1513">
        <w:rPr>
          <w:rFonts w:asciiTheme="minorHAnsi" w:hAnsiTheme="minorHAnsi" w:cstheme="minorHAnsi"/>
          <w:sz w:val="22"/>
          <w:szCs w:val="22"/>
          <w:lang w:val="hr-HR"/>
        </w:rPr>
        <w:t xml:space="preserve"> najbolja </w:t>
      </w:r>
      <w:r w:rsidR="00D85B89" w:rsidRPr="003C1513">
        <w:rPr>
          <w:rFonts w:asciiTheme="minorHAnsi" w:hAnsiTheme="minorHAnsi" w:cstheme="minorHAnsi"/>
          <w:sz w:val="22"/>
          <w:szCs w:val="22"/>
          <w:lang w:val="hr-HR"/>
        </w:rPr>
        <w:t xml:space="preserve">je </w:t>
      </w:r>
      <w:r w:rsidRPr="003C1513">
        <w:rPr>
          <w:rFonts w:asciiTheme="minorHAnsi" w:hAnsiTheme="minorHAnsi" w:cstheme="minorHAnsi"/>
          <w:sz w:val="22"/>
          <w:szCs w:val="22"/>
          <w:lang w:val="hr-HR"/>
        </w:rPr>
        <w:t xml:space="preserve">praksa </w:t>
      </w:r>
      <w:r w:rsidR="000C3F70" w:rsidRPr="003C1513">
        <w:rPr>
          <w:rFonts w:asciiTheme="minorHAnsi" w:hAnsiTheme="minorHAnsi" w:cstheme="minorHAnsi"/>
          <w:sz w:val="22"/>
          <w:szCs w:val="22"/>
          <w:lang w:val="hr-HR"/>
        </w:rPr>
        <w:t>za smanjenje kontaminacije ruku</w:t>
      </w:r>
      <w:r w:rsidR="007B28C5" w:rsidRPr="003C1513">
        <w:rPr>
          <w:rFonts w:asciiTheme="minorHAnsi" w:hAnsiTheme="minorHAnsi" w:cstheme="minorHAnsi"/>
          <w:sz w:val="22"/>
          <w:szCs w:val="22"/>
          <w:lang w:val="hr-HR"/>
        </w:rPr>
        <w:t xml:space="preserve"> kao izvora infekcije (25, 26). </w:t>
      </w:r>
      <w:r w:rsidR="001E1F04" w:rsidRPr="003C1513">
        <w:rPr>
          <w:rFonts w:asciiTheme="minorHAnsi" w:hAnsiTheme="minorHAnsi" w:cstheme="minorHAnsi"/>
          <w:sz w:val="22"/>
          <w:szCs w:val="22"/>
          <w:lang w:val="hr-HR"/>
        </w:rPr>
        <w:t>Ako je dostupna optimalna količina</w:t>
      </w:r>
      <w:r w:rsidR="007A5F42" w:rsidRPr="003C1513">
        <w:rPr>
          <w:rFonts w:asciiTheme="minorHAnsi" w:hAnsiTheme="minorHAnsi" w:cstheme="minorHAnsi"/>
          <w:sz w:val="22"/>
          <w:szCs w:val="22"/>
          <w:lang w:val="hr-HR"/>
        </w:rPr>
        <w:t xml:space="preserve"> </w:t>
      </w:r>
      <w:r w:rsidR="001E1F04" w:rsidRPr="003C1513">
        <w:rPr>
          <w:rFonts w:asciiTheme="minorHAnsi" w:hAnsiTheme="minorHAnsi" w:cstheme="minorHAnsi"/>
          <w:sz w:val="22"/>
          <w:szCs w:val="22"/>
          <w:lang w:val="hr-HR"/>
        </w:rPr>
        <w:t>rukavica, z</w:t>
      </w:r>
      <w:r w:rsidR="00F3192D" w:rsidRPr="003C1513">
        <w:rPr>
          <w:rFonts w:asciiTheme="minorHAnsi" w:hAnsiTheme="minorHAnsi" w:cstheme="minorHAnsi"/>
          <w:sz w:val="22"/>
          <w:szCs w:val="22"/>
          <w:lang w:val="hr-HR"/>
        </w:rPr>
        <w:t>a njegu pacijenata kod kojih se sumnja na zarazu COVID-19 ili je ona potvrđena</w:t>
      </w:r>
      <w:r w:rsidR="00745E22">
        <w:rPr>
          <w:rFonts w:asciiTheme="minorHAnsi" w:hAnsiTheme="minorHAnsi" w:cstheme="minorHAnsi"/>
          <w:sz w:val="22"/>
          <w:szCs w:val="22"/>
          <w:lang w:val="hr-HR"/>
        </w:rPr>
        <w:t>,</w:t>
      </w:r>
      <w:r w:rsidR="0055191D" w:rsidRPr="003C1513">
        <w:rPr>
          <w:rFonts w:asciiTheme="minorHAnsi" w:hAnsiTheme="minorHAnsi" w:cstheme="minorHAnsi"/>
          <w:sz w:val="22"/>
          <w:szCs w:val="22"/>
          <w:lang w:val="hr-HR"/>
        </w:rPr>
        <w:t xml:space="preserve"> </w:t>
      </w:r>
      <w:r w:rsidR="0070353A" w:rsidRPr="003C1513">
        <w:rPr>
          <w:rFonts w:asciiTheme="minorHAnsi" w:hAnsiTheme="minorHAnsi" w:cstheme="minorHAnsi"/>
          <w:sz w:val="22"/>
          <w:szCs w:val="22"/>
          <w:lang w:val="hr-HR"/>
        </w:rPr>
        <w:t xml:space="preserve">rukavice treba </w:t>
      </w:r>
      <w:r w:rsidR="0055191D" w:rsidRPr="003C1513">
        <w:rPr>
          <w:rFonts w:asciiTheme="minorHAnsi" w:hAnsiTheme="minorHAnsi" w:cstheme="minorHAnsi"/>
          <w:sz w:val="22"/>
          <w:szCs w:val="22"/>
          <w:lang w:val="hr-HR"/>
        </w:rPr>
        <w:t xml:space="preserve"> nositi kod pružanja izravne f</w:t>
      </w:r>
      <w:r w:rsidR="0070353A" w:rsidRPr="003C1513">
        <w:rPr>
          <w:rFonts w:asciiTheme="minorHAnsi" w:hAnsiTheme="minorHAnsi" w:cstheme="minorHAnsi"/>
          <w:sz w:val="22"/>
          <w:szCs w:val="22"/>
          <w:lang w:val="hr-HR"/>
        </w:rPr>
        <w:t>i</w:t>
      </w:r>
      <w:r w:rsidR="0055191D" w:rsidRPr="003C1513">
        <w:rPr>
          <w:rFonts w:asciiTheme="minorHAnsi" w:hAnsiTheme="minorHAnsi" w:cstheme="minorHAnsi"/>
          <w:sz w:val="22"/>
          <w:szCs w:val="22"/>
          <w:lang w:val="hr-HR"/>
        </w:rPr>
        <w:t>zičke njege, aseptičkih zahva</w:t>
      </w:r>
      <w:r w:rsidR="007B240E" w:rsidRPr="003C1513">
        <w:rPr>
          <w:rFonts w:asciiTheme="minorHAnsi" w:hAnsiTheme="minorHAnsi" w:cstheme="minorHAnsi"/>
          <w:sz w:val="22"/>
          <w:szCs w:val="22"/>
          <w:lang w:val="hr-HR"/>
        </w:rPr>
        <w:t>ta, kada postoji</w:t>
      </w:r>
      <w:r w:rsidR="0055191D" w:rsidRPr="003C1513">
        <w:rPr>
          <w:rFonts w:asciiTheme="minorHAnsi" w:hAnsiTheme="minorHAnsi" w:cstheme="minorHAnsi"/>
          <w:sz w:val="22"/>
          <w:szCs w:val="22"/>
          <w:lang w:val="hr-HR"/>
        </w:rPr>
        <w:t xml:space="preserve"> rizik od izloženosti tjelesnim </w:t>
      </w:r>
      <w:r w:rsidR="007B240E" w:rsidRPr="003C1513">
        <w:rPr>
          <w:rFonts w:asciiTheme="minorHAnsi" w:hAnsiTheme="minorHAnsi" w:cstheme="minorHAnsi"/>
          <w:sz w:val="22"/>
          <w:szCs w:val="22"/>
          <w:lang w:val="hr-HR"/>
        </w:rPr>
        <w:t>tekućinama te</w:t>
      </w:r>
      <w:r w:rsidR="0055191D" w:rsidRPr="003C1513">
        <w:rPr>
          <w:rFonts w:asciiTheme="minorHAnsi" w:hAnsiTheme="minorHAnsi" w:cstheme="minorHAnsi"/>
          <w:sz w:val="22"/>
          <w:szCs w:val="22"/>
          <w:lang w:val="hr-HR"/>
        </w:rPr>
        <w:t xml:space="preserve"> prilikom obavljanja zadataka gdje je potrebna dulja prisutnost u okolišu pacijenta (</w:t>
      </w:r>
      <w:r w:rsidR="007B240E" w:rsidRPr="003C1513">
        <w:rPr>
          <w:rFonts w:asciiTheme="minorHAnsi" w:hAnsiTheme="minorHAnsi" w:cstheme="minorHAnsi"/>
          <w:sz w:val="22"/>
          <w:szCs w:val="22"/>
          <w:lang w:val="hr-HR"/>
        </w:rPr>
        <w:t>npr. čišć</w:t>
      </w:r>
      <w:r w:rsidR="00F31EE2" w:rsidRPr="003C1513">
        <w:rPr>
          <w:rFonts w:asciiTheme="minorHAnsi" w:hAnsiTheme="minorHAnsi" w:cstheme="minorHAnsi"/>
          <w:sz w:val="22"/>
          <w:szCs w:val="22"/>
          <w:lang w:val="hr-HR"/>
        </w:rPr>
        <w:t xml:space="preserve">enje </w:t>
      </w:r>
      <w:r w:rsidR="007B240E" w:rsidRPr="003C1513">
        <w:rPr>
          <w:rFonts w:asciiTheme="minorHAnsi" w:hAnsiTheme="minorHAnsi" w:cstheme="minorHAnsi"/>
          <w:sz w:val="22"/>
          <w:szCs w:val="22"/>
          <w:lang w:val="hr-HR"/>
        </w:rPr>
        <w:t>i</w:t>
      </w:r>
      <w:r w:rsidR="00F31EE2" w:rsidRPr="003C1513">
        <w:rPr>
          <w:rFonts w:asciiTheme="minorHAnsi" w:hAnsiTheme="minorHAnsi" w:cstheme="minorHAnsi"/>
          <w:sz w:val="22"/>
          <w:szCs w:val="22"/>
          <w:lang w:val="hr-HR"/>
        </w:rPr>
        <w:t xml:space="preserve"> dezinfekcija površina). Rukavice </w:t>
      </w:r>
      <w:r w:rsidR="001E5F62" w:rsidRPr="003C1513">
        <w:rPr>
          <w:rFonts w:asciiTheme="minorHAnsi" w:hAnsiTheme="minorHAnsi" w:cstheme="minorHAnsi"/>
          <w:sz w:val="22"/>
          <w:szCs w:val="22"/>
          <w:lang w:val="hr-HR"/>
        </w:rPr>
        <w:t xml:space="preserve">treba baciti te </w:t>
      </w:r>
      <w:r w:rsidR="0009263F" w:rsidRPr="003C1513">
        <w:rPr>
          <w:rFonts w:asciiTheme="minorHAnsi" w:hAnsiTheme="minorHAnsi" w:cstheme="minorHAnsi"/>
          <w:sz w:val="22"/>
          <w:szCs w:val="22"/>
          <w:lang w:val="hr-HR"/>
        </w:rPr>
        <w:t>provesti</w:t>
      </w:r>
      <w:r w:rsidR="00F31EE2" w:rsidRPr="003C1513">
        <w:rPr>
          <w:rFonts w:asciiTheme="minorHAnsi" w:hAnsiTheme="minorHAnsi" w:cstheme="minorHAnsi"/>
          <w:sz w:val="22"/>
          <w:szCs w:val="22"/>
          <w:lang w:val="hr-HR"/>
        </w:rPr>
        <w:t xml:space="preserve"> higijenu ruku tijekom svih momenata </w:t>
      </w:r>
      <w:r w:rsidR="00AA3AD6" w:rsidRPr="003C1513">
        <w:rPr>
          <w:rFonts w:asciiTheme="minorHAnsi" w:hAnsiTheme="minorHAnsi" w:cstheme="minorHAnsi"/>
          <w:sz w:val="22"/>
          <w:szCs w:val="22"/>
          <w:lang w:val="hr-HR"/>
        </w:rPr>
        <w:t>za higijenu</w:t>
      </w:r>
      <w:r w:rsidR="00F31EE2" w:rsidRPr="003C1513">
        <w:rPr>
          <w:rFonts w:asciiTheme="minorHAnsi" w:hAnsiTheme="minorHAnsi" w:cstheme="minorHAnsi"/>
          <w:sz w:val="22"/>
          <w:szCs w:val="22"/>
          <w:lang w:val="hr-HR"/>
        </w:rPr>
        <w:t xml:space="preserve"> ruku. Treba napomenuti da </w:t>
      </w:r>
      <w:bookmarkStart w:id="0" w:name="_GoBack"/>
      <w:r w:rsidR="00F31EE2" w:rsidRPr="00C03467">
        <w:rPr>
          <w:rFonts w:asciiTheme="minorHAnsi" w:hAnsiTheme="minorHAnsi" w:cstheme="minorHAnsi"/>
          <w:b/>
          <w:sz w:val="22"/>
          <w:szCs w:val="22"/>
          <w:lang w:val="hr-HR"/>
        </w:rPr>
        <w:t xml:space="preserve">nema izravnih dokaza </w:t>
      </w:r>
      <w:r w:rsidR="0095488D" w:rsidRPr="00C03467">
        <w:rPr>
          <w:rFonts w:asciiTheme="minorHAnsi" w:hAnsiTheme="minorHAnsi" w:cstheme="minorHAnsi"/>
          <w:b/>
          <w:sz w:val="22"/>
          <w:szCs w:val="22"/>
          <w:lang w:val="hr-HR"/>
        </w:rPr>
        <w:t xml:space="preserve">da rukavice </w:t>
      </w:r>
      <w:r w:rsidR="00D2717F" w:rsidRPr="00C03467">
        <w:rPr>
          <w:rFonts w:asciiTheme="minorHAnsi" w:hAnsiTheme="minorHAnsi" w:cstheme="minorHAnsi"/>
          <w:b/>
          <w:sz w:val="22"/>
          <w:szCs w:val="22"/>
          <w:lang w:val="hr-HR"/>
        </w:rPr>
        <w:t>pružaju veću zaštitu</w:t>
      </w:r>
      <w:r w:rsidR="00F31EE2" w:rsidRPr="00C03467">
        <w:rPr>
          <w:rFonts w:asciiTheme="minorHAnsi" w:hAnsiTheme="minorHAnsi" w:cstheme="minorHAnsi"/>
          <w:b/>
          <w:sz w:val="22"/>
          <w:szCs w:val="22"/>
          <w:lang w:val="hr-HR"/>
        </w:rPr>
        <w:t xml:space="preserve"> od virusa SARS-CoV-2 </w:t>
      </w:r>
      <w:r w:rsidR="00D2717F" w:rsidRPr="00C03467">
        <w:rPr>
          <w:rFonts w:asciiTheme="minorHAnsi" w:hAnsiTheme="minorHAnsi" w:cstheme="minorHAnsi"/>
          <w:b/>
          <w:sz w:val="22"/>
          <w:szCs w:val="22"/>
          <w:lang w:val="hr-HR"/>
        </w:rPr>
        <w:t>od provođenja</w:t>
      </w:r>
      <w:r w:rsidR="00F31EE2" w:rsidRPr="00C03467">
        <w:rPr>
          <w:rFonts w:asciiTheme="minorHAnsi" w:hAnsiTheme="minorHAnsi" w:cstheme="minorHAnsi"/>
          <w:b/>
          <w:sz w:val="22"/>
          <w:szCs w:val="22"/>
          <w:lang w:val="hr-HR"/>
        </w:rPr>
        <w:t xml:space="preserve"> isključivo higijene ruku</w:t>
      </w:r>
      <w:bookmarkEnd w:id="0"/>
      <w:r w:rsidR="00F31EE2" w:rsidRPr="003C1513">
        <w:rPr>
          <w:rFonts w:asciiTheme="minorHAnsi" w:hAnsiTheme="minorHAnsi" w:cstheme="minorHAnsi"/>
          <w:sz w:val="22"/>
          <w:szCs w:val="22"/>
          <w:lang w:val="hr-HR"/>
        </w:rPr>
        <w:t xml:space="preserve"> (82, 85, 86).</w:t>
      </w:r>
    </w:p>
    <w:p w14:paraId="5CCDCEE1" w14:textId="77777777" w:rsidR="00F31EE2" w:rsidRPr="003C1513" w:rsidRDefault="00F31EE2" w:rsidP="00B55836">
      <w:pPr>
        <w:pStyle w:val="Heading1"/>
        <w:spacing w:before="0"/>
        <w:rPr>
          <w:rFonts w:asciiTheme="minorHAnsi" w:hAnsiTheme="minorHAnsi" w:cstheme="minorHAnsi"/>
          <w:sz w:val="22"/>
          <w:szCs w:val="22"/>
          <w:lang w:val="hr-HR"/>
        </w:rPr>
      </w:pPr>
    </w:p>
    <w:p w14:paraId="5E866B19" w14:textId="77777777" w:rsidR="00F31EE2" w:rsidRPr="003C1513" w:rsidRDefault="005C4BCD"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Kod nestašice rukavica bolje je privremeno smanjiti aktivnosti u kojima se one koriste, kao što je već opisano.</w:t>
      </w:r>
    </w:p>
    <w:p w14:paraId="65C7845B" w14:textId="77777777" w:rsidR="00586C5C" w:rsidRPr="003C1513" w:rsidRDefault="00586C5C" w:rsidP="00B55836">
      <w:pPr>
        <w:pStyle w:val="Heading1"/>
        <w:spacing w:before="0"/>
        <w:rPr>
          <w:rFonts w:asciiTheme="minorHAnsi" w:hAnsiTheme="minorHAnsi" w:cstheme="minorHAnsi"/>
          <w:sz w:val="22"/>
          <w:szCs w:val="22"/>
          <w:lang w:val="hr-HR"/>
        </w:rPr>
      </w:pPr>
    </w:p>
    <w:p w14:paraId="322D94F0" w14:textId="77777777" w:rsidR="00586C5C" w:rsidRPr="003C1513" w:rsidRDefault="003A1210"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Kod kritične nestašice medicinskih rukavica r</w:t>
      </w:r>
      <w:r w:rsidR="00163E30" w:rsidRPr="003C1513">
        <w:rPr>
          <w:rFonts w:asciiTheme="minorHAnsi" w:hAnsiTheme="minorHAnsi" w:cstheme="minorHAnsi"/>
          <w:sz w:val="22"/>
          <w:szCs w:val="22"/>
          <w:lang w:val="hr-HR"/>
        </w:rPr>
        <w:t xml:space="preserve">azvijene su različite strategije </w:t>
      </w:r>
      <w:r w:rsidR="005F7BEF" w:rsidRPr="003C1513">
        <w:rPr>
          <w:rFonts w:asciiTheme="minorHAnsi" w:hAnsiTheme="minorHAnsi" w:cstheme="minorHAnsi"/>
          <w:sz w:val="22"/>
          <w:szCs w:val="22"/>
          <w:lang w:val="hr-HR"/>
        </w:rPr>
        <w:t xml:space="preserve">za </w:t>
      </w:r>
      <w:r w:rsidR="00474AFE" w:rsidRPr="003C1513">
        <w:rPr>
          <w:rFonts w:asciiTheme="minorHAnsi" w:hAnsiTheme="minorHAnsi" w:cstheme="minorHAnsi"/>
          <w:sz w:val="22"/>
          <w:szCs w:val="22"/>
          <w:lang w:val="hr-HR"/>
        </w:rPr>
        <w:t xml:space="preserve">dekontaminaciju </w:t>
      </w:r>
      <w:r w:rsidRPr="003C1513">
        <w:rPr>
          <w:rFonts w:asciiTheme="minorHAnsi" w:hAnsiTheme="minorHAnsi" w:cstheme="minorHAnsi"/>
          <w:sz w:val="22"/>
          <w:szCs w:val="22"/>
          <w:lang w:val="hr-HR"/>
        </w:rPr>
        <w:t>ruku u rukavicama (npr.</w:t>
      </w:r>
      <w:r w:rsidR="00D15500" w:rsidRPr="003C1513">
        <w:rPr>
          <w:rFonts w:asciiTheme="minorHAnsi" w:hAnsiTheme="minorHAnsi" w:cstheme="minorHAnsi"/>
          <w:sz w:val="22"/>
          <w:szCs w:val="22"/>
          <w:lang w:val="hr-HR"/>
        </w:rPr>
        <w:t xml:space="preserve"> dekontaminacija rukavica bez njihovog s</w:t>
      </w:r>
      <w:r w:rsidRPr="003C1513">
        <w:rPr>
          <w:rFonts w:asciiTheme="minorHAnsi" w:hAnsiTheme="minorHAnsi" w:cstheme="minorHAnsi"/>
          <w:sz w:val="22"/>
          <w:szCs w:val="22"/>
          <w:lang w:val="hr-HR"/>
        </w:rPr>
        <w:t>k</w:t>
      </w:r>
      <w:r w:rsidR="00D15500" w:rsidRPr="003C1513">
        <w:rPr>
          <w:rFonts w:asciiTheme="minorHAnsi" w:hAnsiTheme="minorHAnsi" w:cstheme="minorHAnsi"/>
          <w:sz w:val="22"/>
          <w:szCs w:val="22"/>
          <w:lang w:val="hr-HR"/>
        </w:rPr>
        <w:t xml:space="preserve">idanja) </w:t>
      </w:r>
      <w:r w:rsidR="006C29F5" w:rsidRPr="003C1513">
        <w:rPr>
          <w:rFonts w:asciiTheme="minorHAnsi" w:hAnsiTheme="minorHAnsi" w:cstheme="minorHAnsi"/>
          <w:sz w:val="22"/>
          <w:szCs w:val="22"/>
          <w:lang w:val="hr-HR"/>
        </w:rPr>
        <w:t>kako bi se omogućilo produljeno korištenje</w:t>
      </w:r>
      <w:r w:rsidR="00670939" w:rsidRPr="003C1513">
        <w:rPr>
          <w:rFonts w:asciiTheme="minorHAnsi" w:hAnsiTheme="minorHAnsi" w:cstheme="minorHAnsi"/>
          <w:sz w:val="22"/>
          <w:szCs w:val="22"/>
          <w:lang w:val="hr-HR"/>
        </w:rPr>
        <w:t xml:space="preserve"> rukavica kod skupine pacijenata. </w:t>
      </w:r>
      <w:r w:rsidR="008576FD" w:rsidRPr="003C1513">
        <w:rPr>
          <w:rFonts w:asciiTheme="minorHAnsi" w:hAnsiTheme="minorHAnsi" w:cstheme="minorHAnsi"/>
          <w:sz w:val="22"/>
          <w:szCs w:val="22"/>
          <w:lang w:val="hr-HR"/>
        </w:rPr>
        <w:t xml:space="preserve">SZO je pažljivo </w:t>
      </w:r>
      <w:r w:rsidR="0029437A" w:rsidRPr="003C1513">
        <w:rPr>
          <w:rFonts w:asciiTheme="minorHAnsi" w:hAnsiTheme="minorHAnsi" w:cstheme="minorHAnsi"/>
          <w:sz w:val="22"/>
          <w:szCs w:val="22"/>
          <w:lang w:val="hr-HR"/>
        </w:rPr>
        <w:t xml:space="preserve">provjerio različite metode dezinfekcije rukavica koje su opisane u studijama (87-90), </w:t>
      </w:r>
      <w:r w:rsidR="00ED2204" w:rsidRPr="003C1513">
        <w:rPr>
          <w:rFonts w:asciiTheme="minorHAnsi" w:hAnsiTheme="minorHAnsi" w:cstheme="minorHAnsi"/>
          <w:sz w:val="22"/>
          <w:szCs w:val="22"/>
          <w:lang w:val="hr-HR"/>
        </w:rPr>
        <w:t xml:space="preserve">od strane proizvođača (91, 92) </w:t>
      </w:r>
      <w:r w:rsidR="002800A3" w:rsidRPr="003C1513">
        <w:rPr>
          <w:rFonts w:asciiTheme="minorHAnsi" w:hAnsiTheme="minorHAnsi" w:cstheme="minorHAnsi"/>
          <w:sz w:val="22"/>
          <w:szCs w:val="22"/>
          <w:lang w:val="hr-HR"/>
        </w:rPr>
        <w:t>te u</w:t>
      </w:r>
      <w:r w:rsidR="00ED2204" w:rsidRPr="003C1513">
        <w:rPr>
          <w:rFonts w:asciiTheme="minorHAnsi" w:hAnsiTheme="minorHAnsi" w:cstheme="minorHAnsi"/>
          <w:sz w:val="22"/>
          <w:szCs w:val="22"/>
          <w:lang w:val="hr-HR"/>
        </w:rPr>
        <w:t xml:space="preserve"> praktičnim smjernicama nadležnih javnozdravstvenih tijela</w:t>
      </w:r>
      <w:r w:rsidR="00283F70" w:rsidRPr="003C1513">
        <w:rPr>
          <w:rFonts w:asciiTheme="minorHAnsi" w:hAnsiTheme="minorHAnsi" w:cstheme="minorHAnsi"/>
          <w:sz w:val="22"/>
          <w:szCs w:val="22"/>
          <w:lang w:val="hr-HR"/>
        </w:rPr>
        <w:t xml:space="preserve"> </w:t>
      </w:r>
      <w:r w:rsidR="00C256F2" w:rsidRPr="003C1513">
        <w:rPr>
          <w:rFonts w:asciiTheme="minorHAnsi" w:hAnsiTheme="minorHAnsi" w:cstheme="minorHAnsi"/>
          <w:sz w:val="22"/>
          <w:szCs w:val="22"/>
          <w:lang w:val="hr-HR"/>
        </w:rPr>
        <w:t>i</w:t>
      </w:r>
      <w:r w:rsidR="00F20A0D" w:rsidRPr="003C1513">
        <w:rPr>
          <w:rFonts w:asciiTheme="minorHAnsi" w:hAnsiTheme="minorHAnsi" w:cstheme="minorHAnsi"/>
          <w:sz w:val="22"/>
          <w:szCs w:val="22"/>
          <w:lang w:val="hr-HR"/>
        </w:rPr>
        <w:t xml:space="preserve"> regulator</w:t>
      </w:r>
      <w:r w:rsidR="00C256F2" w:rsidRPr="003C1513">
        <w:rPr>
          <w:rFonts w:asciiTheme="minorHAnsi" w:hAnsiTheme="minorHAnsi" w:cstheme="minorHAnsi"/>
          <w:sz w:val="22"/>
          <w:szCs w:val="22"/>
          <w:lang w:val="hr-HR"/>
        </w:rPr>
        <w:t>nih</w:t>
      </w:r>
      <w:r w:rsidR="00283F70" w:rsidRPr="003C1513">
        <w:rPr>
          <w:rFonts w:asciiTheme="minorHAnsi" w:hAnsiTheme="minorHAnsi" w:cstheme="minorHAnsi"/>
          <w:sz w:val="22"/>
          <w:szCs w:val="22"/>
          <w:lang w:val="hr-HR"/>
        </w:rPr>
        <w:t xml:space="preserve"> agencija (93, 94)</w:t>
      </w:r>
      <w:r w:rsidR="00D64117" w:rsidRPr="003C1513">
        <w:rPr>
          <w:rFonts w:asciiTheme="minorHAnsi" w:hAnsiTheme="minorHAnsi" w:cstheme="minorHAnsi"/>
          <w:sz w:val="22"/>
          <w:szCs w:val="22"/>
          <w:lang w:val="hr-HR"/>
        </w:rPr>
        <w:t>. Neki rezultati ukazuju na</w:t>
      </w:r>
      <w:r w:rsidR="00BA4231" w:rsidRPr="003C1513">
        <w:rPr>
          <w:rFonts w:asciiTheme="minorHAnsi" w:hAnsiTheme="minorHAnsi" w:cstheme="minorHAnsi"/>
          <w:sz w:val="22"/>
          <w:szCs w:val="22"/>
          <w:lang w:val="hr-HR"/>
        </w:rPr>
        <w:t xml:space="preserve"> to da</w:t>
      </w:r>
      <w:r w:rsidR="00D64117" w:rsidRPr="003C1513">
        <w:rPr>
          <w:rFonts w:asciiTheme="minorHAnsi" w:hAnsiTheme="minorHAnsi" w:cstheme="minorHAnsi"/>
          <w:sz w:val="22"/>
          <w:szCs w:val="22"/>
          <w:lang w:val="hr-HR"/>
        </w:rPr>
        <w:t xml:space="preserve"> </w:t>
      </w:r>
      <w:r w:rsidR="00BA4231" w:rsidRPr="003C1513">
        <w:rPr>
          <w:rFonts w:asciiTheme="minorHAnsi" w:hAnsiTheme="minorHAnsi" w:cstheme="minorHAnsi"/>
          <w:sz w:val="22"/>
          <w:szCs w:val="22"/>
          <w:lang w:val="hr-HR"/>
        </w:rPr>
        <w:t>je</w:t>
      </w:r>
      <w:r w:rsidR="00D64117" w:rsidRPr="003C1513">
        <w:rPr>
          <w:rFonts w:asciiTheme="minorHAnsi" w:hAnsiTheme="minorHAnsi" w:cstheme="minorHAnsi"/>
          <w:sz w:val="22"/>
          <w:szCs w:val="22"/>
          <w:lang w:val="hr-HR"/>
        </w:rPr>
        <w:t xml:space="preserve"> otpornos</w:t>
      </w:r>
      <w:r w:rsidR="00340C3B" w:rsidRPr="003C1513">
        <w:rPr>
          <w:rFonts w:asciiTheme="minorHAnsi" w:hAnsiTheme="minorHAnsi" w:cstheme="minorHAnsi"/>
          <w:sz w:val="22"/>
          <w:szCs w:val="22"/>
          <w:lang w:val="hr-HR"/>
        </w:rPr>
        <w:t>t</w:t>
      </w:r>
      <w:r w:rsidR="00BA4231" w:rsidRPr="003C1513">
        <w:rPr>
          <w:rFonts w:asciiTheme="minorHAnsi" w:hAnsiTheme="minorHAnsi" w:cstheme="minorHAnsi"/>
          <w:sz w:val="22"/>
          <w:szCs w:val="22"/>
          <w:lang w:val="hr-HR"/>
        </w:rPr>
        <w:t xml:space="preserve"> jednokratnih rukavica na ra</w:t>
      </w:r>
      <w:r w:rsidR="00D64117" w:rsidRPr="003C1513">
        <w:rPr>
          <w:rFonts w:asciiTheme="minorHAnsi" w:hAnsiTheme="minorHAnsi" w:cstheme="minorHAnsi"/>
          <w:sz w:val="22"/>
          <w:szCs w:val="22"/>
          <w:lang w:val="hr-HR"/>
        </w:rPr>
        <w:t>zličite dezinficijense</w:t>
      </w:r>
      <w:r w:rsidR="00397A81" w:rsidRPr="003C1513">
        <w:rPr>
          <w:rFonts w:asciiTheme="minorHAnsi" w:hAnsiTheme="minorHAnsi" w:cstheme="minorHAnsi"/>
          <w:sz w:val="22"/>
          <w:szCs w:val="22"/>
          <w:lang w:val="hr-HR"/>
        </w:rPr>
        <w:t xml:space="preserve"> vis</w:t>
      </w:r>
      <w:r w:rsidR="00D71D79" w:rsidRPr="003C1513">
        <w:rPr>
          <w:rFonts w:asciiTheme="minorHAnsi" w:hAnsiTheme="minorHAnsi" w:cstheme="minorHAnsi"/>
          <w:sz w:val="22"/>
          <w:szCs w:val="22"/>
          <w:lang w:val="hr-HR"/>
        </w:rPr>
        <w:t>o</w:t>
      </w:r>
      <w:r w:rsidR="00214D13" w:rsidRPr="003C1513">
        <w:rPr>
          <w:rFonts w:asciiTheme="minorHAnsi" w:hAnsiTheme="minorHAnsi" w:cstheme="minorHAnsi"/>
          <w:sz w:val="22"/>
          <w:szCs w:val="22"/>
          <w:lang w:val="hr-HR"/>
        </w:rPr>
        <w:t>ke</w:t>
      </w:r>
      <w:r w:rsidR="00397A81" w:rsidRPr="003C1513">
        <w:rPr>
          <w:rFonts w:asciiTheme="minorHAnsi" w:hAnsiTheme="minorHAnsi" w:cstheme="minorHAnsi"/>
          <w:sz w:val="22"/>
          <w:szCs w:val="22"/>
          <w:lang w:val="hr-HR"/>
        </w:rPr>
        <w:t xml:space="preserve"> učinkovitosti pro</w:t>
      </w:r>
      <w:r w:rsidR="007C3C75" w:rsidRPr="003C1513">
        <w:rPr>
          <w:rFonts w:asciiTheme="minorHAnsi" w:hAnsiTheme="minorHAnsi" w:cstheme="minorHAnsi"/>
          <w:sz w:val="22"/>
          <w:szCs w:val="22"/>
          <w:lang w:val="hr-HR"/>
        </w:rPr>
        <w:t>tiv mikrobnih kontaminanata prisutnih u zdravstvenim ustanovama</w:t>
      </w:r>
      <w:r w:rsidR="00D71D79" w:rsidRPr="003C1513">
        <w:rPr>
          <w:rFonts w:asciiTheme="minorHAnsi" w:hAnsiTheme="minorHAnsi" w:cstheme="minorHAnsi"/>
          <w:sz w:val="22"/>
          <w:szCs w:val="22"/>
          <w:lang w:val="hr-HR"/>
        </w:rPr>
        <w:t xml:space="preserve"> obećavajuća</w:t>
      </w:r>
      <w:r w:rsidR="00397A81" w:rsidRPr="003C1513">
        <w:rPr>
          <w:rFonts w:asciiTheme="minorHAnsi" w:hAnsiTheme="minorHAnsi" w:cstheme="minorHAnsi"/>
          <w:sz w:val="22"/>
          <w:szCs w:val="22"/>
          <w:lang w:val="hr-HR"/>
        </w:rPr>
        <w:t xml:space="preserve">. Ipak, rezultati vezani uz učinak na </w:t>
      </w:r>
      <w:r w:rsidR="00214D13" w:rsidRPr="003C1513">
        <w:rPr>
          <w:rFonts w:asciiTheme="minorHAnsi" w:hAnsiTheme="minorHAnsi" w:cstheme="minorHAnsi"/>
          <w:sz w:val="22"/>
          <w:szCs w:val="22"/>
          <w:lang w:val="hr-HR"/>
        </w:rPr>
        <w:t>vlačnu čvrstoću</w:t>
      </w:r>
      <w:r w:rsidR="00397A81" w:rsidRPr="003C1513">
        <w:rPr>
          <w:rFonts w:asciiTheme="minorHAnsi" w:hAnsiTheme="minorHAnsi" w:cstheme="minorHAnsi"/>
          <w:sz w:val="22"/>
          <w:szCs w:val="22"/>
          <w:lang w:val="hr-HR"/>
        </w:rPr>
        <w:t xml:space="preserve"> </w:t>
      </w:r>
      <w:r w:rsidR="00353553" w:rsidRPr="003C1513">
        <w:rPr>
          <w:rFonts w:asciiTheme="minorHAnsi" w:hAnsiTheme="minorHAnsi" w:cstheme="minorHAnsi"/>
          <w:sz w:val="22"/>
          <w:szCs w:val="22"/>
          <w:lang w:val="hr-HR"/>
        </w:rPr>
        <w:t>i</w:t>
      </w:r>
      <w:r w:rsidR="00397A81" w:rsidRPr="003C1513">
        <w:rPr>
          <w:rFonts w:asciiTheme="minorHAnsi" w:hAnsiTheme="minorHAnsi" w:cstheme="minorHAnsi"/>
          <w:sz w:val="22"/>
          <w:szCs w:val="22"/>
          <w:lang w:val="hr-HR"/>
        </w:rPr>
        <w:t xml:space="preserve"> propusnost rukavica su raznoliki.</w:t>
      </w:r>
    </w:p>
    <w:p w14:paraId="19B79B06" w14:textId="77777777" w:rsidR="00C672E6" w:rsidRPr="003C1513" w:rsidRDefault="00C672E6" w:rsidP="00B55836">
      <w:pPr>
        <w:pStyle w:val="Heading1"/>
        <w:spacing w:before="0"/>
        <w:rPr>
          <w:rFonts w:asciiTheme="minorHAnsi" w:hAnsiTheme="minorHAnsi" w:cstheme="minorHAnsi"/>
          <w:sz w:val="22"/>
          <w:szCs w:val="22"/>
          <w:lang w:val="hr-HR"/>
        </w:rPr>
      </w:pPr>
    </w:p>
    <w:p w14:paraId="33C2F4DF" w14:textId="77777777" w:rsidR="00E62BAA" w:rsidRPr="003C1513" w:rsidRDefault="00DD0441"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S obzirom na trenutačne dokaze</w:t>
      </w:r>
      <w:r w:rsidR="00781CE5" w:rsidRPr="003C1513">
        <w:rPr>
          <w:rFonts w:asciiTheme="minorHAnsi" w:hAnsiTheme="minorHAnsi" w:cstheme="minorHAnsi"/>
          <w:sz w:val="22"/>
          <w:szCs w:val="22"/>
          <w:lang w:val="hr-HR"/>
        </w:rPr>
        <w:t>,</w:t>
      </w:r>
      <w:r w:rsidRPr="003C1513">
        <w:rPr>
          <w:rFonts w:asciiTheme="minorHAnsi" w:hAnsiTheme="minorHAnsi" w:cstheme="minorHAnsi"/>
          <w:sz w:val="22"/>
          <w:szCs w:val="22"/>
          <w:lang w:val="hr-HR"/>
        </w:rPr>
        <w:t xml:space="preserve"> SZO ne preporučuje dezinfekciju ruku u rukavicama. M</w:t>
      </w:r>
      <w:r w:rsidR="00C85842" w:rsidRPr="003C1513">
        <w:rPr>
          <w:rFonts w:asciiTheme="minorHAnsi" w:hAnsiTheme="minorHAnsi" w:cstheme="minorHAnsi"/>
          <w:sz w:val="22"/>
          <w:szCs w:val="22"/>
          <w:lang w:val="hr-HR"/>
        </w:rPr>
        <w:t>eđut</w:t>
      </w:r>
      <w:r w:rsidRPr="003C1513">
        <w:rPr>
          <w:rFonts w:asciiTheme="minorHAnsi" w:hAnsiTheme="minorHAnsi" w:cstheme="minorHAnsi"/>
          <w:sz w:val="22"/>
          <w:szCs w:val="22"/>
          <w:lang w:val="hr-HR"/>
        </w:rPr>
        <w:t xml:space="preserve">im, ako je </w:t>
      </w:r>
      <w:r w:rsidR="00C85842" w:rsidRPr="003C1513">
        <w:rPr>
          <w:rFonts w:asciiTheme="minorHAnsi" w:hAnsiTheme="minorHAnsi" w:cstheme="minorHAnsi"/>
          <w:sz w:val="22"/>
          <w:szCs w:val="22"/>
          <w:lang w:val="hr-HR"/>
        </w:rPr>
        <w:t>neophodno</w:t>
      </w:r>
      <w:r w:rsidR="000F6380" w:rsidRPr="003C1513">
        <w:rPr>
          <w:rFonts w:asciiTheme="minorHAnsi" w:hAnsiTheme="minorHAnsi" w:cstheme="minorHAnsi"/>
          <w:sz w:val="22"/>
          <w:szCs w:val="22"/>
          <w:lang w:val="hr-HR"/>
        </w:rPr>
        <w:t xml:space="preserve">, </w:t>
      </w:r>
      <w:r w:rsidR="003F3B92" w:rsidRPr="003C1513">
        <w:rPr>
          <w:rFonts w:asciiTheme="minorHAnsi" w:hAnsiTheme="minorHAnsi" w:cstheme="minorHAnsi"/>
          <w:sz w:val="22"/>
          <w:szCs w:val="22"/>
          <w:lang w:val="hr-HR"/>
        </w:rPr>
        <w:t xml:space="preserve">treba provoditi </w:t>
      </w:r>
      <w:r w:rsidR="000F6380" w:rsidRPr="003C1513">
        <w:rPr>
          <w:rFonts w:asciiTheme="minorHAnsi" w:hAnsiTheme="minorHAnsi" w:cstheme="minorHAnsi"/>
          <w:sz w:val="22"/>
          <w:szCs w:val="22"/>
          <w:lang w:val="hr-HR"/>
        </w:rPr>
        <w:t>dezinfekciju ruku u rukavicama</w:t>
      </w:r>
      <w:r w:rsidRPr="003C1513">
        <w:rPr>
          <w:rFonts w:asciiTheme="minorHAnsi" w:hAnsiTheme="minorHAnsi" w:cstheme="minorHAnsi"/>
          <w:sz w:val="22"/>
          <w:szCs w:val="22"/>
          <w:lang w:val="hr-HR"/>
        </w:rPr>
        <w:t xml:space="preserve"> provjerenim metodama koje podržava proiz</w:t>
      </w:r>
      <w:r w:rsidR="003F3B92" w:rsidRPr="003C1513">
        <w:rPr>
          <w:rFonts w:asciiTheme="minorHAnsi" w:hAnsiTheme="minorHAnsi" w:cstheme="minorHAnsi"/>
          <w:sz w:val="22"/>
          <w:szCs w:val="22"/>
          <w:lang w:val="hr-HR"/>
        </w:rPr>
        <w:t>vođač rukavica</w:t>
      </w:r>
      <w:r w:rsidRPr="003C1513">
        <w:rPr>
          <w:rFonts w:asciiTheme="minorHAnsi" w:hAnsiTheme="minorHAnsi" w:cstheme="minorHAnsi"/>
          <w:sz w:val="22"/>
          <w:szCs w:val="22"/>
          <w:lang w:val="hr-HR"/>
        </w:rPr>
        <w:t xml:space="preserve"> isključivo u momentu higijene ruku </w:t>
      </w:r>
      <w:r w:rsidR="003F3B92" w:rsidRPr="003C1513">
        <w:rPr>
          <w:rFonts w:asciiTheme="minorHAnsi" w:hAnsiTheme="minorHAnsi" w:cstheme="minorHAnsi"/>
          <w:sz w:val="22"/>
          <w:szCs w:val="22"/>
          <w:lang w:val="hr-HR"/>
        </w:rPr>
        <w:t>prilikom grupiranja zadać</w:t>
      </w:r>
      <w:r w:rsidRPr="003C1513">
        <w:rPr>
          <w:rFonts w:asciiTheme="minorHAnsi" w:hAnsiTheme="minorHAnsi" w:cstheme="minorHAnsi"/>
          <w:sz w:val="22"/>
          <w:szCs w:val="22"/>
          <w:lang w:val="hr-HR"/>
        </w:rPr>
        <w:t xml:space="preserve">a njege </w:t>
      </w:r>
      <w:r w:rsidR="00BD55CF" w:rsidRPr="003C1513">
        <w:rPr>
          <w:rFonts w:asciiTheme="minorHAnsi" w:hAnsiTheme="minorHAnsi" w:cstheme="minorHAnsi"/>
          <w:sz w:val="22"/>
          <w:szCs w:val="22"/>
          <w:lang w:val="hr-HR"/>
        </w:rPr>
        <w:t>koja</w:t>
      </w:r>
      <w:r w:rsidR="003F3B92" w:rsidRPr="003C1513">
        <w:rPr>
          <w:rFonts w:asciiTheme="minorHAnsi" w:hAnsiTheme="minorHAnsi" w:cstheme="minorHAnsi"/>
          <w:sz w:val="22"/>
          <w:szCs w:val="22"/>
          <w:lang w:val="hr-HR"/>
        </w:rPr>
        <w:t xml:space="preserve"> </w:t>
      </w:r>
      <w:r w:rsidR="00E17C38" w:rsidRPr="003C1513">
        <w:rPr>
          <w:rFonts w:asciiTheme="minorHAnsi" w:hAnsiTheme="minorHAnsi" w:cstheme="minorHAnsi"/>
          <w:sz w:val="22"/>
          <w:szCs w:val="22"/>
          <w:lang w:val="hr-HR"/>
        </w:rPr>
        <w:t>će se provoditi na jednom</w:t>
      </w:r>
      <w:r w:rsidR="003F3B92" w:rsidRPr="003C1513">
        <w:rPr>
          <w:rFonts w:asciiTheme="minorHAnsi" w:hAnsiTheme="minorHAnsi" w:cstheme="minorHAnsi"/>
          <w:sz w:val="22"/>
          <w:szCs w:val="22"/>
          <w:lang w:val="hr-HR"/>
        </w:rPr>
        <w:t xml:space="preserve"> pacijentu</w:t>
      </w:r>
      <w:r w:rsidR="00BB3CD0" w:rsidRPr="003C1513">
        <w:rPr>
          <w:rFonts w:asciiTheme="minorHAnsi" w:hAnsiTheme="minorHAnsi" w:cstheme="minorHAnsi"/>
          <w:sz w:val="22"/>
          <w:szCs w:val="22"/>
          <w:lang w:val="hr-HR"/>
        </w:rPr>
        <w:t xml:space="preserve"> (95). </w:t>
      </w:r>
      <w:r w:rsidR="00A04F3E" w:rsidRPr="003C1513">
        <w:rPr>
          <w:rFonts w:asciiTheme="minorHAnsi" w:hAnsiTheme="minorHAnsi" w:cstheme="minorHAnsi"/>
          <w:sz w:val="22"/>
          <w:szCs w:val="22"/>
          <w:lang w:val="hr-HR"/>
        </w:rPr>
        <w:t>Jedan razlog za ovaj pristup bio bi izbjega</w:t>
      </w:r>
      <w:r w:rsidR="00BD55CF" w:rsidRPr="003C1513">
        <w:rPr>
          <w:rFonts w:asciiTheme="minorHAnsi" w:hAnsiTheme="minorHAnsi" w:cstheme="minorHAnsi"/>
          <w:sz w:val="22"/>
          <w:szCs w:val="22"/>
          <w:lang w:val="hr-HR"/>
        </w:rPr>
        <w:t>vanje mijenjanja rukavica u so</w:t>
      </w:r>
      <w:r w:rsidR="00A04F3E" w:rsidRPr="003C1513">
        <w:rPr>
          <w:rFonts w:asciiTheme="minorHAnsi" w:hAnsiTheme="minorHAnsi" w:cstheme="minorHAnsi"/>
          <w:sz w:val="22"/>
          <w:szCs w:val="22"/>
          <w:lang w:val="hr-HR"/>
        </w:rPr>
        <w:t>bi pacijenta ili vraćanja u područje gdje se obl</w:t>
      </w:r>
      <w:r w:rsidR="00326089" w:rsidRPr="003C1513">
        <w:rPr>
          <w:rFonts w:asciiTheme="minorHAnsi" w:hAnsiTheme="minorHAnsi" w:cstheme="minorHAnsi"/>
          <w:sz w:val="22"/>
          <w:szCs w:val="22"/>
          <w:lang w:val="hr-HR"/>
        </w:rPr>
        <w:t>a</w:t>
      </w:r>
      <w:r w:rsidR="00A04F3E" w:rsidRPr="003C1513">
        <w:rPr>
          <w:rFonts w:asciiTheme="minorHAnsi" w:hAnsiTheme="minorHAnsi" w:cstheme="minorHAnsi"/>
          <w:sz w:val="22"/>
          <w:szCs w:val="22"/>
          <w:lang w:val="hr-HR"/>
        </w:rPr>
        <w:t>či</w:t>
      </w:r>
      <w:r w:rsidR="00326089" w:rsidRPr="003C1513">
        <w:rPr>
          <w:rFonts w:asciiTheme="minorHAnsi" w:hAnsiTheme="minorHAnsi" w:cstheme="minorHAnsi"/>
          <w:sz w:val="22"/>
          <w:szCs w:val="22"/>
          <w:lang w:val="hr-HR"/>
        </w:rPr>
        <w:t xml:space="preserve"> </w:t>
      </w:r>
      <w:r w:rsidR="00A04F3E" w:rsidRPr="003C1513">
        <w:rPr>
          <w:rFonts w:asciiTheme="minorHAnsi" w:hAnsiTheme="minorHAnsi" w:cstheme="minorHAnsi"/>
          <w:sz w:val="22"/>
          <w:szCs w:val="22"/>
          <w:lang w:val="hr-HR"/>
        </w:rPr>
        <w:t xml:space="preserve">OZO </w:t>
      </w:r>
      <w:r w:rsidR="00326089" w:rsidRPr="003C1513">
        <w:rPr>
          <w:rFonts w:asciiTheme="minorHAnsi" w:hAnsiTheme="minorHAnsi" w:cstheme="minorHAnsi"/>
          <w:sz w:val="22"/>
          <w:szCs w:val="22"/>
          <w:lang w:val="hr-HR"/>
        </w:rPr>
        <w:t xml:space="preserve">s opremom </w:t>
      </w:r>
      <w:r w:rsidR="00A04F3E" w:rsidRPr="003C1513">
        <w:rPr>
          <w:rFonts w:asciiTheme="minorHAnsi" w:hAnsiTheme="minorHAnsi" w:cstheme="minorHAnsi"/>
          <w:sz w:val="22"/>
          <w:szCs w:val="22"/>
          <w:lang w:val="hr-HR"/>
        </w:rPr>
        <w:t xml:space="preserve">koja je možda konaminirana. </w:t>
      </w:r>
      <w:r w:rsidR="00B83FD9" w:rsidRPr="003C1513">
        <w:rPr>
          <w:rFonts w:asciiTheme="minorHAnsi" w:hAnsiTheme="minorHAnsi" w:cstheme="minorHAnsi"/>
          <w:sz w:val="22"/>
          <w:szCs w:val="22"/>
          <w:lang w:val="hr-HR"/>
        </w:rPr>
        <w:t xml:space="preserve">Ovaj </w:t>
      </w:r>
      <w:r w:rsidR="00E13DC9" w:rsidRPr="003C1513">
        <w:rPr>
          <w:rFonts w:asciiTheme="minorHAnsi" w:hAnsiTheme="minorHAnsi" w:cstheme="minorHAnsi"/>
          <w:sz w:val="22"/>
          <w:szCs w:val="22"/>
          <w:lang w:val="hr-HR"/>
        </w:rPr>
        <w:t>pristup</w:t>
      </w:r>
      <w:r w:rsidR="00B83FD9" w:rsidRPr="003C1513">
        <w:rPr>
          <w:rFonts w:asciiTheme="minorHAnsi" w:hAnsiTheme="minorHAnsi" w:cstheme="minorHAnsi"/>
          <w:sz w:val="22"/>
          <w:szCs w:val="22"/>
          <w:lang w:val="hr-HR"/>
        </w:rPr>
        <w:t xml:space="preserve"> ne treba uzeti u obzir</w:t>
      </w:r>
      <w:r w:rsidR="00EF1972" w:rsidRPr="003C1513">
        <w:rPr>
          <w:rFonts w:asciiTheme="minorHAnsi" w:hAnsiTheme="minorHAnsi" w:cstheme="minorHAnsi"/>
          <w:sz w:val="22"/>
          <w:szCs w:val="22"/>
          <w:lang w:val="hr-HR"/>
        </w:rPr>
        <w:t xml:space="preserve"> za </w:t>
      </w:r>
      <w:r w:rsidR="00B84674" w:rsidRPr="003C1513">
        <w:rPr>
          <w:rFonts w:asciiTheme="minorHAnsi" w:hAnsiTheme="minorHAnsi" w:cstheme="minorHAnsi"/>
          <w:sz w:val="22"/>
          <w:szCs w:val="22"/>
          <w:lang w:val="hr-HR"/>
        </w:rPr>
        <w:t>produljenje korištenja</w:t>
      </w:r>
      <w:r w:rsidR="00E62BAA" w:rsidRPr="003C1513">
        <w:rPr>
          <w:rFonts w:asciiTheme="minorHAnsi" w:hAnsiTheme="minorHAnsi" w:cstheme="minorHAnsi"/>
          <w:sz w:val="22"/>
          <w:szCs w:val="22"/>
          <w:lang w:val="hr-HR"/>
        </w:rPr>
        <w:t xml:space="preserve"> rukavica kod njege više pacijenata, čak </w:t>
      </w:r>
      <w:r w:rsidR="00FA1985" w:rsidRPr="003C1513">
        <w:rPr>
          <w:rFonts w:asciiTheme="minorHAnsi" w:hAnsiTheme="minorHAnsi" w:cstheme="minorHAnsi"/>
          <w:sz w:val="22"/>
          <w:szCs w:val="22"/>
          <w:lang w:val="hr-HR"/>
        </w:rPr>
        <w:t>i</w:t>
      </w:r>
      <w:r w:rsidR="00E62BAA" w:rsidRPr="003C1513">
        <w:rPr>
          <w:rFonts w:asciiTheme="minorHAnsi" w:hAnsiTheme="minorHAnsi" w:cstheme="minorHAnsi"/>
          <w:sz w:val="22"/>
          <w:szCs w:val="22"/>
          <w:lang w:val="hr-HR"/>
        </w:rPr>
        <w:t xml:space="preserve"> </w:t>
      </w:r>
      <w:r w:rsidR="00FA1985" w:rsidRPr="003C1513">
        <w:rPr>
          <w:rFonts w:asciiTheme="minorHAnsi" w:hAnsiTheme="minorHAnsi" w:cstheme="minorHAnsi"/>
          <w:sz w:val="22"/>
          <w:szCs w:val="22"/>
          <w:lang w:val="hr-HR"/>
        </w:rPr>
        <w:t>kada su svi pacijenti grupirani u istoj sobi (vidi Tablicu 1</w:t>
      </w:r>
      <w:r w:rsidR="00E62BAA" w:rsidRPr="003C1513">
        <w:rPr>
          <w:rFonts w:asciiTheme="minorHAnsi" w:hAnsiTheme="minorHAnsi" w:cstheme="minorHAnsi"/>
          <w:sz w:val="22"/>
          <w:szCs w:val="22"/>
          <w:lang w:val="hr-HR"/>
        </w:rPr>
        <w:t>).</w:t>
      </w:r>
    </w:p>
    <w:p w14:paraId="5938D19F" w14:textId="77777777" w:rsidR="00E62BAA" w:rsidRPr="003C1513" w:rsidRDefault="00E62BAA" w:rsidP="00B55836">
      <w:pPr>
        <w:pStyle w:val="Heading1"/>
        <w:spacing w:before="0"/>
        <w:rPr>
          <w:rFonts w:asciiTheme="minorHAnsi" w:hAnsiTheme="minorHAnsi" w:cstheme="minorHAnsi"/>
          <w:sz w:val="22"/>
          <w:szCs w:val="22"/>
          <w:lang w:val="hr-HR"/>
        </w:rPr>
      </w:pPr>
    </w:p>
    <w:p w14:paraId="73CEACF5" w14:textId="6BC0A5A2" w:rsidR="00C75696" w:rsidRPr="003C1513" w:rsidRDefault="00C75696"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Nošenje medicinske maske preko respirator</w:t>
      </w:r>
      <w:r w:rsidR="00745E22">
        <w:rPr>
          <w:rFonts w:asciiTheme="minorHAnsi" w:hAnsiTheme="minorHAnsi" w:cstheme="minorHAnsi"/>
          <w:sz w:val="22"/>
          <w:szCs w:val="22"/>
          <w:lang w:val="hr-HR"/>
        </w:rPr>
        <w:t>-m</w:t>
      </w:r>
      <w:r w:rsidRPr="003C1513">
        <w:rPr>
          <w:rFonts w:asciiTheme="minorHAnsi" w:hAnsiTheme="minorHAnsi" w:cstheme="minorHAnsi"/>
          <w:sz w:val="22"/>
          <w:szCs w:val="22"/>
          <w:lang w:val="hr-HR"/>
        </w:rPr>
        <w:t>a</w:t>
      </w:r>
      <w:r w:rsidR="00745E22">
        <w:rPr>
          <w:rFonts w:asciiTheme="minorHAnsi" w:hAnsiTheme="minorHAnsi" w:cstheme="minorHAnsi"/>
          <w:sz w:val="22"/>
          <w:szCs w:val="22"/>
          <w:lang w:val="hr-HR"/>
        </w:rPr>
        <w:t>ske</w:t>
      </w:r>
    </w:p>
    <w:p w14:paraId="5ACE17EE" w14:textId="77777777" w:rsidR="00C75696" w:rsidRPr="003C1513" w:rsidRDefault="00C75696" w:rsidP="00B55836">
      <w:pPr>
        <w:pStyle w:val="Heading1"/>
        <w:spacing w:before="0"/>
        <w:rPr>
          <w:rFonts w:asciiTheme="minorHAnsi" w:hAnsiTheme="minorHAnsi" w:cstheme="minorHAnsi"/>
          <w:sz w:val="22"/>
          <w:szCs w:val="22"/>
          <w:lang w:val="hr-HR"/>
        </w:rPr>
      </w:pPr>
    </w:p>
    <w:p w14:paraId="2F78F914" w14:textId="717BC5BB" w:rsidR="009345E1" w:rsidRPr="003C1513" w:rsidRDefault="001319EA"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S obzirom na pitanja sig</w:t>
      </w:r>
      <w:r w:rsidR="00745E22">
        <w:rPr>
          <w:rFonts w:asciiTheme="minorHAnsi" w:hAnsiTheme="minorHAnsi" w:cstheme="minorHAnsi"/>
          <w:sz w:val="22"/>
          <w:szCs w:val="22"/>
          <w:lang w:val="hr-HR"/>
        </w:rPr>
        <w:t>u</w:t>
      </w:r>
      <w:r w:rsidRPr="003C1513">
        <w:rPr>
          <w:rFonts w:asciiTheme="minorHAnsi" w:hAnsiTheme="minorHAnsi" w:cstheme="minorHAnsi"/>
          <w:sz w:val="22"/>
          <w:szCs w:val="22"/>
          <w:lang w:val="hr-HR"/>
        </w:rPr>
        <w:t>rnosti (96-98)</w:t>
      </w:r>
      <w:r w:rsidR="00745E22">
        <w:rPr>
          <w:rFonts w:asciiTheme="minorHAnsi" w:hAnsiTheme="minorHAnsi" w:cstheme="minorHAnsi"/>
          <w:sz w:val="22"/>
          <w:szCs w:val="22"/>
          <w:lang w:val="hr-HR"/>
        </w:rPr>
        <w:t>,</w:t>
      </w:r>
      <w:r w:rsidRPr="003C1513">
        <w:rPr>
          <w:rFonts w:asciiTheme="minorHAnsi" w:hAnsiTheme="minorHAnsi" w:cstheme="minorHAnsi"/>
          <w:sz w:val="22"/>
          <w:szCs w:val="22"/>
          <w:lang w:val="hr-HR"/>
        </w:rPr>
        <w:t xml:space="preserve"> SZO ne preporučuje korištenje medicinske maske u kombinaciji s respirator</w:t>
      </w:r>
      <w:r w:rsidR="00745E22">
        <w:rPr>
          <w:rFonts w:asciiTheme="minorHAnsi" w:hAnsiTheme="minorHAnsi" w:cstheme="minorHAnsi"/>
          <w:sz w:val="22"/>
          <w:szCs w:val="22"/>
          <w:lang w:val="hr-HR"/>
        </w:rPr>
        <w:t>-mask</w:t>
      </w:r>
      <w:r w:rsidRPr="003C1513">
        <w:rPr>
          <w:rFonts w:asciiTheme="minorHAnsi" w:hAnsiTheme="minorHAnsi" w:cstheme="minorHAnsi"/>
          <w:sz w:val="22"/>
          <w:szCs w:val="22"/>
          <w:lang w:val="hr-HR"/>
        </w:rPr>
        <w:t xml:space="preserve">om radi produljenja korištenja respiratora ili osiguravanja kontrole izvorišta prilikom korištenja respiratora </w:t>
      </w:r>
      <w:r w:rsidR="00745E22">
        <w:rPr>
          <w:rFonts w:asciiTheme="minorHAnsi" w:hAnsiTheme="minorHAnsi" w:cstheme="minorHAnsi"/>
          <w:sz w:val="22"/>
          <w:szCs w:val="22"/>
          <w:lang w:val="hr-HR"/>
        </w:rPr>
        <w:t xml:space="preserve">s ventilom </w:t>
      </w:r>
      <w:r w:rsidRPr="003C1513">
        <w:rPr>
          <w:rFonts w:asciiTheme="minorHAnsi" w:hAnsiTheme="minorHAnsi" w:cstheme="minorHAnsi"/>
          <w:sz w:val="22"/>
          <w:szCs w:val="22"/>
          <w:lang w:val="hr-HR"/>
        </w:rPr>
        <w:t>bez filtera.</w:t>
      </w:r>
    </w:p>
    <w:p w14:paraId="4EF83228" w14:textId="77777777" w:rsidR="009345E1" w:rsidRPr="003C1513" w:rsidRDefault="009345E1" w:rsidP="00B55836">
      <w:pPr>
        <w:pStyle w:val="Heading1"/>
        <w:spacing w:before="0"/>
        <w:rPr>
          <w:rFonts w:asciiTheme="minorHAnsi" w:hAnsiTheme="minorHAnsi" w:cstheme="minorHAnsi"/>
          <w:sz w:val="22"/>
          <w:szCs w:val="22"/>
          <w:lang w:val="hr-HR"/>
        </w:rPr>
      </w:pPr>
    </w:p>
    <w:p w14:paraId="22A903B9" w14:textId="77777777" w:rsidR="003F2C8B" w:rsidRPr="003C1513" w:rsidRDefault="009345E1"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SZO </w:t>
      </w:r>
      <w:r w:rsidR="00EE6B02" w:rsidRPr="003C1513">
        <w:rPr>
          <w:rFonts w:asciiTheme="minorHAnsi" w:hAnsiTheme="minorHAnsi" w:cstheme="minorHAnsi"/>
          <w:sz w:val="22"/>
          <w:szCs w:val="22"/>
          <w:lang w:val="hr-HR"/>
        </w:rPr>
        <w:t xml:space="preserve">savjetuje korištenje vizira kao alternative kada je to lokalno potrebno kao dodatni sloj zaštite </w:t>
      </w:r>
      <w:r w:rsidR="00B926DA" w:rsidRPr="003C1513">
        <w:rPr>
          <w:rFonts w:asciiTheme="minorHAnsi" w:hAnsiTheme="minorHAnsi" w:cstheme="minorHAnsi"/>
          <w:sz w:val="22"/>
          <w:szCs w:val="22"/>
          <w:lang w:val="hr-HR"/>
        </w:rPr>
        <w:t xml:space="preserve">za respirator kod duljeg korištenja. </w:t>
      </w:r>
      <w:r w:rsidR="00CA7E4D" w:rsidRPr="003C1513">
        <w:rPr>
          <w:rFonts w:asciiTheme="minorHAnsi" w:hAnsiTheme="minorHAnsi" w:cstheme="minorHAnsi"/>
          <w:sz w:val="22"/>
          <w:szCs w:val="22"/>
          <w:lang w:val="hr-HR"/>
        </w:rPr>
        <w:t>U svakom slučaju</w:t>
      </w:r>
      <w:r w:rsidR="005F4ABB" w:rsidRPr="003C1513">
        <w:rPr>
          <w:rFonts w:asciiTheme="minorHAnsi" w:hAnsiTheme="minorHAnsi" w:cstheme="minorHAnsi"/>
          <w:sz w:val="22"/>
          <w:szCs w:val="22"/>
          <w:lang w:val="hr-HR"/>
        </w:rPr>
        <w:t>,</w:t>
      </w:r>
      <w:r w:rsidR="00CA7E4D" w:rsidRPr="003C1513">
        <w:rPr>
          <w:rFonts w:asciiTheme="minorHAnsi" w:hAnsiTheme="minorHAnsi" w:cstheme="minorHAnsi"/>
          <w:sz w:val="22"/>
          <w:szCs w:val="22"/>
          <w:lang w:val="hr-HR"/>
        </w:rPr>
        <w:t xml:space="preserve"> s korištenim respiratorom treba postupati kao da je kontaminiran budući da n</w:t>
      </w:r>
      <w:r w:rsidR="005F4ABB" w:rsidRPr="003C1513">
        <w:rPr>
          <w:rFonts w:asciiTheme="minorHAnsi" w:hAnsiTheme="minorHAnsi" w:cstheme="minorHAnsi"/>
          <w:sz w:val="22"/>
          <w:szCs w:val="22"/>
          <w:lang w:val="hr-HR"/>
        </w:rPr>
        <w:t>i</w:t>
      </w:r>
      <w:r w:rsidR="00CA7E4D" w:rsidRPr="003C1513">
        <w:rPr>
          <w:rFonts w:asciiTheme="minorHAnsi" w:hAnsiTheme="minorHAnsi" w:cstheme="minorHAnsi"/>
          <w:sz w:val="22"/>
          <w:szCs w:val="22"/>
          <w:lang w:val="hr-HR"/>
        </w:rPr>
        <w:t xml:space="preserve"> medicinska maska niti vizir neće temeljito zaštititi respirator od svih prisutnih rizika kontaminacije u zdravstvenom okruženju (99). </w:t>
      </w:r>
      <w:r w:rsidR="002D0825" w:rsidRPr="003C1513">
        <w:rPr>
          <w:rFonts w:asciiTheme="minorHAnsi" w:hAnsiTheme="minorHAnsi" w:cstheme="minorHAnsi"/>
          <w:sz w:val="22"/>
          <w:szCs w:val="22"/>
          <w:lang w:val="hr-HR"/>
        </w:rPr>
        <w:t>Ne savjetuju se r</w:t>
      </w:r>
      <w:r w:rsidR="00C356E1" w:rsidRPr="003C1513">
        <w:rPr>
          <w:rFonts w:asciiTheme="minorHAnsi" w:hAnsiTheme="minorHAnsi" w:cstheme="minorHAnsi"/>
          <w:sz w:val="22"/>
          <w:szCs w:val="22"/>
          <w:lang w:val="hr-HR"/>
        </w:rPr>
        <w:t xml:space="preserve">espiratori s </w:t>
      </w:r>
      <w:r w:rsidR="005F4ABB" w:rsidRPr="003C1513">
        <w:rPr>
          <w:rFonts w:asciiTheme="minorHAnsi" w:hAnsiTheme="minorHAnsi" w:cstheme="minorHAnsi"/>
          <w:sz w:val="22"/>
          <w:szCs w:val="22"/>
          <w:lang w:val="hr-HR"/>
        </w:rPr>
        <w:t>ventilom za izdisaj</w:t>
      </w:r>
      <w:r w:rsidR="002D0825" w:rsidRPr="003C1513">
        <w:rPr>
          <w:rFonts w:asciiTheme="minorHAnsi" w:hAnsiTheme="minorHAnsi" w:cstheme="minorHAnsi"/>
          <w:sz w:val="22"/>
          <w:szCs w:val="22"/>
          <w:lang w:val="hr-HR"/>
        </w:rPr>
        <w:t xml:space="preserve"> koji ne filtira</w:t>
      </w:r>
      <w:r w:rsidR="007726F5" w:rsidRPr="003C1513">
        <w:rPr>
          <w:rFonts w:asciiTheme="minorHAnsi" w:hAnsiTheme="minorHAnsi" w:cstheme="minorHAnsi"/>
          <w:sz w:val="22"/>
          <w:szCs w:val="22"/>
          <w:lang w:val="hr-HR"/>
        </w:rPr>
        <w:t xml:space="preserve"> izdisani</w:t>
      </w:r>
      <w:r w:rsidR="00C356E1" w:rsidRPr="003C1513">
        <w:rPr>
          <w:rFonts w:asciiTheme="minorHAnsi" w:hAnsiTheme="minorHAnsi" w:cstheme="minorHAnsi"/>
          <w:sz w:val="22"/>
          <w:szCs w:val="22"/>
          <w:lang w:val="hr-HR"/>
        </w:rPr>
        <w:t xml:space="preserve"> zrak </w:t>
      </w:r>
      <w:r w:rsidR="00A16DDD" w:rsidRPr="003C1513">
        <w:rPr>
          <w:rFonts w:asciiTheme="minorHAnsi" w:hAnsiTheme="minorHAnsi" w:cstheme="minorHAnsi"/>
          <w:sz w:val="22"/>
          <w:szCs w:val="22"/>
          <w:lang w:val="hr-HR"/>
        </w:rPr>
        <w:t>te stoga ne osigurava</w:t>
      </w:r>
      <w:r w:rsidR="00706A5D" w:rsidRPr="003C1513">
        <w:rPr>
          <w:rFonts w:asciiTheme="minorHAnsi" w:hAnsiTheme="minorHAnsi" w:cstheme="minorHAnsi"/>
          <w:sz w:val="22"/>
          <w:szCs w:val="22"/>
          <w:lang w:val="hr-HR"/>
        </w:rPr>
        <w:t xml:space="preserve"> kontrolu izvorišta za </w:t>
      </w:r>
      <w:r w:rsidR="002D0825" w:rsidRPr="003C1513">
        <w:rPr>
          <w:rFonts w:asciiTheme="minorHAnsi" w:hAnsiTheme="minorHAnsi" w:cstheme="minorHAnsi"/>
          <w:sz w:val="22"/>
          <w:szCs w:val="22"/>
          <w:lang w:val="hr-HR"/>
        </w:rPr>
        <w:t>korisnika</w:t>
      </w:r>
      <w:r w:rsidR="00706A5D" w:rsidRPr="003C1513">
        <w:rPr>
          <w:rFonts w:asciiTheme="minorHAnsi" w:hAnsiTheme="minorHAnsi" w:cstheme="minorHAnsi"/>
          <w:sz w:val="22"/>
          <w:szCs w:val="22"/>
          <w:lang w:val="hr-HR"/>
        </w:rPr>
        <w:t xml:space="preserve"> koji je možda zaražen virusom SAR-CoV-2 </w:t>
      </w:r>
      <w:r w:rsidR="008E54E0" w:rsidRPr="003C1513">
        <w:rPr>
          <w:rFonts w:asciiTheme="minorHAnsi" w:hAnsiTheme="minorHAnsi" w:cstheme="minorHAnsi"/>
          <w:sz w:val="22"/>
          <w:szCs w:val="22"/>
          <w:lang w:val="hr-HR"/>
        </w:rPr>
        <w:t>te ih</w:t>
      </w:r>
      <w:r w:rsidR="00706A5D" w:rsidRPr="003C1513">
        <w:rPr>
          <w:rFonts w:asciiTheme="minorHAnsi" w:hAnsiTheme="minorHAnsi" w:cstheme="minorHAnsi"/>
          <w:sz w:val="22"/>
          <w:szCs w:val="22"/>
          <w:lang w:val="hr-HR"/>
        </w:rPr>
        <w:t xml:space="preserve"> </w:t>
      </w:r>
      <w:r w:rsidR="008E54E0" w:rsidRPr="003C1513">
        <w:rPr>
          <w:rFonts w:asciiTheme="minorHAnsi" w:hAnsiTheme="minorHAnsi" w:cstheme="minorHAnsi"/>
          <w:sz w:val="22"/>
          <w:szCs w:val="22"/>
          <w:lang w:val="hr-HR"/>
        </w:rPr>
        <w:t>treba</w:t>
      </w:r>
      <w:r w:rsidR="00706A5D" w:rsidRPr="003C1513">
        <w:rPr>
          <w:rFonts w:asciiTheme="minorHAnsi" w:hAnsiTheme="minorHAnsi" w:cstheme="minorHAnsi"/>
          <w:sz w:val="22"/>
          <w:szCs w:val="22"/>
          <w:lang w:val="hr-HR"/>
        </w:rPr>
        <w:t xml:space="preserve"> koristiti isključivo u nedostatku drugih opcija (29).</w:t>
      </w:r>
    </w:p>
    <w:p w14:paraId="490085DB" w14:textId="77777777" w:rsidR="003F2C8B" w:rsidRPr="003C1513" w:rsidRDefault="003F2C8B" w:rsidP="00B55836">
      <w:pPr>
        <w:pStyle w:val="Heading1"/>
        <w:spacing w:before="0"/>
        <w:rPr>
          <w:rFonts w:asciiTheme="minorHAnsi" w:hAnsiTheme="minorHAnsi" w:cstheme="minorHAnsi"/>
          <w:sz w:val="22"/>
          <w:szCs w:val="22"/>
          <w:lang w:val="hr-HR"/>
        </w:rPr>
      </w:pPr>
    </w:p>
    <w:p w14:paraId="341BFE7F" w14:textId="77777777" w:rsidR="001E14B0" w:rsidRPr="003C1513" w:rsidRDefault="001E14B0"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Nemedicinske maske kao zamjena za medicinske maske ili respiratore</w:t>
      </w:r>
    </w:p>
    <w:p w14:paraId="30FF231B" w14:textId="77777777" w:rsidR="001E14B0" w:rsidRPr="003C1513" w:rsidRDefault="001E14B0" w:rsidP="00B55836">
      <w:pPr>
        <w:pStyle w:val="Heading1"/>
        <w:spacing w:before="0"/>
        <w:rPr>
          <w:rFonts w:asciiTheme="minorHAnsi" w:hAnsiTheme="minorHAnsi" w:cstheme="minorHAnsi"/>
          <w:sz w:val="22"/>
          <w:szCs w:val="22"/>
          <w:lang w:val="hr-HR"/>
        </w:rPr>
      </w:pPr>
    </w:p>
    <w:p w14:paraId="46F29BE6" w14:textId="032BC61B" w:rsidR="00154C62" w:rsidRPr="003C1513" w:rsidRDefault="00895AAE"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Nemedicinske maske </w:t>
      </w:r>
      <w:r w:rsidR="00226EA5" w:rsidRPr="003C1513">
        <w:rPr>
          <w:rFonts w:asciiTheme="minorHAnsi" w:hAnsiTheme="minorHAnsi" w:cstheme="minorHAnsi"/>
          <w:sz w:val="22"/>
          <w:szCs w:val="22"/>
          <w:lang w:val="hr-HR"/>
        </w:rPr>
        <w:t xml:space="preserve">smatraju se </w:t>
      </w:r>
      <w:r w:rsidR="002526D8" w:rsidRPr="003C1513">
        <w:rPr>
          <w:rFonts w:asciiTheme="minorHAnsi" w:hAnsiTheme="minorHAnsi" w:cstheme="minorHAnsi"/>
          <w:sz w:val="22"/>
          <w:szCs w:val="22"/>
          <w:lang w:val="hr-HR"/>
        </w:rPr>
        <w:t>ne</w:t>
      </w:r>
      <w:r w:rsidR="00226EA5" w:rsidRPr="003C1513">
        <w:rPr>
          <w:rFonts w:asciiTheme="minorHAnsi" w:hAnsiTheme="minorHAnsi" w:cstheme="minorHAnsi"/>
          <w:sz w:val="22"/>
          <w:szCs w:val="22"/>
          <w:lang w:val="hr-HR"/>
        </w:rPr>
        <w:t xml:space="preserve">prikladnima za zaštitu </w:t>
      </w:r>
      <w:r w:rsidR="00D024BA" w:rsidRPr="003C1513">
        <w:rPr>
          <w:rFonts w:asciiTheme="minorHAnsi" w:hAnsiTheme="minorHAnsi" w:cstheme="minorHAnsi"/>
          <w:sz w:val="22"/>
          <w:szCs w:val="22"/>
          <w:lang w:val="hr-HR"/>
        </w:rPr>
        <w:t xml:space="preserve">zadravstvenih djelatnika </w:t>
      </w:r>
      <w:r w:rsidR="00A76577" w:rsidRPr="003C1513">
        <w:rPr>
          <w:rFonts w:asciiTheme="minorHAnsi" w:hAnsiTheme="minorHAnsi" w:cstheme="minorHAnsi"/>
          <w:sz w:val="22"/>
          <w:szCs w:val="22"/>
          <w:lang w:val="hr-HR"/>
        </w:rPr>
        <w:t>prilikom</w:t>
      </w:r>
      <w:r w:rsidR="00D024BA" w:rsidRPr="003C1513">
        <w:rPr>
          <w:rFonts w:asciiTheme="minorHAnsi" w:hAnsiTheme="minorHAnsi" w:cstheme="minorHAnsi"/>
          <w:sz w:val="22"/>
          <w:szCs w:val="22"/>
          <w:lang w:val="hr-HR"/>
        </w:rPr>
        <w:t xml:space="preserve"> rada u prostorijama gdje se </w:t>
      </w:r>
      <w:r w:rsidR="00745E22">
        <w:rPr>
          <w:rFonts w:asciiTheme="minorHAnsi" w:hAnsiTheme="minorHAnsi" w:cstheme="minorHAnsi"/>
          <w:sz w:val="22"/>
          <w:szCs w:val="22"/>
          <w:lang w:val="hr-HR"/>
        </w:rPr>
        <w:t xml:space="preserve">provodi </w:t>
      </w:r>
      <w:r w:rsidR="00D024BA" w:rsidRPr="003C1513">
        <w:rPr>
          <w:rFonts w:asciiTheme="minorHAnsi" w:hAnsiTheme="minorHAnsi" w:cstheme="minorHAnsi"/>
          <w:sz w:val="22"/>
          <w:szCs w:val="22"/>
          <w:lang w:val="hr-HR"/>
        </w:rPr>
        <w:t xml:space="preserve">njega pacijenata ili </w:t>
      </w:r>
      <w:r w:rsidR="00745E22">
        <w:rPr>
          <w:rFonts w:asciiTheme="minorHAnsi" w:hAnsiTheme="minorHAnsi" w:cstheme="minorHAnsi"/>
          <w:sz w:val="22"/>
          <w:szCs w:val="22"/>
          <w:lang w:val="hr-HR"/>
        </w:rPr>
        <w:t>prilikom</w:t>
      </w:r>
      <w:r w:rsidR="00745E22" w:rsidRPr="003C1513">
        <w:rPr>
          <w:rFonts w:asciiTheme="minorHAnsi" w:hAnsiTheme="minorHAnsi" w:cstheme="minorHAnsi"/>
          <w:sz w:val="22"/>
          <w:szCs w:val="22"/>
          <w:lang w:val="hr-HR"/>
        </w:rPr>
        <w:t xml:space="preserve"> </w:t>
      </w:r>
      <w:r w:rsidR="00D024BA" w:rsidRPr="003C1513">
        <w:rPr>
          <w:rFonts w:asciiTheme="minorHAnsi" w:hAnsiTheme="minorHAnsi" w:cstheme="minorHAnsi"/>
          <w:sz w:val="22"/>
          <w:szCs w:val="22"/>
          <w:lang w:val="hr-HR"/>
        </w:rPr>
        <w:t xml:space="preserve">njege pacijenata (29). </w:t>
      </w:r>
      <w:r w:rsidR="00FA7565" w:rsidRPr="003C1513">
        <w:rPr>
          <w:rFonts w:asciiTheme="minorHAnsi" w:hAnsiTheme="minorHAnsi" w:cstheme="minorHAnsi"/>
          <w:sz w:val="22"/>
          <w:szCs w:val="22"/>
          <w:lang w:val="hr-HR"/>
        </w:rPr>
        <w:t>Po</w:t>
      </w:r>
      <w:r w:rsidR="006462C5" w:rsidRPr="003C1513">
        <w:rPr>
          <w:rFonts w:asciiTheme="minorHAnsi" w:hAnsiTheme="minorHAnsi" w:cstheme="minorHAnsi"/>
          <w:sz w:val="22"/>
          <w:szCs w:val="22"/>
          <w:lang w:val="hr-HR"/>
        </w:rPr>
        <w:t>s</w:t>
      </w:r>
      <w:r w:rsidR="00FA7565" w:rsidRPr="003C1513">
        <w:rPr>
          <w:rFonts w:asciiTheme="minorHAnsi" w:hAnsiTheme="minorHAnsi" w:cstheme="minorHAnsi"/>
          <w:sz w:val="22"/>
          <w:szCs w:val="22"/>
          <w:lang w:val="hr-HR"/>
        </w:rPr>
        <w:t>toje velike varijacije u debljini</w:t>
      </w:r>
      <w:r w:rsidR="00331552" w:rsidRPr="003C1513">
        <w:rPr>
          <w:rFonts w:asciiTheme="minorHAnsi" w:hAnsiTheme="minorHAnsi" w:cstheme="minorHAnsi"/>
          <w:sz w:val="22"/>
          <w:szCs w:val="22"/>
          <w:lang w:val="hr-HR"/>
        </w:rPr>
        <w:t xml:space="preserve"> materijala </w:t>
      </w:r>
      <w:r w:rsidR="00FA7565" w:rsidRPr="003C1513">
        <w:rPr>
          <w:rFonts w:asciiTheme="minorHAnsi" w:hAnsiTheme="minorHAnsi" w:cstheme="minorHAnsi"/>
          <w:sz w:val="22"/>
          <w:szCs w:val="22"/>
          <w:lang w:val="hr-HR"/>
        </w:rPr>
        <w:t>i</w:t>
      </w:r>
      <w:r w:rsidR="00331552" w:rsidRPr="003C1513">
        <w:rPr>
          <w:rFonts w:asciiTheme="minorHAnsi" w:hAnsiTheme="minorHAnsi" w:cstheme="minorHAnsi"/>
          <w:sz w:val="22"/>
          <w:szCs w:val="22"/>
          <w:lang w:val="hr-HR"/>
        </w:rPr>
        <w:t xml:space="preserve"> standardi</w:t>
      </w:r>
      <w:r w:rsidR="00FA7565" w:rsidRPr="003C1513">
        <w:rPr>
          <w:rFonts w:asciiTheme="minorHAnsi" w:hAnsiTheme="minorHAnsi" w:cstheme="minorHAnsi"/>
          <w:sz w:val="22"/>
          <w:szCs w:val="22"/>
          <w:lang w:val="hr-HR"/>
        </w:rPr>
        <w:t>ma</w:t>
      </w:r>
      <w:r w:rsidR="00331552" w:rsidRPr="003C1513">
        <w:rPr>
          <w:rFonts w:asciiTheme="minorHAnsi" w:hAnsiTheme="minorHAnsi" w:cstheme="minorHAnsi"/>
          <w:sz w:val="22"/>
          <w:szCs w:val="22"/>
          <w:lang w:val="hr-HR"/>
        </w:rPr>
        <w:t xml:space="preserve"> </w:t>
      </w:r>
      <w:r w:rsidR="00FA7565" w:rsidRPr="003C1513">
        <w:rPr>
          <w:rFonts w:asciiTheme="minorHAnsi" w:hAnsiTheme="minorHAnsi" w:cstheme="minorHAnsi"/>
          <w:sz w:val="22"/>
          <w:szCs w:val="22"/>
          <w:lang w:val="hr-HR"/>
        </w:rPr>
        <w:t>t</w:t>
      </w:r>
      <w:r w:rsidR="002559E4" w:rsidRPr="003C1513">
        <w:rPr>
          <w:rFonts w:asciiTheme="minorHAnsi" w:hAnsiTheme="minorHAnsi" w:cstheme="minorHAnsi"/>
          <w:sz w:val="22"/>
          <w:szCs w:val="22"/>
          <w:lang w:val="hr-HR"/>
        </w:rPr>
        <w:t>kanja. Zbog toga je nepoznata</w:t>
      </w:r>
      <w:r w:rsidR="00331552" w:rsidRPr="003C1513">
        <w:rPr>
          <w:rFonts w:asciiTheme="minorHAnsi" w:hAnsiTheme="minorHAnsi" w:cstheme="minorHAnsi"/>
          <w:sz w:val="22"/>
          <w:szCs w:val="22"/>
          <w:lang w:val="hr-HR"/>
        </w:rPr>
        <w:t xml:space="preserve"> barijera (učinkovitost filtracije) od </w:t>
      </w:r>
      <w:r w:rsidR="00627915" w:rsidRPr="003C1513">
        <w:rPr>
          <w:rFonts w:asciiTheme="minorHAnsi" w:hAnsiTheme="minorHAnsi" w:cstheme="minorHAnsi"/>
          <w:sz w:val="22"/>
          <w:szCs w:val="22"/>
          <w:lang w:val="hr-HR"/>
        </w:rPr>
        <w:t xml:space="preserve">prolaska </w:t>
      </w:r>
      <w:r w:rsidR="00331552" w:rsidRPr="003C1513">
        <w:rPr>
          <w:rFonts w:asciiTheme="minorHAnsi" w:hAnsiTheme="minorHAnsi" w:cstheme="minorHAnsi"/>
          <w:sz w:val="22"/>
          <w:szCs w:val="22"/>
          <w:lang w:val="hr-HR"/>
        </w:rPr>
        <w:t xml:space="preserve">mikroorganizama kroz tkaninu. Nadalje, </w:t>
      </w:r>
      <w:r w:rsidR="007C4719" w:rsidRPr="003C1513">
        <w:rPr>
          <w:rFonts w:asciiTheme="minorHAnsi" w:hAnsiTheme="minorHAnsi" w:cstheme="minorHAnsi"/>
          <w:sz w:val="22"/>
          <w:szCs w:val="22"/>
          <w:lang w:val="hr-HR"/>
        </w:rPr>
        <w:t>nemedicinske maske</w:t>
      </w:r>
      <w:r w:rsidR="00AB2087" w:rsidRPr="003C1513">
        <w:rPr>
          <w:rFonts w:asciiTheme="minorHAnsi" w:hAnsiTheme="minorHAnsi" w:cstheme="minorHAnsi"/>
          <w:sz w:val="22"/>
          <w:szCs w:val="22"/>
          <w:lang w:val="hr-HR"/>
        </w:rPr>
        <w:t xml:space="preserve"> često su dizajnirane tako da sadrže više slojeva hidrofilnih materijala poput </w:t>
      </w:r>
      <w:r w:rsidR="00B212D8" w:rsidRPr="003C1513">
        <w:rPr>
          <w:rFonts w:asciiTheme="minorHAnsi" w:hAnsiTheme="minorHAnsi" w:cstheme="minorHAnsi"/>
          <w:sz w:val="22"/>
          <w:szCs w:val="22"/>
          <w:lang w:val="hr-HR"/>
        </w:rPr>
        <w:t xml:space="preserve">pamuka te stoga mogu zadržavati vlagu, mogu se kontaminirati </w:t>
      </w:r>
      <w:r w:rsidR="002F5DFB" w:rsidRPr="003C1513">
        <w:rPr>
          <w:rFonts w:asciiTheme="minorHAnsi" w:hAnsiTheme="minorHAnsi" w:cstheme="minorHAnsi"/>
          <w:sz w:val="22"/>
          <w:szCs w:val="22"/>
          <w:lang w:val="hr-HR"/>
        </w:rPr>
        <w:t>i</w:t>
      </w:r>
      <w:r w:rsidR="00B212D8" w:rsidRPr="003C1513">
        <w:rPr>
          <w:rFonts w:asciiTheme="minorHAnsi" w:hAnsiTheme="minorHAnsi" w:cstheme="minorHAnsi"/>
          <w:sz w:val="22"/>
          <w:szCs w:val="22"/>
          <w:lang w:val="hr-HR"/>
        </w:rPr>
        <w:t xml:space="preserve"> biti potencijalni izvor inf</w:t>
      </w:r>
      <w:r w:rsidR="002F5DFB" w:rsidRPr="003C1513">
        <w:rPr>
          <w:rFonts w:asciiTheme="minorHAnsi" w:hAnsiTheme="minorHAnsi" w:cstheme="minorHAnsi"/>
          <w:sz w:val="22"/>
          <w:szCs w:val="22"/>
          <w:lang w:val="hr-HR"/>
        </w:rPr>
        <w:t>e</w:t>
      </w:r>
      <w:r w:rsidR="00B212D8" w:rsidRPr="003C1513">
        <w:rPr>
          <w:rFonts w:asciiTheme="minorHAnsi" w:hAnsiTheme="minorHAnsi" w:cstheme="minorHAnsi"/>
          <w:sz w:val="22"/>
          <w:szCs w:val="22"/>
          <w:lang w:val="hr-HR"/>
        </w:rPr>
        <w:t xml:space="preserve">kcije za </w:t>
      </w:r>
      <w:r w:rsidR="002F5DFB" w:rsidRPr="003C1513">
        <w:rPr>
          <w:rFonts w:asciiTheme="minorHAnsi" w:hAnsiTheme="minorHAnsi" w:cstheme="minorHAnsi"/>
          <w:sz w:val="22"/>
          <w:szCs w:val="22"/>
          <w:lang w:val="hr-HR"/>
        </w:rPr>
        <w:t>korisnika</w:t>
      </w:r>
      <w:r w:rsidR="00B212D8" w:rsidRPr="003C1513">
        <w:rPr>
          <w:rFonts w:asciiTheme="minorHAnsi" w:hAnsiTheme="minorHAnsi" w:cstheme="minorHAnsi"/>
          <w:sz w:val="22"/>
          <w:szCs w:val="22"/>
          <w:lang w:val="hr-HR"/>
        </w:rPr>
        <w:t xml:space="preserve"> (100, 101). </w:t>
      </w:r>
      <w:r w:rsidR="00F47FA4" w:rsidRPr="003C1513">
        <w:rPr>
          <w:rFonts w:asciiTheme="minorHAnsi" w:hAnsiTheme="minorHAnsi" w:cstheme="minorHAnsi"/>
          <w:sz w:val="22"/>
          <w:szCs w:val="22"/>
          <w:lang w:val="hr-HR"/>
        </w:rPr>
        <w:t>Iako trenutačne preporuke</w:t>
      </w:r>
      <w:r w:rsidR="008B03AF" w:rsidRPr="003C1513">
        <w:rPr>
          <w:rFonts w:asciiTheme="minorHAnsi" w:hAnsiTheme="minorHAnsi" w:cstheme="minorHAnsi"/>
          <w:sz w:val="22"/>
          <w:szCs w:val="22"/>
          <w:lang w:val="hr-HR"/>
        </w:rPr>
        <w:t xml:space="preserve"> savjetuju korištenje sintetičkih hidrofobnih materijala na vanjskom sloju</w:t>
      </w:r>
      <w:r w:rsidR="00063D31" w:rsidRPr="003C1513">
        <w:rPr>
          <w:rFonts w:asciiTheme="minorHAnsi" w:hAnsiTheme="minorHAnsi" w:cstheme="minorHAnsi"/>
          <w:sz w:val="22"/>
          <w:szCs w:val="22"/>
          <w:lang w:val="hr-HR"/>
        </w:rPr>
        <w:t xml:space="preserve">, </w:t>
      </w:r>
      <w:r w:rsidR="00AF6BBF" w:rsidRPr="003C1513">
        <w:rPr>
          <w:rFonts w:asciiTheme="minorHAnsi" w:hAnsiTheme="minorHAnsi" w:cstheme="minorHAnsi"/>
          <w:sz w:val="22"/>
          <w:szCs w:val="22"/>
          <w:lang w:val="hr-HR"/>
        </w:rPr>
        <w:t xml:space="preserve">nošenje nemedicinskih maski </w:t>
      </w:r>
      <w:r w:rsidR="00063D31" w:rsidRPr="003C1513">
        <w:rPr>
          <w:rFonts w:asciiTheme="minorHAnsi" w:hAnsiTheme="minorHAnsi" w:cstheme="minorHAnsi"/>
          <w:sz w:val="22"/>
          <w:szCs w:val="22"/>
          <w:lang w:val="hr-HR"/>
        </w:rPr>
        <w:t>općenito služi</w:t>
      </w:r>
      <w:r w:rsidR="00AF6BBF" w:rsidRPr="003C1513">
        <w:rPr>
          <w:rFonts w:asciiTheme="minorHAnsi" w:hAnsiTheme="minorHAnsi" w:cstheme="minorHAnsi"/>
          <w:sz w:val="22"/>
          <w:szCs w:val="22"/>
          <w:lang w:val="hr-HR"/>
        </w:rPr>
        <w:t xml:space="preserve"> za kontrolu izvorišta. </w:t>
      </w:r>
      <w:r w:rsidR="00867B54" w:rsidRPr="003C1513">
        <w:rPr>
          <w:rFonts w:asciiTheme="minorHAnsi" w:hAnsiTheme="minorHAnsi" w:cstheme="minorHAnsi"/>
          <w:sz w:val="22"/>
          <w:szCs w:val="22"/>
          <w:lang w:val="hr-HR"/>
        </w:rPr>
        <w:t xml:space="preserve">Trenutačno ne postoje dokazi </w:t>
      </w:r>
      <w:r w:rsidR="00960DFF" w:rsidRPr="003C1513">
        <w:rPr>
          <w:rFonts w:asciiTheme="minorHAnsi" w:hAnsiTheme="minorHAnsi" w:cstheme="minorHAnsi"/>
          <w:sz w:val="22"/>
          <w:szCs w:val="22"/>
          <w:lang w:val="hr-HR"/>
        </w:rPr>
        <w:t>da je funkcija ovih</w:t>
      </w:r>
      <w:r w:rsidR="00867B54" w:rsidRPr="003C1513">
        <w:rPr>
          <w:rFonts w:asciiTheme="minorHAnsi" w:hAnsiTheme="minorHAnsi" w:cstheme="minorHAnsi"/>
          <w:sz w:val="22"/>
          <w:szCs w:val="22"/>
          <w:lang w:val="hr-HR"/>
        </w:rPr>
        <w:t xml:space="preserve"> mask</w:t>
      </w:r>
      <w:r w:rsidR="00960DFF" w:rsidRPr="003C1513">
        <w:rPr>
          <w:rFonts w:asciiTheme="minorHAnsi" w:hAnsiTheme="minorHAnsi" w:cstheme="minorHAnsi"/>
          <w:sz w:val="22"/>
          <w:szCs w:val="22"/>
          <w:lang w:val="hr-HR"/>
        </w:rPr>
        <w:t>i jednaka</w:t>
      </w:r>
      <w:r w:rsidR="00867B54" w:rsidRPr="003C1513">
        <w:rPr>
          <w:rFonts w:asciiTheme="minorHAnsi" w:hAnsiTheme="minorHAnsi" w:cstheme="minorHAnsi"/>
          <w:sz w:val="22"/>
          <w:szCs w:val="22"/>
          <w:lang w:val="hr-HR"/>
        </w:rPr>
        <w:t xml:space="preserve"> </w:t>
      </w:r>
      <w:r w:rsidR="00EF0CAE" w:rsidRPr="003C1513">
        <w:rPr>
          <w:rFonts w:asciiTheme="minorHAnsi" w:hAnsiTheme="minorHAnsi" w:cstheme="minorHAnsi"/>
          <w:sz w:val="22"/>
          <w:szCs w:val="22"/>
          <w:lang w:val="hr-HR"/>
        </w:rPr>
        <w:t xml:space="preserve"> </w:t>
      </w:r>
      <w:r w:rsidR="00867B54" w:rsidRPr="003C1513">
        <w:rPr>
          <w:rFonts w:asciiTheme="minorHAnsi" w:hAnsiTheme="minorHAnsi" w:cstheme="minorHAnsi"/>
          <w:sz w:val="22"/>
          <w:szCs w:val="22"/>
          <w:lang w:val="hr-HR"/>
        </w:rPr>
        <w:t>kao</w:t>
      </w:r>
      <w:r w:rsidR="00D61D9A" w:rsidRPr="003C1513">
        <w:rPr>
          <w:rFonts w:asciiTheme="minorHAnsi" w:hAnsiTheme="minorHAnsi" w:cstheme="minorHAnsi"/>
          <w:sz w:val="22"/>
          <w:szCs w:val="22"/>
          <w:lang w:val="hr-HR"/>
        </w:rPr>
        <w:t xml:space="preserve"> kod</w:t>
      </w:r>
      <w:r w:rsidR="00867B54" w:rsidRPr="003C1513">
        <w:rPr>
          <w:rFonts w:asciiTheme="minorHAnsi" w:hAnsiTheme="minorHAnsi" w:cstheme="minorHAnsi"/>
          <w:sz w:val="22"/>
          <w:szCs w:val="22"/>
          <w:lang w:val="hr-HR"/>
        </w:rPr>
        <w:t xml:space="preserve"> OZO (29). </w:t>
      </w:r>
    </w:p>
    <w:p w14:paraId="64539F45" w14:textId="77777777" w:rsidR="00154C62" w:rsidRPr="003C1513" w:rsidRDefault="00154C62" w:rsidP="00B55836">
      <w:pPr>
        <w:pStyle w:val="Heading1"/>
        <w:spacing w:before="0"/>
        <w:rPr>
          <w:rFonts w:asciiTheme="minorHAnsi" w:hAnsiTheme="minorHAnsi" w:cstheme="minorHAnsi"/>
          <w:sz w:val="22"/>
          <w:szCs w:val="22"/>
          <w:lang w:val="hr-HR"/>
        </w:rPr>
      </w:pPr>
    </w:p>
    <w:p w14:paraId="7711F64D" w14:textId="77777777" w:rsidR="00C672E6" w:rsidRPr="003C1513" w:rsidRDefault="002307E0"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Ako se predloži proizvodnja</w:t>
      </w:r>
      <w:r w:rsidR="006F06D9" w:rsidRPr="003C1513">
        <w:rPr>
          <w:rFonts w:asciiTheme="minorHAnsi" w:hAnsiTheme="minorHAnsi" w:cstheme="minorHAnsi"/>
          <w:sz w:val="22"/>
          <w:szCs w:val="22"/>
          <w:lang w:val="hr-HR"/>
        </w:rPr>
        <w:t xml:space="preserve"> maski od nemedicinskih materijala</w:t>
      </w:r>
      <w:r w:rsidR="00EF1972" w:rsidRPr="003C1513">
        <w:rPr>
          <w:rFonts w:asciiTheme="minorHAnsi" w:hAnsiTheme="minorHAnsi" w:cstheme="minorHAnsi"/>
          <w:sz w:val="22"/>
          <w:szCs w:val="22"/>
          <w:lang w:val="hr-HR"/>
        </w:rPr>
        <w:t xml:space="preserve"> </w:t>
      </w:r>
      <w:r w:rsidR="000000CF" w:rsidRPr="003C1513">
        <w:rPr>
          <w:rFonts w:asciiTheme="minorHAnsi" w:hAnsiTheme="minorHAnsi" w:cstheme="minorHAnsi"/>
          <w:sz w:val="22"/>
          <w:szCs w:val="22"/>
          <w:lang w:val="hr-HR"/>
        </w:rPr>
        <w:t xml:space="preserve">za uporabu u zdravstvenim ustanovama, </w:t>
      </w:r>
      <w:r w:rsidR="008F2A3B" w:rsidRPr="003C1513">
        <w:rPr>
          <w:rFonts w:asciiTheme="minorHAnsi" w:hAnsiTheme="minorHAnsi" w:cstheme="minorHAnsi"/>
          <w:sz w:val="22"/>
          <w:szCs w:val="22"/>
          <w:lang w:val="hr-HR"/>
        </w:rPr>
        <w:t xml:space="preserve">lokalne vlasti trebaju iste ocijeniti sukladno minimalnim standardima </w:t>
      </w:r>
      <w:r w:rsidR="0081578C" w:rsidRPr="003C1513">
        <w:rPr>
          <w:rFonts w:asciiTheme="minorHAnsi" w:hAnsiTheme="minorHAnsi" w:cstheme="minorHAnsi"/>
          <w:sz w:val="22"/>
          <w:szCs w:val="22"/>
          <w:lang w:val="hr-HR"/>
        </w:rPr>
        <w:t>i</w:t>
      </w:r>
      <w:r w:rsidR="008F2A3B" w:rsidRPr="003C1513">
        <w:rPr>
          <w:rFonts w:asciiTheme="minorHAnsi" w:hAnsiTheme="minorHAnsi" w:cstheme="minorHAnsi"/>
          <w:sz w:val="22"/>
          <w:szCs w:val="22"/>
          <w:lang w:val="hr-HR"/>
        </w:rPr>
        <w:t xml:space="preserve"> tehničkim specifikacijama (29).</w:t>
      </w:r>
    </w:p>
    <w:p w14:paraId="0722D8D2" w14:textId="77777777" w:rsidR="00E85FE3" w:rsidRPr="003C1513" w:rsidRDefault="00E85FE3" w:rsidP="00B55836">
      <w:pPr>
        <w:pStyle w:val="Heading1"/>
        <w:spacing w:before="0"/>
        <w:rPr>
          <w:rFonts w:asciiTheme="minorHAnsi" w:hAnsiTheme="minorHAnsi" w:cstheme="minorHAnsi"/>
          <w:sz w:val="22"/>
          <w:szCs w:val="22"/>
          <w:lang w:val="hr-HR"/>
        </w:rPr>
      </w:pPr>
    </w:p>
    <w:p w14:paraId="5EE492AE" w14:textId="163F9C95" w:rsidR="000725E4" w:rsidRDefault="000725E4" w:rsidP="00B55836">
      <w:pPr>
        <w:pStyle w:val="Heading1"/>
        <w:spacing w:before="0"/>
        <w:rPr>
          <w:rFonts w:asciiTheme="minorHAnsi" w:hAnsiTheme="minorHAnsi" w:cstheme="minorHAnsi"/>
          <w:sz w:val="22"/>
          <w:szCs w:val="22"/>
          <w:lang w:val="hr-HR"/>
        </w:rPr>
      </w:pPr>
    </w:p>
    <w:p w14:paraId="2166BAF3" w14:textId="7D1EC64E" w:rsidR="00955751" w:rsidRDefault="00955751" w:rsidP="00B55836">
      <w:pPr>
        <w:pStyle w:val="Heading1"/>
        <w:spacing w:before="0"/>
        <w:rPr>
          <w:rFonts w:asciiTheme="minorHAnsi" w:hAnsiTheme="minorHAnsi" w:cstheme="minorHAnsi"/>
          <w:sz w:val="22"/>
          <w:szCs w:val="22"/>
          <w:lang w:val="hr-HR"/>
        </w:rPr>
      </w:pPr>
    </w:p>
    <w:p w14:paraId="20AA89DC" w14:textId="77777777" w:rsidR="00955751" w:rsidRPr="003C1513" w:rsidRDefault="00955751" w:rsidP="00B55836">
      <w:pPr>
        <w:pStyle w:val="Heading1"/>
        <w:spacing w:before="0"/>
        <w:rPr>
          <w:rFonts w:asciiTheme="minorHAnsi" w:hAnsiTheme="minorHAnsi" w:cstheme="minorHAnsi"/>
          <w:sz w:val="22"/>
          <w:szCs w:val="22"/>
          <w:lang w:val="hr-HR"/>
        </w:rPr>
      </w:pPr>
    </w:p>
    <w:p w14:paraId="01DC055E" w14:textId="77777777" w:rsidR="000725E4" w:rsidRPr="003C1513" w:rsidRDefault="000725E4" w:rsidP="00B55836">
      <w:pPr>
        <w:pStyle w:val="Heading1"/>
        <w:spacing w:before="0"/>
        <w:rPr>
          <w:rFonts w:asciiTheme="minorHAnsi" w:hAnsiTheme="minorHAnsi" w:cstheme="minorHAnsi"/>
          <w:sz w:val="22"/>
          <w:szCs w:val="22"/>
          <w:lang w:val="hr-HR"/>
        </w:rPr>
      </w:pPr>
    </w:p>
    <w:p w14:paraId="70C686B1" w14:textId="77777777" w:rsidR="00E85FE3" w:rsidRPr="003C1513" w:rsidRDefault="00E85FE3" w:rsidP="00B55836">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Literatura</w:t>
      </w:r>
    </w:p>
    <w:p w14:paraId="0B2A2034" w14:textId="77777777" w:rsidR="00E85FE3" w:rsidRPr="003C1513" w:rsidRDefault="00E85FE3" w:rsidP="00B55836">
      <w:pPr>
        <w:pStyle w:val="Heading1"/>
        <w:spacing w:before="0"/>
        <w:rPr>
          <w:rFonts w:asciiTheme="minorHAnsi" w:hAnsiTheme="minorHAnsi" w:cstheme="minorHAnsi"/>
          <w:sz w:val="22"/>
          <w:szCs w:val="22"/>
          <w:lang w:val="hr-HR"/>
        </w:rPr>
      </w:pPr>
    </w:p>
    <w:p w14:paraId="6A2224A8" w14:textId="77777777" w:rsidR="00AD0F27" w:rsidRPr="003C1513" w:rsidRDefault="00AD0F27" w:rsidP="00AD0F27">
      <w:pPr>
        <w:pStyle w:val="Default"/>
        <w:rPr>
          <w:lang w:val="hr-HR"/>
        </w:rPr>
      </w:pPr>
    </w:p>
    <w:p w14:paraId="3AE542F5"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 Supply chain task force, notes for the record. Geneva: World Health Organization; 25 November 2020 (https://www.who.int/publications/m/item/supply-chain-task-force-notes-for-the-record-25-november-2020, accessed 15 December 2020) </w:t>
      </w:r>
    </w:p>
    <w:p w14:paraId="0846897F"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 Park, C.-Y., Kim, K., Roth, S., Beck, S., Kang, J.W, Tayag, M.C., et al. Global Shortage of Personal Protective Equipment amid COVID-19: Supply Chains, Bottlenecks, and Policy Implications. Asian Development Bank. (https://doi.org/10.22617/BRF200128-2, accessed 15 December 2020) </w:t>
      </w:r>
    </w:p>
    <w:p w14:paraId="15159479"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3. Cohen, J., Rodgers, Y. van der M., 2020. Contributing factors to personal protective equipment shortages during the COVID-19 pandemic. Prev Med 141, 106263. (https://doi.org/10.1016/j.ypmed.2020.106263, accessed 15 December 2020) </w:t>
      </w:r>
    </w:p>
    <w:p w14:paraId="77ED966F"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4. Rowan, N.J., Laffey, J.G., 2020. Challenges and solutions for addressing critical shortage of supply chain for personal and protective equipment (PPE) arising from Coronavirus disease (COVID19) pandemic – Case study from the Republic of Ireland. Science of The Total Environment 725, 138532. (https://doi.org/10.1016/j.scitotenv.2020.138532, accessed 15 December 2020) </w:t>
      </w:r>
    </w:p>
    <w:p w14:paraId="70B10E2B"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5. Sharma, A., Gupta, P., Jha, R., 2020. COVID-19: Impact on Health Supply Chain and Lessons to Be Learnt. Journal of Health Management 22, 248–261. (https://doi.org/10.1177/0972063420935653, accessed 15 December 2020) </w:t>
      </w:r>
    </w:p>
    <w:p w14:paraId="53796C8C"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6. Health workforce policy and management in the context of the COVID-19 pandemic response. Geneva: World Health Organization; 3 December 2020 (https://apps.who.int/iris/handle/10665/337333, accessed 14 December 2020) </w:t>
      </w:r>
    </w:p>
    <w:p w14:paraId="74462A79"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7. Infection Prevention and Control (IPC) for COVID-19 Virus (OpenWHO course). Geneva: World Health Organization; 2020 (https://openwho.org/courses/IPC-PPE-EN, accessed 29 November 2020) </w:t>
      </w:r>
    </w:p>
    <w:p w14:paraId="42D84836"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8. Infection Prevention and Control (IPC) core competencies and multimodal strategies (OpenWHO course). Geneva: World Health Organization; 2020 (https://openwho.org/courses/IPC-PPE-EN, accessed 29 November 2020) </w:t>
      </w:r>
    </w:p>
    <w:p w14:paraId="7E571AF4"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9. Standard Precautions: Injection safety and needle-stick injury management (OpenWHO course). Geneva: World Health Organization; 2020 November 2020) </w:t>
      </w:r>
    </w:p>
    <w:p w14:paraId="6EB1EC96"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10. Standard Precautions: Environmental cleaning and disinfection (OpenWHO course). Geneva: World Health Organization; 2020 (https://openwho.org/courses/IPC-EC-EN, accessed 29 November 2020) </w:t>
      </w:r>
    </w:p>
    <w:p w14:paraId="3ACE30B3"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11. Standard Precautions: Hand Hygiene (OpenWHO course). Geneva: World Health Organization; 2020 (https://openwho.org/courses/IPC-HH-en, accessed 29 November 2020) </w:t>
      </w:r>
    </w:p>
    <w:p w14:paraId="132F26C3"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12. COVID-19: How to put on and remove personal protective equipment (PPE). Geneva: World Health Organization; 2020 (https://openwho.org/courses/COVID-19-IPC-EN?locale=en, accessed 29 November 2020) </w:t>
      </w:r>
    </w:p>
    <w:p w14:paraId="12EEB141"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13. Standard Precautions: Waste management (OpenWHO course). Geneva: World Health Organization; 2020 (https://openwho.org/courses/IPC-EC-EN, accessed 29 November 2020) </w:t>
      </w:r>
    </w:p>
    <w:p w14:paraId="6A12B6BE"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14. Occupational health and safety for health workers in the context of COVID-19 (OpenWHO course). Geneva: World Health Organization; 2020 (https://openwho.org/courses/IPC-PPE-EN, accessed 29 November 2020) </w:t>
      </w:r>
    </w:p>
    <w:p w14:paraId="6AF996B3"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15. Infection prevention and control during health care when coronavirus disease (COVID-19) is suspected or confirmed. Interim Guidance. Geneva: World Health Organization; 29 June 2020. (https://apps.who.int/iris/handle/10665/332879, accessed 29 November 2020) </w:t>
      </w:r>
    </w:p>
    <w:p w14:paraId="04173EA7"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 xml:space="preserve">16. Interim guidance note for hospitals: managing hospital services, maintaining essential routine health care and generating surge capacity. Manilla: World Health Organization, Western Pacific Regional Office; 6 April 2020 (https://apps.who.int/iris/handle/10665/332381, accessed 29 November 2020) </w:t>
      </w:r>
    </w:p>
    <w:p w14:paraId="0ACB3642"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17. Administrative Controls to Guarantee Implementation of Infection Prevention and Control Measures in the Context of COVID-19. Washington; World Health Organization Regional Office for the Americas; 25 June 2020 (https://iris.paho.org/handle/10665.2/52389, accessed 29 November 2020) </w:t>
      </w:r>
    </w:p>
    <w:p w14:paraId="30ED2E2F"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18. Rapid hospital readiness checklist: a module from the suite of health service capacity assessments in the context of the COVID-19 pandemic: interim guidance. Geneva: World Health Organization; 25 November 2020 (https://apps.who.int/iris/handle/10665/337038, accessed 29 November 2020) </w:t>
      </w:r>
    </w:p>
    <w:p w14:paraId="1611A15C" w14:textId="77777777" w:rsidR="00AD0F27"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19. Infection prevention and control health-care facility response for COVID-19: a module from the suite of health service capacity assessments in the context of the COVID-19 pandemic: interim guidance. Geneva: World Health Organization; 20 October 2020 (https://apps.who.int/iris/handle/10665/336255, accessed 29 November 2020) </w:t>
      </w:r>
    </w:p>
    <w:p w14:paraId="3D68098F" w14:textId="77777777" w:rsidR="00EB19A9" w:rsidRPr="003C1513" w:rsidRDefault="00AD0F2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20. Ensuring a safe environment for patients and staff in COVID-19 health-care facilities: a module from the suite of health service capacity assessments in the context of the COVID-19 pandemic: interim guidance. Geneva: World Health Organization; 20 October 2020 (https://apps.who.int/iris/handle/10665/336257, accessed 29 November 2020) </w:t>
      </w:r>
    </w:p>
    <w:p w14:paraId="5B438332" w14:textId="77777777" w:rsidR="00EB19A9"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21. COVID-19 essential supplies forecasting tool overview of the structure, methodology, and assumptions used: interim guidance. Geneva: World Health Organization; 25 August 2020 (https://apps.who.int/iris/handle/10665/333983, accessed 26 November 2020) </w:t>
      </w:r>
    </w:p>
    <w:p w14:paraId="480D039C" w14:textId="77777777" w:rsidR="00EB19A9"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22. Technical specifications of personal protective equipment for COVID-19: interim guidance. Geneva: World Health Organization; 2020 (https://apps.who.int/iris/handle/10665/336622, accessed 22 November 2020). </w:t>
      </w:r>
    </w:p>
    <w:p w14:paraId="36504779" w14:textId="77777777" w:rsidR="00EB19A9"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23. COVID-19 Supply Chain System: Requesting and receiving supplies. Geneva: World Health Organization; 30 April 2020 (https://www.who.int/publications/i/item/emergency-global-supply-chain-system-(covid-19)-catalogue, accessed 26 November 2020) </w:t>
      </w:r>
    </w:p>
    <w:p w14:paraId="40D2B197" w14:textId="77777777" w:rsidR="00EB19A9"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24. Infection prevention and control of epidemic- and pandemic- prone acute respiratory infections in health care. Geneva: World Health Organization; 2014 (https://apps.who.int/iris/handle/10665/112656, accessed 17 December 2020). </w:t>
      </w:r>
    </w:p>
    <w:p w14:paraId="6DF3D661" w14:textId="77777777" w:rsidR="00EB19A9"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25. Guidelines on core components of infection prevention and control programmes at the national and acute health care facility level. Geneva: World Health Organization; 2016 (https://apps.who.int/iris/handle/10665/251730, accessed 17 December 2020) </w:t>
      </w:r>
    </w:p>
    <w:p w14:paraId="3E742FFD" w14:textId="77777777" w:rsidR="00EB19A9"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26. WHO guidelines on hand hygiene in health care. Geneva: World Health Organization; 2009 (https://apps.who.int/iris/handle/10665/44102, accessed 29 November 2020) </w:t>
      </w:r>
    </w:p>
    <w:p w14:paraId="0A61D45B" w14:textId="77777777" w:rsidR="00EB19A9"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27. Water, sanitation, hygiene, and waste management for SARS-CoV-2, the virus that causes COVID-19: Interim guidance. Geneva: World Health Organization; 29 July 2020 (https://apps.who.int/iris/rest/bitstreams/1292822/retrieve, accessed 15 December 2020) </w:t>
      </w:r>
    </w:p>
    <w:p w14:paraId="661C598F" w14:textId="77777777" w:rsidR="00EB19A9"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28. Considerations for the provision of essential oral health services in the context of COVID-19. Geneva: World Health Organization; 3 August 2020 (https://apps.who.int/iris/handle/10665/333625, accessed 23 November 2020) </w:t>
      </w:r>
    </w:p>
    <w:p w14:paraId="68A4AD1F" w14:textId="77777777" w:rsidR="00EB19A9"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29. Mask use in the context of COVID-19. Geneva: World Health Organization; 1 December 2020 (https://apps.who.int/iris/handle/10665/337199, accessed 23 November 2020) </w:t>
      </w:r>
    </w:p>
    <w:p w14:paraId="109266DD" w14:textId="77777777" w:rsidR="00EB19A9"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30. Transmission of SARS-CoV-2: implications for infection prevention precautions. Scientific Brief. Geneva: World Health Organization; 9 July 2020. (https://apps.who.int/iris/handle/10665/333114, accessed 22 November 2020) </w:t>
      </w:r>
    </w:p>
    <w:p w14:paraId="5B80F5A3" w14:textId="77777777" w:rsidR="00EB19A9"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31. Ye, G., Lin, H., Chen, S., Wang, S., Zeng, Z., Wang, W., et al., 30 April 2020. Environmental contamination of SARS-CoV-2 in healthcare premises. Journal of Infection 81, e1–e5. (https://doi.org/10.1016/j.jinf.2020.04.034, accessed 22 November 2020) </w:t>
      </w:r>
    </w:p>
    <w:p w14:paraId="7D5C67BF" w14:textId="77777777" w:rsidR="0046744E" w:rsidRPr="003C1513" w:rsidRDefault="00EB19A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 xml:space="preserve">32. Cleaning and disinfection of environmental surfaces in the context of COVID-19. Geneva: World Health Organization; 16 May 2020 (https://apps.who.int/iris/handle/10665/332096, accessed 24 November 2020) </w:t>
      </w:r>
    </w:p>
    <w:p w14:paraId="5D04FC0D" w14:textId="77777777" w:rsidR="0046744E"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33. McDougall, R.J., Gillam, L., Ko, D., Holmes, I., Delany, C., 2020. Balancing health worker well-being and duty to care: an ethical approach to staff safety in COVID-19 and beyond. J Med Ethics medethics-2020-106557. (https://doi.org/10.1136/medethics-2020-106557, accessed 20 December 2020) </w:t>
      </w:r>
    </w:p>
    <w:p w14:paraId="23466DB2" w14:textId="77777777" w:rsidR="0046744E"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34. Richards, T., Scowcroft, H., 2020. Patient and public involvement in covid-19 policy making. BMJ m2575. (https://doi.org/10.1136/bmj.m2575, accessed 20 December 2020)\ </w:t>
      </w:r>
    </w:p>
    <w:p w14:paraId="5FEAF983" w14:textId="77777777" w:rsidR="0046744E"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35. Critical shortage or lack of personal protective equipment in the context of COVID-19. Manilla: World Health Organization, Regional Office for the Western Pacific; 28 June 2020 (https://apps.who.int/iris/handle/10665/333631, accessed 29 November 2020) </w:t>
      </w:r>
    </w:p>
    <w:p w14:paraId="54730B1A" w14:textId="77777777" w:rsidR="0046744E"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36. Bokolo Anthony Jnr., 2020. Use of Telemedicine and Virtual Care for Remote Treatment in Response to COVID-19 Pandemic. J Med Syst 44, 132. (https://doi.org/10.1007/s10916-020-01596-5, accessed 20 December 2020) </w:t>
      </w:r>
    </w:p>
    <w:p w14:paraId="5C7DCF97" w14:textId="77777777" w:rsidR="0046744E"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37. Gan, C.C.R., Tseng, Y.-C., Lee, K.-I., 2020. Acrylic window as physical barrier for Personal Protective Equipment (PPE) conservation. Am J Emerg Med 38, 1532–1534. https://doi.org/10.1016/j.ajem.2020.04.044 </w:t>
      </w:r>
    </w:p>
    <w:p w14:paraId="6191CA51" w14:textId="77777777" w:rsidR="0046744E"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38. Gupta, S., Gupta, S., Gujrathi, A.V., 2020. Use of transparent curtains on bedside of patients with COVID‐19. Clin Exp Dermatol 45, 754–754. (https://doi.org/10.1111/ced.14256, accessed 24 November 2020) </w:t>
      </w:r>
    </w:p>
    <w:p w14:paraId="310B65EF" w14:textId="77777777" w:rsidR="0046744E"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39. Liang, T., 2020. Handbook of COVID-19 prevention and treatment. The First Affiliated Hospital, Zhejiang University School of Medicine. Compiled According to Clinical Experience, 68. (https://covid-19.conacyt.mx/jspui/handle/1000/25, accessed 20 December 2020) </w:t>
      </w:r>
    </w:p>
    <w:p w14:paraId="1D5259DE" w14:textId="77777777" w:rsidR="0046744E"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40. Criteria for releasing COVID-19 patients from isolation. Geneva: World Health Organization; 17 June 2020 (https://apps.who.int/iris/handle/10665/332451, accessed 22 November 2020). </w:t>
      </w:r>
    </w:p>
    <w:p w14:paraId="7B4E5D88" w14:textId="77777777" w:rsidR="0046744E"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41. Personal protective equipment burn rate calculator. Atlanta: Centers for Disease Control and Prevention; 7 April 2020 (https://www.cdc.gov/coronavirus/2019-ncov/hcp/ppe-strategy/burn-calculator.html, accessed 26 November 2020) </w:t>
      </w:r>
    </w:p>
    <w:p w14:paraId="086719FA" w14:textId="77777777" w:rsidR="0046744E"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42. Nowakowski, P., Kuśnierz, S., Sosna, P., Mauer, J., Maj, D., 2020. Disposal of Personal Protective Equipment during the COVID-19 Pandemic Is a Challenge for Waste Collection Companies and Society: A Case Study in Poland. Resources 9, 116. (https://doi.org/10.3390/resources9100116, accessed 26 November 2020) </w:t>
      </w:r>
    </w:p>
    <w:p w14:paraId="765C5120" w14:textId="77777777" w:rsidR="0046744E"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43. COVID-19 disease commodity package v5. Geneva: World Health Organization; 21 July 2020 (https://www.who.int/emergencies/what-we-do/prevention-readiness/disease-commodity-packages/dcp-ncov.pdf?ua=1, accessed 26 November 2020) </w:t>
      </w:r>
    </w:p>
    <w:p w14:paraId="4EA13980" w14:textId="77777777" w:rsidR="00005C2A" w:rsidRPr="003C1513" w:rsidRDefault="0046744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44. Ha, J.F., 2020. The COVID‐19 pandemic, personal protective equipment, and respirator: a narrative review. International Journal of Clinical Practice, p.e13578. (https://doi.org/10.1111/ijcp.13578, accessed 24 November 2020) </w:t>
      </w:r>
    </w:p>
    <w:p w14:paraId="1A27CD87" w14:textId="77777777" w:rsidR="00005C2A" w:rsidRPr="003C1513" w:rsidRDefault="00005C2A"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45. Toomey, S., Conway, Y., Burton, C., Smith, S., Smalle, M., Chan, X.H., et al., 3 June 2020. Extended use or re-use of single-use surgical masks and filtering facepiece respirators: A rapid evidence review. The Centre for Evidence-Based Medicine, Evidence Service to support the COVID-19 response. (https://www.cebm.net/covid-19/extended-use-or-re-use-of-single-use-surgical-masks-and-filtering-facepiece-respirators-a-rapid-evidence-review/, accessed 23 November 2020) </w:t>
      </w:r>
    </w:p>
    <w:p w14:paraId="04046859" w14:textId="77777777" w:rsidR="00005C2A" w:rsidRPr="003C1513" w:rsidRDefault="00005C2A"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46. Barycka, K., Torlinski, T., Filipiak, K.J., Jaguszewski, M., Nadolny, K., Szarpak, L., 2020. Risk of self-contamination among healthcare workers in the COVID-19 pandemic. Am J Emerg Med. (https://doi.org/10.1016/j.ajem.2020.09.055, accessed 14 December 2020) </w:t>
      </w:r>
    </w:p>
    <w:p w14:paraId="3823C991" w14:textId="77777777" w:rsidR="00005C2A" w:rsidRPr="003C1513" w:rsidRDefault="00005C2A"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47. Jain, U., 2020. Risk of COVID-19 due to Shortage of Personal Protective Equipment. Cureus 12, e8837. (https://doi.org/10.7759/cureus.8837, accessed 15 December 2020) </w:t>
      </w:r>
    </w:p>
    <w:p w14:paraId="4FF89219" w14:textId="77777777" w:rsidR="00005C2A" w:rsidRPr="003C1513" w:rsidRDefault="00005C2A"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 xml:space="preserve">48. Tiki Breathing Face Protection. Sweden: Tiki Safety; 2019. [Online]. (https://www.tikisafety.com/products/downloads#manuals, accessed 29 November 2020) </w:t>
      </w:r>
    </w:p>
    <w:p w14:paraId="0E099B6E" w14:textId="77777777" w:rsidR="00005C2A" w:rsidRPr="003C1513" w:rsidRDefault="00005C2A"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49. Serban, A. 2020. Alternate Respirator Options During the N95 Mask Shortage. [Online]. (https://safety.honeywell.com/en-us/news-and-events/blog/alternate-respirator-options-during-the-n95-mask-shortage, accessed 29 November 2020) </w:t>
      </w:r>
    </w:p>
    <w:p w14:paraId="219C9657" w14:textId="77777777" w:rsidR="00005C2A" w:rsidRPr="003C1513" w:rsidRDefault="00005C2A"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50. Panteleon, B. 2020. Disinfecting Exam Gloves: MedTech Europe Releases Informative Document on PPE in the Context of COVID-19. [Online]. (https://assets.medline.eu/Documents/Glove_Disinfection_Guidance_General_April_2020.pdf, accessed 29 November 2020) </w:t>
      </w:r>
    </w:p>
    <w:p w14:paraId="0F40571C" w14:textId="77777777" w:rsidR="00005C2A" w:rsidRPr="003C1513" w:rsidRDefault="00005C2A"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51. Decontamination of 3M Filtering Facepiece Respirators, such as N95 Respirators, in the United States – Considerations (Revision 11). Minnesota: 3M Company; September 2020. [Online] (https://multimedia.3m.com/mws/media/1824869O/decontamination-methods-for-3m-filtering-facepiece-respirators-technical-bulletin.pdf, accessed 22 November 2020) </w:t>
      </w:r>
    </w:p>
    <w:p w14:paraId="325A75EF" w14:textId="77777777" w:rsidR="00005C2A" w:rsidRPr="003C1513" w:rsidRDefault="00005C2A"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52. Options for the decontamination and reuse of respirators in the context of the COVID-19 pandemic. Stockholm: European Centre for Disease Prevention and Control; 8 June 2020 (https://www.ecdc.europa.eu/sites/default/files/documents/Options-for-shortage-of-surgical-masks-and-respirators.pdf, accessed 22 November 2020) </w:t>
      </w:r>
    </w:p>
    <w:p w14:paraId="536B2478" w14:textId="77777777" w:rsidR="00005C2A" w:rsidRPr="003C1513" w:rsidRDefault="00005C2A"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53. UHN rolls out N95 Reprocessing Program. Toronto: University Health Network; 1 June 2020. (https://www.uhn.ca/corporate/News/Pages/UHN_rolls_out_N95_Reprocessing_Program.aspx, accessed 22 November 2020) </w:t>
      </w:r>
    </w:p>
    <w:p w14:paraId="5062F6D8" w14:textId="77777777" w:rsidR="00EB7F0C" w:rsidRPr="003C1513" w:rsidRDefault="00005C2A"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54. Ippolito, M., Iozzo, P., Gregoretti, C., Grasselli, G., &amp; Cortegiani, A. (2020). Facepiece filtering respirators with exhalation valve should not be used in the community to limit SARS-CoV-2 diffusion. Infection Control &amp; Hospital Epidemiology, 1-4. (https://doi.org/10.1017/ice.2020.244, accessed 20 December 2020) </w:t>
      </w:r>
    </w:p>
    <w:p w14:paraId="7FA4A1D8"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55. Novak, J.I., Loy, J., 2020. A quantitative analysis of 3D printed face shields and masks during COVID-19. Emerald Open Res 2, 42. (https://doi.org/10.35241/emeraldopenres.13815.1, accessed 29 November 2020) </w:t>
      </w:r>
    </w:p>
    <w:p w14:paraId="69E1D274"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56. Flanagan, S.T., Ballard, D.H., 2020. 3D Printed Face Shields: A Community Response to the COVID-19 Global Pandemic. Academic Radiology 27, 905–906. (https://doi.org/10.1016/j.acra.2020.04.020, accessed 29 November 2020) </w:t>
      </w:r>
    </w:p>
    <w:p w14:paraId="17539711"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57. Mostaghimi, A., Antonini, M.-J., Plana, D., Anderson, P.D., Beller, B., Boyer, E.W., et al., 2020. Regulatory and Safety Considerations in Deploying a Locally Fabricated, Reusable Face Shield in a Hospital Responding to the COVID-19 Pandemic. Med S2666634020300088. (https://doi.org/10.1016/j.medj.2020.06.003, accessed 29 November 2020) </w:t>
      </w:r>
    </w:p>
    <w:p w14:paraId="7CD7225E"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58. Considerations for optimizing the supply of powered air purifying respirators. Atlanta: Centers for Disease Control and Prevention; 3 November 2020 (https://www.cdc.gov/coronavirus/2019-ncov/hcp/ppe-strategy/powered-air-purifying-respirators-strategy.html, accessed 26 November 2020) </w:t>
      </w:r>
    </w:p>
    <w:p w14:paraId="644E5D04"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59. Elastomeric respirators: Strategies during conventional and surge demand situations. Atlanta: Centers for Disease Control and Prevention; 13 October 2020 (https://www.cdc.gov/coronavirus/2019-ncov/hcp/elastomeric-respirators-strategy/index.html, accessed 26 November 2020) </w:t>
      </w:r>
    </w:p>
    <w:p w14:paraId="2D535FCF"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60. Licina, A., Silvers, A., Stuart, R.L., 2020. Use of powered air-purifying respirator (PAPR) by healthcare workers for preventing highly infectious viral diseases—a systematic review of evidence. Syst Rev 9, 173. (https://doi.org/10.1186/s13643-020-01431-5, accessed 29 November 2020) </w:t>
      </w:r>
    </w:p>
    <w:p w14:paraId="728F5D9D"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61. Chiang, J., Hanna, A., Lebowitz, D., Ganti, L., 2020. Elastomeric respirators are safer and more sustainable alternatives to disposable N95 masks during the coronavirus outbreak. Int J Emerg Med 13, 39. (https://doi.org/10.1186/s12245-020-00296-8, accessed 29 November 2020) </w:t>
      </w:r>
    </w:p>
    <w:p w14:paraId="010752F0"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62. Bharatendu, C., Ong, J.J.Y., Goh, Y., Tan, B.Y.Q., Chan, A.C.Y., Tang, J.Z.Y., et al., 2020. Powered Air Purifying Respirator (PAPR) restores the N95 face mask induced cerebral hemodynamic alterations </w:t>
      </w:r>
      <w:r w:rsidRPr="003C1513">
        <w:rPr>
          <w:rFonts w:asciiTheme="minorHAnsi" w:hAnsiTheme="minorHAnsi" w:cstheme="minorHAnsi"/>
          <w:sz w:val="22"/>
          <w:szCs w:val="22"/>
          <w:lang w:val="hr-HR"/>
        </w:rPr>
        <w:lastRenderedPageBreak/>
        <w:t xml:space="preserve">among Healthcare Workers during COVID-19 Outbreak. Journal of the Neurological Sciences 417, 117078. (https://doi.org/10.1016/j.jns.2020.117078, accessed 29 November 2020) </w:t>
      </w:r>
    </w:p>
    <w:p w14:paraId="11058141"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63. Chakladar, A., Jones, C.G., Siu, J., Hassan-Ibrahim, M.O. and Khan, M., 2020. Microbial contamination of powered air purifying respirators (PAPR) used during the COVID-19 pandemic: an in situ microbiological study. </w:t>
      </w:r>
      <w:r w:rsidRPr="003C1513">
        <w:rPr>
          <w:rFonts w:asciiTheme="minorHAnsi" w:hAnsiTheme="minorHAnsi" w:cstheme="minorHAnsi"/>
          <w:i/>
          <w:iCs/>
          <w:sz w:val="22"/>
          <w:szCs w:val="22"/>
          <w:lang w:val="hr-HR"/>
        </w:rPr>
        <w:t>medRxiv</w:t>
      </w:r>
      <w:r w:rsidRPr="003C1513">
        <w:rPr>
          <w:rFonts w:asciiTheme="minorHAnsi" w:hAnsiTheme="minorHAnsi" w:cstheme="minorHAnsi"/>
          <w:sz w:val="22"/>
          <w:szCs w:val="22"/>
          <w:lang w:val="hr-HR"/>
        </w:rPr>
        <w:t xml:space="preserve">.(https://doi.org/10.1101/2020.07.30.20165423, accessed 29 November 2020) </w:t>
      </w:r>
    </w:p>
    <w:p w14:paraId="1B3C59B5"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64. Hines, S.E., Brown, C.H., Oliver, M., Gucer, P., Frisch, M., Hogan, R., er al., 2020. Cleaning and Disinfection Perceptions and Use Practices Among Elastomeric Respirator Users in Health care. Workplace Health Saf 68, 572–582. (https://doi.org/10.1177/2165079920938618, accessed 29 November 2020) </w:t>
      </w:r>
    </w:p>
    <w:p w14:paraId="754A317B"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65. Powered air purifying respirators (PAPRS) as an alternative to N95 respirators in a health care setting: supplemental information. Toronto: Health Quality Ontario; 7 April 2020 (https://www.hqontario.ca/Portals/0/documents/evidence/reports/powered-air-purifying-respirators-as-an-alternative-to-n95-respirators-in-a-health-care-setting.pdf, accessed 29 November 2020) </w:t>
      </w:r>
    </w:p>
    <w:p w14:paraId="3A593122"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66. Park, S.H., 2020. Personal Protective Equipment for Healthcare Workers during the COVID-19 Pandemic. Infect Chemother 52, 165–182. (https://doi.org/10.3947/ic.2020.52.2.165, accessed 20 December 2020) </w:t>
      </w:r>
    </w:p>
    <w:p w14:paraId="0ABEC7BC"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67. Use of gloves in healthcare and non-healthcare settings in the context of the COVID 19 pandemic: Technical report. Stockholm: European Centre for Disease Prevention and Control; 2 July 2020 (https://www.ecdc.europa.eu/en/publications-data/gloves-healthcare-and-non-healthcare-settings-covid-19, accessed 22 November 2020) </w:t>
      </w:r>
    </w:p>
    <w:p w14:paraId="54013DBB"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68. Kratzel, A., Todt, D., V’kovski, P., Steiner, S., Gultom, M., Thao, T.T.N., et al., 2020. Inactivation of Severe Acute Respiratory Syndrome Coronavirus 2 by WHO-Recommended Hand Rub Formulations and Alcohols. Emerg. Infect. Dis. 26, 1592–1595. (https://doi.org/10.3201/eid2607.200915, accessed 28 November 2020) </w:t>
      </w:r>
    </w:p>
    <w:p w14:paraId="4EA9FEE2"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69. U.S. Food and Drug Administration (FDA), 2020. </w:t>
      </w:r>
      <w:r w:rsidRPr="003C1513">
        <w:rPr>
          <w:rFonts w:asciiTheme="minorHAnsi" w:hAnsiTheme="minorHAnsi" w:cstheme="minorHAnsi"/>
          <w:i/>
          <w:iCs/>
          <w:sz w:val="22"/>
          <w:szCs w:val="22"/>
          <w:lang w:val="hr-HR"/>
        </w:rPr>
        <w:t>Medical Glove Conservation Strategies: Letter To Health Care Providers</w:t>
      </w:r>
      <w:r w:rsidRPr="003C1513">
        <w:rPr>
          <w:rFonts w:asciiTheme="minorHAnsi" w:hAnsiTheme="minorHAnsi" w:cstheme="minorHAnsi"/>
          <w:sz w:val="22"/>
          <w:szCs w:val="22"/>
          <w:lang w:val="hr-HR"/>
        </w:rPr>
        <w:t xml:space="preserve">. US FDA. (https://www.fda.gov/medical-devices/letters-health-care-providers/medical-glove-conservation-strategies-letter-health-care-providers, accessed 29 November 2020) </w:t>
      </w:r>
    </w:p>
    <w:p w14:paraId="6AA3F6AC"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70. Anedda, J., Ferreli, C., Rongioletti, F., Atzori, L., 2020. Changing gears: Medical gloves in the era of coronavirus disease 2019 pandemic. Clinics in Dermatology S0738081X20301589. (https://doi.org/10.1016/j.clindermatol.2020.08.003, accessed 29 November 2020) </w:t>
      </w:r>
    </w:p>
    <w:p w14:paraId="2F3B04C5"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71. Recommended Guidance for Extended Use and Limited Reuse of N95 Filtering Facepiece Respirators in Healthcare Settings; 27 March 2020 (https://www.cdc.gov/niosh/topics/hcwcontrols/recommendedguidanceextuse.html#risksextended, accessed 26 November 2020) </w:t>
      </w:r>
    </w:p>
    <w:p w14:paraId="0632BCB5"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72. Toomey, S., Conway, Y., Burton, C., Smith, S., Smalle, M., Chan, X.H., et al., 3 June 2020. Extended use or re-use of single-use surgical masks and filtering facepiece respirators: A rapid evidence review. The Centre for Evidence-Based Medicine, Evidence Service to support the COVID-19 response. (https://www.cebm.net/covid-19/extended-use-or-re-use-of-single-use-surgical-masks-and-filtering-facepiece-respirators-a-rapid-evidence-review/, accessed 23 November 2020) </w:t>
      </w:r>
    </w:p>
    <w:p w14:paraId="637E15A3" w14:textId="77777777" w:rsidR="00EB7F0C"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73. Kramer, A., Schwebke, I., Kampf, G., 2006. How long do nosocomial pathogens persist on inanimate surfaces? A systematic review. BMC Infect Dis 6, 130. (https://doi.org/10.1186/1471-2334-6-130, accessed 20 December 2020) </w:t>
      </w:r>
    </w:p>
    <w:p w14:paraId="7710FCA8" w14:textId="77777777" w:rsidR="004A4929" w:rsidRPr="003C1513" w:rsidRDefault="00EB7F0C"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74. Jerry, J., O’Regan, E., O’Sullivan, L., Lynch, M., Brady, D., 2020. Do established infection prevention and control measures prevent spread of SARS-CoV-2 to the hospital environment beyond the patient room? </w:t>
      </w:r>
      <w:r w:rsidR="004A4929" w:rsidRPr="003C1513">
        <w:rPr>
          <w:rFonts w:asciiTheme="minorHAnsi" w:hAnsiTheme="minorHAnsi" w:cstheme="minorHAnsi"/>
          <w:sz w:val="22"/>
          <w:szCs w:val="22"/>
          <w:lang w:val="hr-HR"/>
        </w:rPr>
        <w:t xml:space="preserve">Journal of Hospital Infection 105, 589–592. (https://doi.org/10.1016/j.jhin.2020.06.026, accessed 20 December 2020) </w:t>
      </w:r>
    </w:p>
    <w:p w14:paraId="61B9AF31"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 xml:space="preserve">75. Casanova, L., Rutala, W.A., Weber, D.J. and Sobsey, M.D., 2010. Coronavirus survival on healthcare personal protective equipment. Infection Control &amp; Hospital Epidemiology, 31(5), pp.560-561. (https://doi.org/10.1086/652452, accessed 20 December 2020) </w:t>
      </w:r>
    </w:p>
    <w:p w14:paraId="2B82D5E0"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76. Otter, J.A., Donskey, C., Yezli, S., Douthwaite, S., Goldenberg, S.D., Weber, D.J., 2016. Transmission of SARS and MERS coronaviruses and influenza virus in healthcare settings: the possible role of dry surface contamination. Journal of Hospital Infection 92, 235–250. (https://doi.org/10.1016/j.jhin.2015.08.027, accessed 30 November 2020) </w:t>
      </w:r>
    </w:p>
    <w:p w14:paraId="5553BB81"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77. Chughtai, A.A., Stelzer-Braid, S., Rawlinson, W., Pontivivo, G., Wang, Q., Pan, Y., et al., 2019. Contamination by respiratory viruses on outer surface of medical masks used by hospital healthcare workers. BMC infectious diseases, 19(1), pp.1-8. (accessed 20 December 2020) </w:t>
      </w:r>
    </w:p>
    <w:p w14:paraId="084D287F"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78. King, M.-F., Wilson, A.M., Weir, M.H., Lopez-Garcia, M., Proctor, J., et al., 2020. Modelling the risk of SARS-CoV-2 infection through PPE doffing in a hospital environment (preprint). Public and Global Health. (https://doi.org/10.1101/2020.09.20.20197368, accessed 20 December 2020) </w:t>
      </w:r>
    </w:p>
    <w:p w14:paraId="13174171"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79. Muñoz-Leyva, F., Niazi, A.U., 2020. Common breaches in biosafety during donning and doffing of protective personal equipment used in the care of COVID-19 patients. Can J Anesth/J Can Anesth 67, 900–901. (https://doi.org/10.1007/s12630-020-01648-x, accessed 20 December 2020) </w:t>
      </w:r>
    </w:p>
    <w:p w14:paraId="7E365374"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80. Matson, M.J., Yinda, C.K., Seifert, S.N., Bushmaker, T., Fischer, R.J., van Doremalen, N., et al., 2020. Effect of Environmental Conditions on SARS-CoV-2 Stability in Human Nasal Mucus and Sputum. Emerg. Infect. Dis. 26, 2276–2278. (https://doi.org/10.3201/eid2609.202267, accessed 30 November 2020) </w:t>
      </w:r>
    </w:p>
    <w:p w14:paraId="052C8D51"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81. Aboubakr, H.A., Sharafeldin, T.A., Goyal, S.M., 2020. Stability of SARS‐CoV‐2 and other coronaviruses in the environment and on common touch surfaces and the influence of climatic conditions: A review. Transbound Emerg Dis tbed.13707. (https://doi.org/10.1111/tbed.13707, accessed 30 November 2020) </w:t>
      </w:r>
    </w:p>
    <w:p w14:paraId="19361FCA"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82. Use of gloves in healthcare and non-healthcare settings in the context of the COVID 19 pandemic: Technical report. Stockholm: European Centre for Disease Prevention and Control; 2 July 2020 (https://www.ecdc.europa.eu/en/publications-data/gloves-healthcare-and-non-healthcare-settings-covid-19, accessed 22 November 2020) </w:t>
      </w:r>
    </w:p>
    <w:p w14:paraId="4C6E472C"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83. Recommendations to Member States to improve hand hygiene practices through universal access to public hand hygiene stations to help prevent transmission of the COVID-19 virus: interim guidance. Geneva: World Health Organization; 1 April 2020 (https://apps.who.int/iris/handle/10665/331854, accessed 29 November 2020) </w:t>
      </w:r>
    </w:p>
    <w:p w14:paraId="3DAD4511"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84. Kwok, Y.L.A., Gralton, J., McLaws, M.-L., 2015. Face touching: a frequent habit that has implications for hand hygiene. Am J Infect Control 43, 112–114. (https://doi.org/10.1016/j.ajic.2014.10.015, accessed 30 November 2020) </w:t>
      </w:r>
    </w:p>
    <w:p w14:paraId="3B3F6E19"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85. Hirose, R., Ikegaya, H., Naito, Y., Watanabe, N., Yoshida, T., Bandou, R., Daidoji, T., Itoh, Y., Nakaya, T., 2020. Survival of Severe Acute Respiratory Syndrome Coronavirus 2 (SARS-CoV-2) and Influenza Virus on Human Skin: Importance of Hand Hygiene in Coronavirus Disease 2019 (COVID-19). Clinical Infectious Diseases ciaa1517. (https://doi.org/10.1093/cid/ciaa1517, accessed 27 November 2020) </w:t>
      </w:r>
    </w:p>
    <w:p w14:paraId="0B6F9585"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86. Kratzel, A., Todt, D., V’kovski, P., Steiner, S., Gultom, M., Thao, T.T.N., et al., 2020. Inactivation of Severe Acute Respiratory Syndrome Coronavirus 2 by WHO-Recommended Hand Rub Formulations and Alcohols. Emerg. Infect. Dis. 26, 1592–1595. (https://doi.org/10.3201/eid2607.200915, accessed 28 November 2020) </w:t>
      </w:r>
    </w:p>
    <w:p w14:paraId="52C7BA06"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87. Kpadeh-Rogers, Z., Robinson, G.L., Alserehi, H., Morgan, D.J., Harris, A.D., Herrera, N.B., et al., 2019. Effect of Glove Decontamination on Bacterial Contamination of Healthcare Personnel Hands. Clinical Infectious Diseases 69, S224–S227. (https://doi.org/10.1093/cid/ciz615, accessed 20 November 2020) </w:t>
      </w:r>
    </w:p>
    <w:p w14:paraId="5338668C"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88. Gao, P., Horvatin, M., Niezgoda, G., Weible, R., Shaffer, R., 2016. Effect of multiple alcohol-based hand rub applications on the tensile properties of thirteen brands of medical exam nitrile and latex gloves. Journal of Occupational and Environmental Hygiene 13, 905–914. (https://doi.org/10.1080/15459624.2016.1191640, accessed 1 December 2020) </w:t>
      </w:r>
    </w:p>
    <w:p w14:paraId="35C2F80E"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 xml:space="preserve">89. Garrido-Molina, J.M., Márquez-Hernández, V.V., Alcayde-García, A., Ferreras-Morales, C.A., García-Viola, A., Aguilera-Manrique, G., Gutiérrez-Puertas, L., 2021. Disinfection of gloved hands during the COVID-19 pandemic. Journal of Hospital Infection 107, 5–11. (https://doi.org/10.1016/j.jhin.2020.09.015, accessed 1 December 2020) </w:t>
      </w:r>
    </w:p>
    <w:p w14:paraId="13B2F9D8"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90. Scheithauer, S., Häfner, H., Seef, R., Seef, S., Hilgers, R.D., Lemmen, S., 2016. Disinfection of gloves: feasible but pay attention to the disinfectant/glove combination. Journal of Hospital Infection 94, 268–272. (https://doi.org/10.1016/j.jhin.2016.08.007, accessed 1 December 2020) </w:t>
      </w:r>
    </w:p>
    <w:p w14:paraId="54279541"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91. Kimberly-Clark Professional, 2009. Kimberly-Clark Kimtech nitrile gloves chemical resistance guide. (https://www.kimtech.com/nitrilechemicalresistanceguide/K2365_09_01_SN%20Chem%20Guide_v10.pdf, accessed 1 December 2020) </w:t>
      </w:r>
    </w:p>
    <w:p w14:paraId="0D95CAE3" w14:textId="77777777" w:rsidR="004A4929"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92. MedTech Europe, 2020. Disinfecting Exam Gloves: MedTech Europe Releases Informative Document on PPE in the Context of COVID-19 (https://www.medline.eu/press-releases/disinfecting-exam-gloves-medtech-europe-releases-informative-document-on-ppe-coronavirus, accessed 1 December 2020) </w:t>
      </w:r>
    </w:p>
    <w:p w14:paraId="46952C00" w14:textId="77777777" w:rsidR="00E33D00" w:rsidRPr="003C1513" w:rsidRDefault="004A4929"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93. Strategies for optimizing the supply of disposable medical gloves. Atlanta: Centers for Disease Control and Prevention; 27 October 2020 </w:t>
      </w:r>
    </w:p>
    <w:p w14:paraId="63C5C50E" w14:textId="77777777" w:rsidR="00E33D00"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(https://www.cdc.gov/coronavirus/2019-ncov/hcp/ppe-strategy/gloves.html, accessed 26 November 2020) </w:t>
      </w:r>
    </w:p>
    <w:p w14:paraId="352587BF" w14:textId="77777777" w:rsidR="00E33D00"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94. Strategies for addressing expected glove shortages. Plymouth Meeting: ECRI; 24 April 2020 (https://www.ecri.org/EmailResources/Health%20Devices/ECRI_COVID-19_Alert_H0586.pdf, accessed 1 December 2020) </w:t>
      </w:r>
    </w:p>
    <w:p w14:paraId="7BD5862C" w14:textId="77777777" w:rsidR="00E33D00"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95. Kampf, G., Lemmen, S., 2017. Disinfection of gloved hands for multiple activities with indicated glove use on the same patient. Journal of Hospital Infection 97, 3–10. (https://doi.org/10.1016/j.jhin.2017.06.021, accessed 29 November 2020) </w:t>
      </w:r>
    </w:p>
    <w:p w14:paraId="49893361" w14:textId="77777777" w:rsidR="00E33D00"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96. Rebmann, T., Carrico, R., Wang, J., 2013. Physiologic and other effects and compliance with long-term respirator use among medical intensive care unit nurses. American Journal of Infection Control 41, 1218–1223. (https://doi.org/10.1016/j.ajic.2013.02.017, accessed 1 December 2020) </w:t>
      </w:r>
    </w:p>
    <w:p w14:paraId="2F84F192" w14:textId="77777777" w:rsidR="00E33D00"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97. Sinkule, E.J., Powell, J.B. and Goss, F.L., 2013. Evaluation of N95 respirator use with a surgical mask cover: effects on breathing resistance and inhaled carbon dioxide. Annals of occupational hygiene, 57(3), pp.384-398. (https://doi.org/10.1093/annhyg/mes068, accessed 20 December 2020) </w:t>
      </w:r>
    </w:p>
    <w:p w14:paraId="1A344602" w14:textId="77777777" w:rsidR="00E33D00"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98. Roberge, R.J., Coca, A., Williams, W.J., Palmiero, A.J. and Powell, J.B., 2010. Surgical mask placement over N95 filtering facepiece respirators: physiological effects on healthcare workers. Respirology, 15(3), pp.516-521. (https://doi.org/10.1111/j.1440-1843.2010.01713.x, accessed 20 December 2020) </w:t>
      </w:r>
    </w:p>
    <w:p w14:paraId="626E77A4" w14:textId="77777777" w:rsidR="00E33D00"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99. Powell, J., Pollard, J., Rottach, D., Sinkule, E., 2020. Considerations for Covering N95s to Extend Use. [Blog] </w:t>
      </w:r>
      <w:r w:rsidRPr="003C1513">
        <w:rPr>
          <w:rFonts w:asciiTheme="minorHAnsi" w:hAnsiTheme="minorHAnsi" w:cstheme="minorHAnsi"/>
          <w:i/>
          <w:iCs/>
          <w:sz w:val="22"/>
          <w:szCs w:val="22"/>
          <w:lang w:val="hr-HR"/>
        </w:rPr>
        <w:t>NIOSH Science Blog</w:t>
      </w:r>
      <w:r w:rsidRPr="003C1513">
        <w:rPr>
          <w:rFonts w:asciiTheme="minorHAnsi" w:hAnsiTheme="minorHAnsi" w:cstheme="minorHAnsi"/>
          <w:sz w:val="22"/>
          <w:szCs w:val="22"/>
          <w:lang w:val="hr-HR"/>
        </w:rPr>
        <w:t xml:space="preserve">, (https://blogs.cdc.gov/niosh-science-blog/2020/06/16/covering-n95s, accessed 1 December 2020) </w:t>
      </w:r>
    </w:p>
    <w:p w14:paraId="42F0C244" w14:textId="77777777" w:rsidR="00E33D00"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100. MacIntyre, C. R., Seale, H., Dung, T. C., Hien, N. T., Nga, P. T., Chughtai, A. A., et al,. (2015). A cluster randomised trial of cloth masks compared with medical masks in healthcare workers. BMJ Open, 5(4), e006577. (https://doi.org/10.1136/bmjopen-2014-006577 , accessed 1 December 2020) </w:t>
      </w:r>
    </w:p>
    <w:p w14:paraId="295995ED" w14:textId="77777777" w:rsidR="00E33D00"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101. Lustig SR, Biswakarma JJH, Rana D, Tilford SH, Hu W, Su M, et al. Effectiveness of Common Fabrics to Block Aqueous Aerosols of Virus-like Nanoparticles. ACS Nano. 2020;14(6):7651-8. Epub 2020/05/23. (https://doi.org/10.1021/acsnano.0c03972, accessed 3 December 2020) </w:t>
      </w:r>
    </w:p>
    <w:p w14:paraId="6CD97C29" w14:textId="77777777" w:rsidR="00E33D00"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102. Reuse of face masks and gowns during the COVID-19 pandemic. Melbourne: Australian Government Department of Health; 21 May 2020 (https://www.tga.gov.au/node/904289, accessed 2 December 2020) </w:t>
      </w:r>
    </w:p>
    <w:p w14:paraId="6E7D33A4" w14:textId="77777777" w:rsidR="00E33D00"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103. Decontamination and reprocessing of medical devices for health-care facilities. Geneva: World Health Organization; 2016. (https://apps.who.int/iris/handle/10665/250232, accessed 29 November 2020) </w:t>
      </w:r>
    </w:p>
    <w:p w14:paraId="5433196E" w14:textId="77777777" w:rsidR="00946525" w:rsidRPr="003C1513" w:rsidRDefault="00E33D00"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 xml:space="preserve">104. Guidelines for Environmental Infection Control in Health-Care Facilities. Background G. Laundry and Bedding. Atlanta: Centers for Disease Control and Prevention; 2003 (https://www.cdc.gov/infectioncontrol/guidelines/environmental/background/laundry.html, accessed 2 December 2020) </w:t>
      </w:r>
    </w:p>
    <w:p w14:paraId="47637EBB"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105. Interim Guidance for Processing Single-Use Gowns in Response to Product Shortages during COVID-19. Richmond: Association for Linen Management; 2020 (https://cdn.ymaws.com/www.almnet.org/resource/resmgr/document_library/ALMCOVID19ReprocessGownGuida.pdf, accessed 2 December 2020) </w:t>
      </w:r>
    </w:p>
    <w:p w14:paraId="4F01A9BE"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106. Mahmood, S.U., Crimbly, F., Khan, S., Choudry, E., Mehwish, S., 2020. Strategies for Rational Use of Personal Protective Equipment (PPE) Among Healthcare Providers During the COVID-19 Crisis. Cureus. (https://doi.org/10.7759/cureus.8248, accessed 2 December 2020) </w:t>
      </w:r>
    </w:p>
    <w:p w14:paraId="0DD9C7C0"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107. Poller, B., Lynch, C., Ramsden, R., Jessop, K., Evans, C., Tweed, K., et al., 2020. Laundering single-use gowns in the event of critical shortage: experience of a UK acute trust. Journal of Hospital Infection 106, 629–630. (https://doi.org/10.1016/j.jhin.2020.08.017, accessed 2 December 2020) </w:t>
      </w:r>
    </w:p>
    <w:p w14:paraId="76D0CF89"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108. Cleaning and disinfection of environmental surfaces in the context of COVID-19. Geneva: World Health Organization; 16 May 2020. (https://www.who.int/publications/i/item/cleaning-and-disinfection-of-environmental-surfaces-inthe-context-of-covid-19, accessed 2 December 2020) </w:t>
      </w:r>
    </w:p>
    <w:p w14:paraId="43B6C337"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109. NPPTL Respirator Assessments to Support the COVID-19 Response. Washington: The National Institute for Occupational Safety and Health; 9 November 2020. (https://www.cdc.gov/niosh/npptl/respirators/testing/DeconResults.html, accessed 2 December 2020) </w:t>
      </w:r>
    </w:p>
    <w:p w14:paraId="556BE5FA"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110. Options for the decontamination and reuse of respirators in the context of the COVID-19 pandemic. Stockholm: European Centre for Disease Prevention and Control; 8 June 2020 (https://www.ecdc.europa.eu/sites/default/files/documents/Options-for-shortage-of-surgical-masks-and-respirators.pdf, accessed 22 November 2020) </w:t>
      </w:r>
    </w:p>
    <w:p w14:paraId="27628F39"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111. Technical and Regulatory Aspects of the Extended Use, Reuse, and Reprocessing of Respirators during Shortages. Washington; World Health Organization Regional Office for the Americas; 10 June 2020 (https://iris.paho.org/handle/10665.2/52431, accessed 29 November 2020) </w:t>
      </w:r>
    </w:p>
    <w:p w14:paraId="0B1D4AA9"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112. Food and Drug Administration. Enforcement Policy for Face Masks and Respirators During the Coronavirus Disease (COVID-19) Public Health Emergency (Revised) Guidance for Industry and Food and Drug Administration Staff Preface Public Comment [Internet]. 2020 (https://www.fda.gov/regulatoryinformation/search-fda-guidance-documents/enforcement-policy-face-masks-and-respirators-during-coronavirusdisease-covid-19-public-health, accessed 4 May, 2020) </w:t>
      </w:r>
    </w:p>
    <w:p w14:paraId="7DC5FDC6"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113. Important Regulatory Considerations for the Reprocessing of Single Use N95 Respirators during the COVID-19 Response: Notice - Canada.ca [Internet]. (https://www.canada.ca/en/healthcanada/services/drugs-health-products/medical-devices/activities/announcements/covid19-notice-reprocessing-n95-respirators.html, accessed 10 May, 2020) </w:t>
      </w:r>
    </w:p>
    <w:p w14:paraId="2FA5809A"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114. Implementing Filtering Facepiece Respirator (FFR) Reuse, Including Reuse after Decontamination, When There Are Known Shortages of N95 Respirators. Atlanta: Centers for Disease Control and Prevention; 19 October 2020 (https://www.cdc.gov/coronavirus/2019-</w:t>
      </w:r>
    </w:p>
    <w:p w14:paraId="7B436E88"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ncov/hcp/ppe-strategy/decontamination-reuse-respirators.html, accessed 2 December 2020) </w:t>
      </w:r>
    </w:p>
    <w:p w14:paraId="64F44865"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115. Cadnum, J.L., Li, D., Redmond, S.N., John, A.R., Pearlmutter, B., Donskey, C., 2020. Effectiveness of Ultraviolet-C Light and a High-Level Disinfection Cabinet for Decontamination of N95 Respirators. Pathogens and Immunity 5, 52–67. (https://doi.org/10.20411/pai.v5i1.372, accessed 2 December 2020) </w:t>
      </w:r>
    </w:p>
    <w:p w14:paraId="0A8A479A"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116. Hankenson, F.C., Mauntel, M., Willard, J., Pittsley, L., Degg, W., Burnell, N., Vierling, A., Griffis, S., 2020. Vaporized Hydrogen Peroxide Decontamination of N95 Respirators in a Dedicated Animal Research Facility for Reuse During a Novel Coronavirus Pandemic. Applied Biosafety 25, 142–149. (https://doi.org/10.1177/1535676020936381, accessed 2 December 2020) </w:t>
      </w:r>
    </w:p>
    <w:p w14:paraId="75E98A8D"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 xml:space="preserve">117. Ludwig-Begall, L.F., Wielick, C., Dams, L., Nauwynck, H., Demeuldre, P.-F., Napp, A., et al., 2020. The use of germicidal ultraviolet light, vaporized hydrogen peroxide and dry heat to decontaminate face masks and filtering respirators contaminated with a SARS-CoV-2 surrogate virus. Journal of Hospital Infection 106, 577–584. (https://doi.org/10.1016/j.jhin.2020.08.025, accessed 2 December 2020) </w:t>
      </w:r>
    </w:p>
    <w:p w14:paraId="1B75387D"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118. Saini, V., Sikri, K., Batra, S.D., Kalra, P., Gautam, K., 2020. Development of a highly effective low-cost vaporized hydrogen peroxide-based method for disinfection of personal protective equipment for their selective reuse during pandemics. Gut Pathog 12, 29. (https://doi.org/10.1186/s13099-020-00367-4, accessed 2 December 2020) </w:t>
      </w:r>
    </w:p>
    <w:p w14:paraId="7B04D139"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119. Ibáñez-Cervantes, G., Bravata-Alcántara, J.C., Nájera-Cortés, A.S., Meneses-Cruz, S., Delgado-Balbuena, L., Cruz-Cruz, C., et al., 2020. Disinfection of N95 masks artificially contaminated with SARS-CoV-2 and ESKAPE bacteria using hydrogen peroxide plasma: Impact on the reutilization of disposable devices. American Journal of Infection Control 48, 1037–1041. (https://doi.org/10.1016/j.ajic.2020.06.216, accessed 2 December 2020) </w:t>
      </w:r>
    </w:p>
    <w:p w14:paraId="02DB724B"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120. Cheng, V.C.C., Wong, S.-C., Kwan, G.S.W., Hui, W.-T., Yuen, K.-Y., 2020. Disinfection of N95 respirators by ionized hydrogen peroxide during pandemic coronavirus disease 2019 (COVID-19) due to SARS-CoV-2. Journal of Hospital Infection 105, 358–359. (https://doi.org/10.1016/j.jhin.2020.04.003, accessed 2 December 2020) </w:t>
      </w:r>
    </w:p>
    <w:p w14:paraId="37BC6104"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121. Schwartz, A., Stiegel, M., Greeson, N., Vogel, A., Thomann, W., Brown, M., et al., 2020. Decontamination and Reuse of N95 Respirators with Hydrogen Peroxide Vapor to Address Worldwide Personal Protective Equipment Shortages During the SARS-CoV-2 (COVID-19) Pandemic. Appl Biosaf. 25, 67–70. (https://doi.org/10.1177/1535676020919932, accessed 2 December 2020) </w:t>
      </w:r>
    </w:p>
    <w:p w14:paraId="50E2B204"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122. Simmons, S.E., Carrion, R., Alfson, K.J., Staples, H.M., Jinadatha, C., Jarvis, W.R., et al., 2020. Deactivation of SARS-CoV-2 with pulsed-xenon ultraviolet light: Implications for environmental COVID-19 control. Infection Control &amp; Hospital Epidemiology 1–4. (https://doi.org/10.1017/ice.2020.399, accessed 2 December 2020) </w:t>
      </w:r>
    </w:p>
    <w:p w14:paraId="23D432F3"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123. Fischer, R.J., Morris, D.H., van Doremalen, N., Sarchette, S., Matson, M.J., Bushmaker, T., et al., 2020. Effectiveness of N95 Respirator Decontamination and Reuse against SARS-CoV-2 Virus. Emerg. Infect. Dis. 26, 2253–2255. (https://doi.org/10.3201/eid2609.201524, accessed 2 December 2020) </w:t>
      </w:r>
    </w:p>
    <w:p w14:paraId="1EB3528C"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124. Smith, J.S., Hanseler, H., Welle, J., Rattray, R., Campbell, M., Brotherton, T., et al., 2020. Effect of various decontamination procedures on disposable N95 mask integrity and SARS-CoV-2 infectivity. Journal of Clinical and Translational Science 1–5. (https://doi.org/10.1017/cts.2020.494, accessed 2 December 2020) </w:t>
      </w:r>
    </w:p>
    <w:p w14:paraId="60727629"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125. Daeschler, S.C., Manson, N., Joachim, K., Chin, A.W.H., Chan, K., Chen, P.Z., et al., 2020. Effect of moist heat reprocessing of N95 respirators on SARS-CoV-2 inactivation and respirator function. CMAJ 192, E1189–E1197. (https://doi.org/10.1503/cmaj.201203, accessed 2 December 2020) </w:t>
      </w:r>
    </w:p>
    <w:p w14:paraId="222BF0AB"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126. de Man, P., van Straten, B., van den Dobbelsteen, J., van der Eijk, A., Horeman, T., Koeleman, H., 2020. Sterilization of disposable face masks by means of standardized dry and steam sterilization processes; an alternative in the fight against mask shortages due to COVID-19. Journal of Hospital Infection 105, 356–357. (https://doi.org/10.1016/j.jhin.2020.04.00, accessed 2 December 2020) </w:t>
      </w:r>
    </w:p>
    <w:p w14:paraId="0ABC8792"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127. Ma, Q., Shan, H., Zhang, C., Zhang, H., Li, G., Yang, R., Chen, J., 2020. Decontamination of face masks with steam for mask reuse in fighting the pandemic COVID‐19: Experimental supports. J Med Virol 92, 1971–1974. (https://doi.org/10.1002/jmv.25921, accessed 2 December 2020) </w:t>
      </w:r>
    </w:p>
    <w:p w14:paraId="7DA9AF65"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128. Campos, R.K., Jin, J., Rafael, G.H., Zhao, M., Liao, L., Simmons, G., et al., 2020. Decontamination of SARS-CoV-2 and Other RNA Viruses from N95 Level Meltblown Polypropylene Fabric Using Heat under Different Humidities. ACS Nano 14, 14017–14025. (https://doi.org/10.1021/acsnano.0c06565, accessed 2 December 2020) </w:t>
      </w:r>
    </w:p>
    <w:p w14:paraId="71BAC135"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129. Pascoe, M.J., Robertson, A., Crayford, A., Durand, E., Steer, J., Castelli, A., et al., 2020. Dry heat and microwave-generated steam protocols for the rapid decontamination of respiratory personal protective </w:t>
      </w:r>
      <w:r w:rsidRPr="003C1513">
        <w:rPr>
          <w:rFonts w:asciiTheme="minorHAnsi" w:hAnsiTheme="minorHAnsi" w:cstheme="minorHAnsi"/>
          <w:sz w:val="22"/>
          <w:szCs w:val="22"/>
          <w:lang w:val="hr-HR"/>
        </w:rPr>
        <w:lastRenderedPageBreak/>
        <w:t xml:space="preserve">equipment in response to COVID-19-related shortages. Journal of Hospital Infection 106, 10–19. (https://doi.org/10.1016/j.jhin.2020.07.008, accessed 2 December 2020) </w:t>
      </w:r>
    </w:p>
    <w:p w14:paraId="2492F07D" w14:textId="77777777" w:rsidR="0094652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130. Jatta, M., Kiefer, C., Patolia, H., Pan, J., Harb, C., Marr, L.C., Baffoe-Bonnie, A., 2020. N95 reprocessing by low temperature sterilization with 59% vaporized hydrogen peroxide during the 2020 COVID-19 pandemic. American Journal of Infection Control S0196655320305769. (https://doi.org/10.1016/j.ajic.2020.06.194, accessed 2 December 2020) </w:t>
      </w:r>
    </w:p>
    <w:p w14:paraId="3420A3FB" w14:textId="77777777" w:rsidR="00982315" w:rsidRPr="003C1513" w:rsidRDefault="0094652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131. Widmer, A.F., Richner, G., 2020. Proposal for a EN 149 acceptable reprocessing method for FFP2 respirators in times of severe shortage. Antimicrobial Resistance &amp; Infection Control 9, 88. (https://doi.org/10.1186/s13756-020-00744-3, accessed  2 December 2020</w:t>
      </w:r>
    </w:p>
    <w:p w14:paraId="633FB357" w14:textId="77777777" w:rsidR="00982315" w:rsidRPr="003C1513" w:rsidRDefault="0098231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132. Grossman, J., Pierce, A., Mody, J., Gagne, J., Sykora, C., Sayood, et al., 2020. Institution of a Novel Process for N95 Respirator Disinfection with Vaporized Hydrogen Peroxide in the Setting of the COVID-19 Pandemic at a Large Academic Medical Center. Journal of the American College of Surgeons 231, 275–280. (https://doi.org/10.1016/j.jamcollsurg.2020.04.029, accessed 2 December 2020) </w:t>
      </w:r>
    </w:p>
    <w:p w14:paraId="1DD004AC" w14:textId="77777777" w:rsidR="00982315" w:rsidRPr="003C1513" w:rsidRDefault="0098231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133. Anderegg, L., Meisenhelder, C., Ngooi, C.O., Liao, L., Xiao, W., Chu, S., et al., 2020. A scalable method of applying heat and humidity for decontamination of N95 respirators during the COVID-19 crisis. PLoS ONE 15, e0234851. (https://doi.org/10.1371/journal.pone.0234851, accessed 2 December 2020) </w:t>
      </w:r>
    </w:p>
    <w:p w14:paraId="504FFBD2" w14:textId="77777777" w:rsidR="00982315" w:rsidRPr="003C1513" w:rsidRDefault="0098231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134. Bopp, N.E., Bouyer, D.H., Gibbs, C.M., Nichols, J.E., Ntiforo, C.A., Grimaldo, M.A., 2020. Multicycle Autoclave Decontamination of N95 Filtering Facepiece Respirators. Applied Biosafety 25, 150–156. (https://doi.org/10.1177/1535676020924171, accessed 2 December 2020) </w:t>
      </w:r>
    </w:p>
    <w:p w14:paraId="277C901E" w14:textId="77777777" w:rsidR="00982315" w:rsidRPr="003C1513" w:rsidRDefault="0098231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135. Czubryt, M.P., Stecy, T., Popke, E., Aitken, R., Jabusch, K., Pound, R., et al., 2020. N95 mask reuse in a major urban hospital: COVID-19 response process and procedure. Journal of Hospital Infection 106, 277–282. (https://doi.org/10.1016/j.jhin.2020.07.035, accessed 2 December 2020) </w:t>
      </w:r>
    </w:p>
    <w:p w14:paraId="70B186CB" w14:textId="77777777" w:rsidR="00982315" w:rsidRPr="003C1513" w:rsidRDefault="0098231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136. Ou, Q., Pei, C., Chan Kim, S., Abell, E., Pui, D.Y.H., 2020. Evaluation of decontamination methods for commercial and alternative respirator and mask materials – view from filtration aspect. Journal of Aerosol Science 150, 105609. (https://doi.org/10.1016/j.jaerosci.2020.105609, accessed 2 December 2020) </w:t>
      </w:r>
    </w:p>
    <w:p w14:paraId="658D06EA" w14:textId="77777777" w:rsidR="00982315" w:rsidRPr="003C1513" w:rsidRDefault="0098231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137. Lieu, A., Mah, J., Zanichelli, V., Exantus, R.C., Longtin, Y., 2020. Impact of extended use and decontamination with vaporized hydrogen peroxide on N95 respirator fit. American Journal of Infection Control 48, 1457–1461. (https://doi.org/10.1016/j.ajic.2020.08.010, accessed 2 December 2020) </w:t>
      </w:r>
    </w:p>
    <w:p w14:paraId="6E4F31DF" w14:textId="77777777" w:rsidR="00982315" w:rsidRPr="003C1513" w:rsidRDefault="0098231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138. Maranhao, B., Scott, A.W., Scott, A.R., Maeng, J., Song, Z., Baddigam, R., et al., 2020. Probability of fit failure with reuse of N95 mask respirators. British Journal of Anaesthesia 125, e322–e324. (https://doi.org/10.1016/j.bja.2020.06.023, accessed 2 December 2020) </w:t>
      </w:r>
    </w:p>
    <w:p w14:paraId="6F39234E" w14:textId="77777777" w:rsidR="00982315" w:rsidRPr="003C1513" w:rsidRDefault="0098231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139. Harskamp, R.E., van Straten, B., Bouman, J., van Maltha-van Santvoort, B., van den Dobbelsteen, J.J., van der Sijp, J.R., Horeman, T., 2020. Reprocessing filtering facepiece respirators in primary care using medical autoclave: prospective, bench-to-bedside, single-centre study. BMJ Open 10, e039454. (https://doi.org/10.1136/bmjopen-2020-039454, accessed 2 December 2020) </w:t>
      </w:r>
    </w:p>
    <w:p w14:paraId="7E0C6BBB" w14:textId="77777777" w:rsidR="00901443" w:rsidRPr="003C1513" w:rsidRDefault="0098231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140. Celina, M.C., Martinez, E., Omana, M.A., Sanchez, A., Wiemann, D., Tezak, M., Dargaville, T.R., 2020. Extended use of face masks during the COVID-19 pandemic - Thermal conditioning and spray-on surface disinfection. Polymer Degradation and Stability 179, 109251. (https://doi.org/10.1016/j.polymdegradstab.2020.109251, accessed 2 December 2020) </w:t>
      </w:r>
    </w:p>
    <w:p w14:paraId="3D8DE3A3" w14:textId="77777777" w:rsidR="00901443" w:rsidRPr="003C1513" w:rsidRDefault="00901443"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141. Grinshpun, S.A., Yermakov, M., Khodoun, M., 2020. Autoclave sterilization and ethanol treatment of re-used surgical masks and N95 respirators during COVID-19: impact on their performance and integrity. Journal of Hospital Infection 105, 608–614. (https://doi.org/10.1016/j.jhin.2020.06.030, accessed 2 December 2020) </w:t>
      </w:r>
    </w:p>
    <w:p w14:paraId="0762C40D" w14:textId="77777777" w:rsidR="00901443" w:rsidRPr="003C1513" w:rsidRDefault="00901443"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142. Lendvay, T.S., Chen, J., Harcourt, B.H., Scholte, F.E.M., Kilinc-Balci, F.S., Lin, Y.L.,et al. Addressing Personal Protective Equipment (PPE) Decontamination: Methylene Blue and Light Inactivates SARS-CoV-</w:t>
      </w:r>
      <w:r w:rsidRPr="003C1513">
        <w:rPr>
          <w:rFonts w:asciiTheme="minorHAnsi" w:hAnsiTheme="minorHAnsi" w:cstheme="minorHAnsi"/>
          <w:sz w:val="22"/>
          <w:szCs w:val="22"/>
          <w:lang w:val="hr-HR"/>
        </w:rPr>
        <w:lastRenderedPageBreak/>
        <w:t xml:space="preserve">2 on N95 Respirators and Masks with Maintenance of Integrity and Fit (preprint). Public and Global Health. (https://doi.org/10.1101/2020.12.11.20236919, accessed 12 December 2020) </w:t>
      </w:r>
    </w:p>
    <w:p w14:paraId="7307E669" w14:textId="77777777" w:rsidR="001134C1" w:rsidRPr="003C1513" w:rsidRDefault="00901443"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143. Viscusi, D., Bergman, M., Elmer, B., &amp; Shaffer, R. 2009. Evaluation of Five Decontamination Methods for Filtering Facepiece Respirators. The Annals of Occupational Hygiene. </w:t>
      </w:r>
      <w:r w:rsidR="001134C1" w:rsidRPr="003C1513">
        <w:rPr>
          <w:rFonts w:asciiTheme="minorHAnsi" w:hAnsiTheme="minorHAnsi" w:cstheme="minorHAnsi"/>
          <w:sz w:val="22"/>
          <w:szCs w:val="22"/>
          <w:lang w:val="hr-HR"/>
        </w:rPr>
        <w:t xml:space="preserve">(https://doi.org/10.1093/annhyg/mep070, accessed 2 December 2020) </w:t>
      </w:r>
    </w:p>
    <w:p w14:paraId="111F331F" w14:textId="77777777" w:rsidR="001134C1" w:rsidRPr="003C1513" w:rsidRDefault="001134C1"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144. Heimbuch, B. K., Wallace, W. H., Kinney, K., Lumley, A. E., Wu, C.-Y., Woo, M.-H., &amp; Wander, J. D. 2011. A pandemic influenza preparedness study: Use of energetic methods to decontaminate filtering facepiece respirators contaminated with H1N1 aerosols and droplets. American Journal of Infection Control, 39(1), e1–e9 (https://doi.org/10.1016/j.ajic.2010.07.004, accessed 2 December 2020) </w:t>
      </w:r>
    </w:p>
    <w:p w14:paraId="74F8F22B" w14:textId="77777777" w:rsidR="001134C1" w:rsidRPr="003C1513" w:rsidRDefault="001134C1"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145. Lore, M., Heimbuch, B. K., Brown, T. L., Wander, J. D., &amp; Hinrichs, S. 2011. Effectiveness of Three Decontamination Treatments against Influenza Virus Applied to Filtering Facepiece Respirators. The Annals of Occupational Hygiene (https://doi.org/10.1093/annhyg/mer054, accessed 2 December 2020)</w:t>
      </w:r>
    </w:p>
    <w:p w14:paraId="0D6F4785" w14:textId="77777777" w:rsidR="005A4878" w:rsidRPr="003C1513" w:rsidRDefault="005A4878" w:rsidP="00075364">
      <w:pPr>
        <w:pStyle w:val="Default"/>
        <w:jc w:val="both"/>
        <w:rPr>
          <w:rFonts w:asciiTheme="minorHAnsi" w:hAnsiTheme="minorHAnsi" w:cstheme="minorHAnsi"/>
          <w:sz w:val="22"/>
          <w:szCs w:val="22"/>
          <w:lang w:val="hr-HR"/>
        </w:rPr>
      </w:pPr>
    </w:p>
    <w:p w14:paraId="01178260" w14:textId="77777777" w:rsidR="005A4878" w:rsidRPr="003C1513" w:rsidRDefault="005A4878"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Zahvale</w:t>
      </w:r>
    </w:p>
    <w:p w14:paraId="7DF1542B" w14:textId="77777777" w:rsidR="005A4878" w:rsidRPr="003C1513" w:rsidRDefault="005A4878" w:rsidP="00075364">
      <w:pPr>
        <w:pStyle w:val="Default"/>
        <w:jc w:val="both"/>
        <w:rPr>
          <w:rFonts w:asciiTheme="minorHAnsi" w:hAnsiTheme="minorHAnsi" w:cstheme="minorHAnsi"/>
          <w:sz w:val="22"/>
          <w:szCs w:val="22"/>
          <w:lang w:val="hr-HR"/>
        </w:rPr>
      </w:pPr>
    </w:p>
    <w:p w14:paraId="2E36F7C6" w14:textId="77777777" w:rsidR="00CB5282" w:rsidRPr="003C1513" w:rsidRDefault="00D31564"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Ovaj </w:t>
      </w:r>
      <w:r w:rsidR="00250694" w:rsidRPr="003C1513">
        <w:rPr>
          <w:rFonts w:asciiTheme="minorHAnsi" w:hAnsiTheme="minorHAnsi" w:cstheme="minorHAnsi"/>
          <w:sz w:val="22"/>
          <w:szCs w:val="22"/>
          <w:lang w:val="hr-HR"/>
        </w:rPr>
        <w:t>dok</w:t>
      </w:r>
      <w:r w:rsidRPr="003C1513">
        <w:rPr>
          <w:rFonts w:asciiTheme="minorHAnsi" w:hAnsiTheme="minorHAnsi" w:cstheme="minorHAnsi"/>
          <w:sz w:val="22"/>
          <w:szCs w:val="22"/>
          <w:lang w:val="hr-HR"/>
        </w:rPr>
        <w:t>ument stvoren je u konzultaciji sa sljedećim članovima</w:t>
      </w:r>
      <w:r w:rsidR="00CB5282" w:rsidRPr="003C1513">
        <w:rPr>
          <w:rFonts w:asciiTheme="minorHAnsi" w:hAnsiTheme="minorHAnsi" w:cstheme="minorHAnsi"/>
          <w:sz w:val="22"/>
          <w:szCs w:val="22"/>
          <w:lang w:val="hr-HR"/>
        </w:rPr>
        <w:t xml:space="preserve">: </w:t>
      </w:r>
    </w:p>
    <w:p w14:paraId="0DCC3994" w14:textId="77777777" w:rsidR="00CB5282" w:rsidRPr="003C1513" w:rsidRDefault="00CB5282"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1) </w:t>
      </w:r>
      <w:r w:rsidR="00250694" w:rsidRPr="003C1513">
        <w:rPr>
          <w:rFonts w:asciiTheme="minorHAnsi" w:hAnsiTheme="minorHAnsi" w:cstheme="minorHAnsi"/>
          <w:sz w:val="22"/>
          <w:szCs w:val="22"/>
          <w:lang w:val="hr-HR"/>
        </w:rPr>
        <w:t>Programa hitnih zdra</w:t>
      </w:r>
      <w:r w:rsidR="009B0652" w:rsidRPr="003C1513">
        <w:rPr>
          <w:rFonts w:asciiTheme="minorHAnsi" w:hAnsiTheme="minorHAnsi" w:cstheme="minorHAnsi"/>
          <w:sz w:val="22"/>
          <w:szCs w:val="22"/>
          <w:lang w:val="hr-HR"/>
        </w:rPr>
        <w:t>vstvenih situacija SZO-a</w:t>
      </w:r>
      <w:r w:rsidRPr="003C1513">
        <w:rPr>
          <w:rFonts w:asciiTheme="minorHAnsi" w:hAnsiTheme="minorHAnsi" w:cstheme="minorHAnsi"/>
          <w:sz w:val="22"/>
          <w:szCs w:val="22"/>
          <w:lang w:val="hr-HR"/>
        </w:rPr>
        <w:t xml:space="preserve"> Ad-hoc </w:t>
      </w:r>
      <w:r w:rsidR="009B0652" w:rsidRPr="003C1513">
        <w:rPr>
          <w:rFonts w:asciiTheme="minorHAnsi" w:hAnsiTheme="minorHAnsi" w:cstheme="minorHAnsi"/>
          <w:sz w:val="22"/>
          <w:szCs w:val="22"/>
          <w:lang w:val="hr-HR"/>
        </w:rPr>
        <w:t xml:space="preserve">grupe za razvoj smjernica za </w:t>
      </w:r>
      <w:r w:rsidRPr="003C1513">
        <w:rPr>
          <w:rFonts w:asciiTheme="minorHAnsi" w:hAnsiTheme="minorHAnsi" w:cstheme="minorHAnsi"/>
          <w:sz w:val="22"/>
          <w:szCs w:val="22"/>
          <w:lang w:val="hr-HR"/>
        </w:rPr>
        <w:t>COVID-19 (</w:t>
      </w:r>
      <w:r w:rsidR="00BF64F6" w:rsidRPr="003C1513">
        <w:rPr>
          <w:rFonts w:asciiTheme="minorHAnsi" w:hAnsiTheme="minorHAnsi" w:cstheme="minorHAnsi"/>
          <w:sz w:val="22"/>
          <w:szCs w:val="22"/>
          <w:lang w:val="hr-HR"/>
        </w:rPr>
        <w:t>abecednim redom</w:t>
      </w:r>
      <w:r w:rsidRPr="003C1513">
        <w:rPr>
          <w:rFonts w:asciiTheme="minorHAnsi" w:hAnsiTheme="minorHAnsi" w:cstheme="minorHAnsi"/>
          <w:sz w:val="22"/>
          <w:szCs w:val="22"/>
          <w:lang w:val="hr-HR"/>
        </w:rPr>
        <w:t xml:space="preserve">): </w:t>
      </w:r>
    </w:p>
    <w:p w14:paraId="6EC9A3A7" w14:textId="77777777" w:rsidR="00CB5282" w:rsidRPr="003C1513" w:rsidRDefault="00CB5282" w:rsidP="00075364">
      <w:pPr>
        <w:pStyle w:val="Default"/>
        <w:jc w:val="both"/>
        <w:rPr>
          <w:rFonts w:asciiTheme="minorHAnsi" w:hAnsiTheme="minorHAnsi" w:cstheme="minorHAnsi"/>
          <w:sz w:val="22"/>
          <w:szCs w:val="22"/>
          <w:lang w:val="hr-HR"/>
        </w:rPr>
      </w:pPr>
    </w:p>
    <w:p w14:paraId="4898230C" w14:textId="77777777" w:rsidR="00CB5282" w:rsidRPr="003C1513" w:rsidRDefault="00CB5282"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Jameela Alsalman, Ministry of Health, Bahrain; Anucha Apisarnthanarak, Thammsat University Hospital, Thailand; Baba Aye, Public Services International, France; Gregory Built, UNICEF, United States of America (USA); Roger Chou, Oregon Health Science University, USA; May Chu, Colorado School of Public Health, USA; John Conly, Alberta Health Services, Canada; Barry Cookson, University College London, United Kingdom (U.K); Nizam Damani, Southern Health &amp; Social Care Trust, United Kingdom; Dale Fisher, GOARN &amp; National University of Singapore; Joost Hopman, Radboud University Medical Center, The Netherlands; Mushtuq Husain, Institute of Epidemiology, Disease Control &amp; Research, Bangladesh; Kushlani Jayatilleke, Sri Jayewardenapura General Hospital, Sri Lanka; Seto Wing Hong, University of Hong Kong, Hong Kong SAR, China; Souha Kanj, American University of Beirut Medical Center, Lebanon; Daniele Lantagne, Tufts University, USA; Fernanda Lessa, Centers for Disease Control and Prevention, USA; Anna Levin, University of São Paulo, Brazil; Yuguo Li, University of Hong Kong, Hong Kong SAR, China; Ling Moi Lin, Sing Health, Singapore; Caline Mattar, World Health Professions Alliance, USA; Mary-Louise McLaws, University of New South Wales, Australia; Geeta Mehta, Journal of Patient Safety and Infection Control, India; Shaheen Mehtar, Infection Control Africa Network, South Africa; Ziad Memish, Ministry of Health, Saudi Arabia; Babacar Ndoye, Infection Control Africa Network, Senegal; Fernando Otaiza, Ministry of Health, Chile; Diamantis Plachouras, European Centre for Disease Prevention and Control, Sweden; Maria Clara Padoveze, School of Nursing, University of São Paulo, Brazil; Mathias Pletz, Jena University, Germany; Marina Salvadori, Public Health Agency of Canada, Canada; Ingrid Schoeman, TB Proof; Mitchell Schwaber, Ministry of Health, Israel; Nandini Shetty, Public Health England, United Kingdom; Mark Sobsey, University of North Carolina, USA; Paul Ananth Tambyah, National University Hospital, Singapore; Andreas Voss, Canisus-Wilhelmina Ziekenhuis, The Netherlands; Walter Zingg, University of Geneva Hospitals, Switzerland. </w:t>
      </w:r>
    </w:p>
    <w:p w14:paraId="0F85540F" w14:textId="77777777" w:rsidR="00000F6E" w:rsidRPr="003C1513" w:rsidRDefault="00000F6E" w:rsidP="00075364">
      <w:pPr>
        <w:pStyle w:val="Default"/>
        <w:jc w:val="both"/>
        <w:rPr>
          <w:rFonts w:asciiTheme="minorHAnsi" w:hAnsiTheme="minorHAnsi" w:cstheme="minorHAnsi"/>
          <w:sz w:val="22"/>
          <w:szCs w:val="22"/>
          <w:lang w:val="hr-HR"/>
        </w:rPr>
      </w:pPr>
    </w:p>
    <w:p w14:paraId="08F68EFB" w14:textId="77777777" w:rsidR="00CB5282" w:rsidRPr="003C1513" w:rsidRDefault="00CB5282"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2) </w:t>
      </w:r>
      <w:r w:rsidR="007D577F" w:rsidRPr="003C1513">
        <w:rPr>
          <w:rFonts w:asciiTheme="minorHAnsi" w:hAnsiTheme="minorHAnsi" w:cstheme="minorHAnsi"/>
          <w:sz w:val="22"/>
          <w:szCs w:val="22"/>
          <w:lang w:val="hr-HR"/>
        </w:rPr>
        <w:t>Tehničke</w:t>
      </w:r>
      <w:r w:rsidR="00EF0479" w:rsidRPr="003C1513">
        <w:rPr>
          <w:rFonts w:asciiTheme="minorHAnsi" w:hAnsiTheme="minorHAnsi" w:cstheme="minorHAnsi"/>
          <w:sz w:val="22"/>
          <w:szCs w:val="22"/>
          <w:lang w:val="hr-HR"/>
        </w:rPr>
        <w:t xml:space="preserve"> </w:t>
      </w:r>
      <w:r w:rsidR="007D577F" w:rsidRPr="003C1513">
        <w:rPr>
          <w:rFonts w:asciiTheme="minorHAnsi" w:hAnsiTheme="minorHAnsi" w:cstheme="minorHAnsi"/>
          <w:sz w:val="22"/>
          <w:szCs w:val="22"/>
          <w:lang w:val="hr-HR"/>
        </w:rPr>
        <w:t>stručne</w:t>
      </w:r>
      <w:r w:rsidR="00EF0479" w:rsidRPr="003C1513">
        <w:rPr>
          <w:rFonts w:asciiTheme="minorHAnsi" w:hAnsiTheme="minorHAnsi" w:cstheme="minorHAnsi"/>
          <w:sz w:val="22"/>
          <w:szCs w:val="22"/>
          <w:lang w:val="hr-HR"/>
        </w:rPr>
        <w:t xml:space="preserve"> </w:t>
      </w:r>
      <w:r w:rsidR="007D577F" w:rsidRPr="003C1513">
        <w:rPr>
          <w:rFonts w:asciiTheme="minorHAnsi" w:hAnsiTheme="minorHAnsi" w:cstheme="minorHAnsi"/>
          <w:sz w:val="22"/>
          <w:szCs w:val="22"/>
          <w:lang w:val="hr-HR"/>
        </w:rPr>
        <w:t>skupine</w:t>
      </w:r>
      <w:r w:rsidR="00EF0479" w:rsidRPr="003C1513">
        <w:rPr>
          <w:rFonts w:asciiTheme="minorHAnsi" w:hAnsiTheme="minorHAnsi" w:cstheme="minorHAnsi"/>
          <w:sz w:val="22"/>
          <w:szCs w:val="22"/>
          <w:lang w:val="hr-HR"/>
        </w:rPr>
        <w:t xml:space="preserve"> SZO-a</w:t>
      </w:r>
      <w:r w:rsidRPr="003C1513">
        <w:rPr>
          <w:rFonts w:asciiTheme="minorHAnsi" w:hAnsiTheme="minorHAnsi" w:cstheme="minorHAnsi"/>
          <w:sz w:val="22"/>
          <w:szCs w:val="22"/>
          <w:lang w:val="hr-HR"/>
        </w:rPr>
        <w:t xml:space="preserve"> </w:t>
      </w:r>
      <w:r w:rsidR="00EF0479" w:rsidRPr="003C1513">
        <w:rPr>
          <w:rFonts w:asciiTheme="minorHAnsi" w:hAnsiTheme="minorHAnsi" w:cstheme="minorHAnsi"/>
          <w:sz w:val="22"/>
          <w:szCs w:val="22"/>
          <w:lang w:val="hr-HR"/>
        </w:rPr>
        <w:t>za OZO</w:t>
      </w:r>
      <w:r w:rsidRPr="003C1513">
        <w:rPr>
          <w:rFonts w:asciiTheme="minorHAnsi" w:hAnsiTheme="minorHAnsi" w:cstheme="minorHAnsi"/>
          <w:sz w:val="22"/>
          <w:szCs w:val="22"/>
          <w:lang w:val="hr-HR"/>
        </w:rPr>
        <w:t xml:space="preserve">: </w:t>
      </w:r>
    </w:p>
    <w:p w14:paraId="75D7EA41" w14:textId="77777777" w:rsidR="00CB5282" w:rsidRPr="003C1513" w:rsidRDefault="00CB5282" w:rsidP="00075364">
      <w:pPr>
        <w:pStyle w:val="Default"/>
        <w:jc w:val="both"/>
        <w:rPr>
          <w:rFonts w:asciiTheme="minorHAnsi" w:hAnsiTheme="minorHAnsi" w:cstheme="minorHAnsi"/>
          <w:sz w:val="22"/>
          <w:szCs w:val="22"/>
          <w:lang w:val="hr-HR"/>
        </w:rPr>
      </w:pPr>
    </w:p>
    <w:p w14:paraId="7742ACDB" w14:textId="77777777" w:rsidR="005A4878" w:rsidRPr="003C1513" w:rsidRDefault="00CB5282"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Faisal Al Shehri, Saudi Arabia Food and Drug Authority, Saudi Arabia; Ayse Ayzlt Kilinc, Istanbul University-Cerrahpasa, Turkey; Razan Asally, Saudi Arabia Food and Drug Authority, Saudi Arabia; Kelly Catlin, Clinton Health Access Initiative; Patricia Ching, WHO Collaborating Center, The University of Hong Kong, China; Mark Croes, Centexbel; Spring Gombe, United Nations; Emilio Hornsey, UK Public Health </w:t>
      </w:r>
      <w:r w:rsidRPr="003C1513">
        <w:rPr>
          <w:rFonts w:asciiTheme="minorHAnsi" w:hAnsiTheme="minorHAnsi" w:cstheme="minorHAnsi"/>
          <w:sz w:val="22"/>
          <w:szCs w:val="22"/>
          <w:lang w:val="hr-HR"/>
        </w:rPr>
        <w:lastRenderedPageBreak/>
        <w:t>Rapid Support Team, U.K.; Mohidus Samad Khan, Bangladesh University of Engineering and Technology; Bangladesh, Selcen Kilinc-Balci, United States Centers for Disease Control and Prevention (CDC), USA; Melissa Leavitt, Clinton Health Access Initiative; John McGhie, International Medical Corps; Claudio Meirovich, Meirovich Consulting; Mike Paddock, UNDP; Trish M. Perl, University of Texas Southwestern Medical Center, USA; Judit Rius Sanjuan, UNDP; Ana Maria Rule, Johns Hopkins Bloomberg School of Public Health, USA; Jitendar Sharma, Andra Pradesh, MedTech Zone, India; Alison Syrett, SIGMA; Reiner Voelksen, VOELKSEN Regulatory Affairs; Nasri Yussuf, IPC Kenya.</w:t>
      </w:r>
    </w:p>
    <w:p w14:paraId="53EE4777" w14:textId="77777777" w:rsidR="00FF3CB2" w:rsidRPr="003C1513" w:rsidRDefault="00FF3CB2" w:rsidP="00075364">
      <w:pPr>
        <w:pStyle w:val="Default"/>
        <w:jc w:val="both"/>
        <w:rPr>
          <w:rFonts w:asciiTheme="minorHAnsi" w:hAnsiTheme="minorHAnsi" w:cstheme="minorHAnsi"/>
          <w:sz w:val="22"/>
          <w:szCs w:val="22"/>
          <w:lang w:val="hr-HR"/>
        </w:rPr>
      </w:pPr>
    </w:p>
    <w:p w14:paraId="77388E72" w14:textId="77777777" w:rsidR="00FF3CB2" w:rsidRPr="003C1513" w:rsidRDefault="00F3790F"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3) UNICEF-ovi promatrači</w:t>
      </w:r>
      <w:r w:rsidR="00FF3CB2" w:rsidRPr="003C1513">
        <w:rPr>
          <w:rFonts w:asciiTheme="minorHAnsi" w:hAnsiTheme="minorHAnsi" w:cstheme="minorHAnsi"/>
          <w:sz w:val="22"/>
          <w:szCs w:val="22"/>
          <w:lang w:val="hr-HR"/>
        </w:rPr>
        <w:t xml:space="preserve">: Nagwa Hasanin, Sarah Karmin, Raoul Kamadjeu, Jerome Pfaffmann, </w:t>
      </w:r>
    </w:p>
    <w:p w14:paraId="4FBDB309" w14:textId="77777777" w:rsidR="00FF3CB2" w:rsidRPr="003C1513" w:rsidRDefault="00FF3CB2" w:rsidP="00075364">
      <w:pPr>
        <w:pStyle w:val="Default"/>
        <w:jc w:val="both"/>
        <w:rPr>
          <w:rFonts w:asciiTheme="minorHAnsi" w:hAnsiTheme="minorHAnsi" w:cstheme="minorHAnsi"/>
          <w:sz w:val="22"/>
          <w:szCs w:val="22"/>
          <w:lang w:val="hr-HR"/>
        </w:rPr>
      </w:pPr>
    </w:p>
    <w:p w14:paraId="3B8A316B" w14:textId="77777777" w:rsidR="00FF3CB2" w:rsidRPr="003C1513" w:rsidRDefault="00FF3CB2"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4) </w:t>
      </w:r>
      <w:r w:rsidR="00F3790F" w:rsidRPr="003C1513">
        <w:rPr>
          <w:rFonts w:asciiTheme="minorHAnsi" w:hAnsiTheme="minorHAnsi" w:cstheme="minorHAnsi"/>
          <w:sz w:val="22"/>
          <w:szCs w:val="22"/>
          <w:lang w:val="hr-HR"/>
        </w:rPr>
        <w:t>Vanjski sura</w:t>
      </w:r>
      <w:r w:rsidR="00EB0C56" w:rsidRPr="003C1513">
        <w:rPr>
          <w:rFonts w:asciiTheme="minorHAnsi" w:hAnsiTheme="minorHAnsi" w:cstheme="minorHAnsi"/>
          <w:sz w:val="22"/>
          <w:szCs w:val="22"/>
          <w:lang w:val="hr-HR"/>
        </w:rPr>
        <w:t>d</w:t>
      </w:r>
      <w:r w:rsidR="00F3790F" w:rsidRPr="003C1513">
        <w:rPr>
          <w:rFonts w:asciiTheme="minorHAnsi" w:hAnsiTheme="minorHAnsi" w:cstheme="minorHAnsi"/>
          <w:sz w:val="22"/>
          <w:szCs w:val="22"/>
          <w:lang w:val="hr-HR"/>
        </w:rPr>
        <w:t>nici</w:t>
      </w:r>
      <w:r w:rsidRPr="003C1513">
        <w:rPr>
          <w:rFonts w:asciiTheme="minorHAnsi" w:hAnsiTheme="minorHAnsi" w:cstheme="minorHAnsi"/>
          <w:sz w:val="22"/>
          <w:szCs w:val="22"/>
          <w:lang w:val="hr-HR"/>
        </w:rPr>
        <w:t xml:space="preserve">: Selcen Kilinc-Balci, United States Centers for Disease Control and Prevention (CDC), USA; Francesco Basoli, Universita Campus Bio-Medico di Roma, Italy; Sarah Zanchettin, University Health Network, Canada; Alison Syrett, SIGMA, Luxembourg; Brenda Cáceres-Mejía, Hospital de Emergencias Villa El Salvador, Peru. </w:t>
      </w:r>
    </w:p>
    <w:p w14:paraId="3F96A4D9" w14:textId="77777777" w:rsidR="00FB11D7" w:rsidRPr="003C1513" w:rsidRDefault="003962AE"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Glavno tajništvo SZO-a</w:t>
      </w:r>
      <w:r w:rsidR="00FB11D7" w:rsidRPr="003C1513">
        <w:rPr>
          <w:rFonts w:asciiTheme="minorHAnsi" w:hAnsiTheme="minorHAnsi" w:cstheme="minorHAnsi"/>
          <w:sz w:val="22"/>
          <w:szCs w:val="22"/>
          <w:lang w:val="hr-HR"/>
        </w:rPr>
        <w:t xml:space="preserve">: </w:t>
      </w:r>
    </w:p>
    <w:p w14:paraId="113EDD8B" w14:textId="77777777" w:rsidR="00FF3CB2" w:rsidRPr="003C1513" w:rsidRDefault="00FB11D7"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t>Benedetta Allegranzi, April Baller, Alessandro Cassini, Ana Paula Coutinho Rehse, Dennis Nathan Ford, Murilo Freitas Dias, Carole Fry, Haley Holmer, Landry Kabego, Alexandre Lemgruber, Ying Ling Lin, Madison Moon, Takeshi Nishijima, Leandro Pecchia, Paul Rogers, Nahoko Shindo, Alice Simniceanu, Maha Talaat Ismail, Joao Paulo Toledo, Anthony Twywan, Maria Van Kerkhove, Adriana Velazquez, Vicky Willet, Masahiro Zakoji, Bassim Zayed.</w:t>
      </w:r>
    </w:p>
    <w:p w14:paraId="33C5E6A1" w14:textId="77777777" w:rsidR="006F1545" w:rsidRPr="003C1513" w:rsidRDefault="006F1545">
      <w:pPr>
        <w:rPr>
          <w:rFonts w:cstheme="minorHAnsi"/>
          <w:color w:val="000000"/>
        </w:rPr>
      </w:pPr>
      <w:r w:rsidRPr="003C1513">
        <w:rPr>
          <w:rFonts w:cstheme="minorHAnsi"/>
        </w:rPr>
        <w:br w:type="page"/>
      </w:r>
    </w:p>
    <w:p w14:paraId="4A2D6CC1" w14:textId="77777777" w:rsidR="00FF3CB2" w:rsidRPr="003C1513" w:rsidRDefault="006F1545" w:rsidP="00075364">
      <w:pPr>
        <w:pStyle w:val="Default"/>
        <w:jc w:val="both"/>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Prilog 1: Preporučena OZO prema okruženju, osoblju i vrsti aktivnosti</w:t>
      </w:r>
      <w:r w:rsidR="00176C67" w:rsidRPr="003C1513">
        <w:rPr>
          <w:rFonts w:asciiTheme="minorHAnsi" w:hAnsiTheme="minorHAnsi" w:cstheme="minorHAnsi"/>
          <w:sz w:val="22"/>
          <w:szCs w:val="22"/>
          <w:lang w:val="hr-HR"/>
        </w:rPr>
        <w:t xml:space="preserve"> s obzirom na COVID-19</w:t>
      </w:r>
    </w:p>
    <w:p w14:paraId="4BB1FFC7" w14:textId="77777777" w:rsidR="00024599" w:rsidRPr="003C1513" w:rsidRDefault="00024599" w:rsidP="00075364">
      <w:pPr>
        <w:pStyle w:val="Default"/>
        <w:jc w:val="both"/>
        <w:rPr>
          <w:rFonts w:asciiTheme="minorHAnsi" w:hAnsiTheme="minorHAnsi" w:cstheme="minorHAnsi"/>
          <w:sz w:val="18"/>
          <w:szCs w:val="18"/>
          <w:lang w:val="hr-HR"/>
        </w:rPr>
      </w:pPr>
      <w:r w:rsidRPr="003C1513">
        <w:rPr>
          <w:rFonts w:asciiTheme="minorHAnsi" w:hAnsiTheme="minorHAnsi" w:cstheme="minorHAnsi"/>
          <w:sz w:val="18"/>
          <w:szCs w:val="18"/>
          <w:lang w:val="hr-HR"/>
        </w:rPr>
        <w:t xml:space="preserve">Specifikacije za OZO navedene su u </w:t>
      </w:r>
      <w:r w:rsidRPr="003C1513">
        <w:rPr>
          <w:rFonts w:asciiTheme="minorHAnsi" w:hAnsiTheme="minorHAnsi" w:cstheme="minorHAnsi"/>
          <w:i/>
          <w:sz w:val="18"/>
          <w:szCs w:val="18"/>
          <w:lang w:val="hr-HR"/>
        </w:rPr>
        <w:t xml:space="preserve">Tehničkim specifikacijama opreme za osobnu zaštitu </w:t>
      </w:r>
      <w:r w:rsidR="00A31D6D" w:rsidRPr="003C1513">
        <w:rPr>
          <w:rFonts w:asciiTheme="minorHAnsi" w:hAnsiTheme="minorHAnsi" w:cstheme="minorHAnsi"/>
          <w:i/>
          <w:sz w:val="18"/>
          <w:szCs w:val="18"/>
          <w:lang w:val="hr-HR"/>
        </w:rPr>
        <w:t xml:space="preserve">za COVID-19: privremene smjernice </w:t>
      </w:r>
      <w:r w:rsidR="00A31D6D" w:rsidRPr="003C1513">
        <w:rPr>
          <w:rFonts w:asciiTheme="minorHAnsi" w:hAnsiTheme="minorHAnsi" w:cstheme="minorHAnsi"/>
          <w:sz w:val="18"/>
          <w:szCs w:val="18"/>
          <w:lang w:val="hr-HR"/>
        </w:rPr>
        <w:t>(22).</w:t>
      </w:r>
    </w:p>
    <w:p w14:paraId="06AE6311" w14:textId="77777777" w:rsidR="0029119C" w:rsidRPr="003C1513" w:rsidRDefault="0029119C" w:rsidP="00075364">
      <w:pPr>
        <w:pStyle w:val="Default"/>
        <w:jc w:val="both"/>
        <w:rPr>
          <w:rFonts w:asciiTheme="minorHAnsi" w:hAnsiTheme="minorHAnsi" w:cstheme="minorHAnsi"/>
          <w:sz w:val="18"/>
          <w:szCs w:val="18"/>
          <w:lang w:val="hr-HR"/>
        </w:rPr>
      </w:pPr>
    </w:p>
    <w:tbl>
      <w:tblPr>
        <w:tblStyle w:val="TableGrid"/>
        <w:tblW w:w="10349" w:type="dxa"/>
        <w:tblInd w:w="-318" w:type="dxa"/>
        <w:tblLayout w:type="fixed"/>
        <w:tblLook w:val="04A0" w:firstRow="1" w:lastRow="0" w:firstColumn="1" w:lastColumn="0" w:noHBand="0" w:noVBand="1"/>
      </w:tblPr>
      <w:tblGrid>
        <w:gridCol w:w="1702"/>
        <w:gridCol w:w="1276"/>
        <w:gridCol w:w="2551"/>
        <w:gridCol w:w="4820"/>
      </w:tblGrid>
      <w:tr w:rsidR="00EB3AAB" w:rsidRPr="003C1513" w14:paraId="227C1E7D" w14:textId="77777777" w:rsidTr="009A533A">
        <w:tc>
          <w:tcPr>
            <w:tcW w:w="1702" w:type="dxa"/>
          </w:tcPr>
          <w:p w14:paraId="6B1B3A9F" w14:textId="77777777" w:rsidR="004E2860" w:rsidRPr="003C1513" w:rsidRDefault="002B49AA" w:rsidP="00075364">
            <w:pPr>
              <w:pStyle w:val="Default"/>
              <w:jc w:val="both"/>
              <w:rPr>
                <w:rFonts w:asciiTheme="minorHAnsi" w:hAnsiTheme="minorHAnsi" w:cstheme="minorHAnsi"/>
                <w:b/>
                <w:sz w:val="20"/>
                <w:szCs w:val="20"/>
                <w:lang w:val="hr-HR"/>
              </w:rPr>
            </w:pPr>
            <w:r w:rsidRPr="003C1513">
              <w:rPr>
                <w:rFonts w:asciiTheme="minorHAnsi" w:hAnsiTheme="minorHAnsi" w:cstheme="minorHAnsi"/>
                <w:b/>
                <w:sz w:val="20"/>
                <w:szCs w:val="20"/>
                <w:lang w:val="hr-HR"/>
              </w:rPr>
              <w:t>Okruženje</w:t>
            </w:r>
          </w:p>
        </w:tc>
        <w:tc>
          <w:tcPr>
            <w:tcW w:w="1276" w:type="dxa"/>
          </w:tcPr>
          <w:p w14:paraId="0EA4CF7D" w14:textId="77777777" w:rsidR="004E2860" w:rsidRPr="003C1513" w:rsidRDefault="00A33552" w:rsidP="00075364">
            <w:pPr>
              <w:pStyle w:val="Default"/>
              <w:jc w:val="both"/>
              <w:rPr>
                <w:rFonts w:asciiTheme="minorHAnsi" w:hAnsiTheme="minorHAnsi" w:cstheme="minorHAnsi"/>
                <w:b/>
                <w:sz w:val="20"/>
                <w:szCs w:val="20"/>
                <w:lang w:val="hr-HR"/>
              </w:rPr>
            </w:pPr>
            <w:r w:rsidRPr="003C1513">
              <w:rPr>
                <w:rFonts w:asciiTheme="minorHAnsi" w:hAnsiTheme="minorHAnsi" w:cstheme="minorHAnsi"/>
                <w:b/>
                <w:sz w:val="20"/>
                <w:szCs w:val="20"/>
                <w:lang w:val="hr-HR"/>
              </w:rPr>
              <w:t>O</w:t>
            </w:r>
            <w:r w:rsidR="002B49AA" w:rsidRPr="003C1513">
              <w:rPr>
                <w:rFonts w:asciiTheme="minorHAnsi" w:hAnsiTheme="minorHAnsi" w:cstheme="minorHAnsi"/>
                <w:b/>
                <w:sz w:val="20"/>
                <w:szCs w:val="20"/>
                <w:lang w:val="hr-HR"/>
              </w:rPr>
              <w:t>soblje</w:t>
            </w:r>
          </w:p>
        </w:tc>
        <w:tc>
          <w:tcPr>
            <w:tcW w:w="2551" w:type="dxa"/>
          </w:tcPr>
          <w:p w14:paraId="63B8AD46" w14:textId="77777777" w:rsidR="004E2860" w:rsidRPr="003C1513" w:rsidRDefault="002B49AA" w:rsidP="00075364">
            <w:pPr>
              <w:pStyle w:val="Default"/>
              <w:jc w:val="both"/>
              <w:rPr>
                <w:rFonts w:asciiTheme="minorHAnsi" w:hAnsiTheme="minorHAnsi" w:cstheme="minorHAnsi"/>
                <w:b/>
                <w:sz w:val="20"/>
                <w:szCs w:val="20"/>
                <w:lang w:val="hr-HR"/>
              </w:rPr>
            </w:pPr>
            <w:r w:rsidRPr="003C1513">
              <w:rPr>
                <w:rFonts w:asciiTheme="minorHAnsi" w:hAnsiTheme="minorHAnsi" w:cstheme="minorHAnsi"/>
                <w:b/>
                <w:sz w:val="20"/>
                <w:szCs w:val="20"/>
                <w:lang w:val="hr-HR"/>
              </w:rPr>
              <w:t>Aktivnost</w:t>
            </w:r>
          </w:p>
        </w:tc>
        <w:tc>
          <w:tcPr>
            <w:tcW w:w="4820" w:type="dxa"/>
          </w:tcPr>
          <w:p w14:paraId="3EDC3F7B" w14:textId="77777777" w:rsidR="004E2860" w:rsidRPr="003C1513" w:rsidRDefault="002B49AA" w:rsidP="00075364">
            <w:pPr>
              <w:pStyle w:val="Default"/>
              <w:jc w:val="both"/>
              <w:rPr>
                <w:rFonts w:asciiTheme="minorHAnsi" w:hAnsiTheme="minorHAnsi" w:cstheme="minorHAnsi"/>
                <w:b/>
                <w:sz w:val="20"/>
                <w:szCs w:val="20"/>
                <w:lang w:val="hr-HR"/>
              </w:rPr>
            </w:pPr>
            <w:r w:rsidRPr="003C1513">
              <w:rPr>
                <w:rFonts w:asciiTheme="minorHAnsi" w:hAnsiTheme="minorHAnsi" w:cstheme="minorHAnsi"/>
                <w:b/>
                <w:sz w:val="20"/>
                <w:szCs w:val="20"/>
                <w:lang w:val="hr-HR"/>
              </w:rPr>
              <w:t>Vrsta OZO ili postupka</w:t>
            </w:r>
          </w:p>
        </w:tc>
      </w:tr>
      <w:tr w:rsidR="005A4F15" w:rsidRPr="003C1513" w14:paraId="3892AE1C" w14:textId="77777777" w:rsidTr="0059386E">
        <w:tc>
          <w:tcPr>
            <w:tcW w:w="10349" w:type="dxa"/>
            <w:gridSpan w:val="4"/>
          </w:tcPr>
          <w:p w14:paraId="0EAA5BDC" w14:textId="77777777" w:rsidR="005A4F15" w:rsidRPr="003C1513" w:rsidRDefault="005A4F15"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Bolnice i ambulante</w:t>
            </w:r>
          </w:p>
        </w:tc>
      </w:tr>
      <w:tr w:rsidR="0059386E" w:rsidRPr="003C1513" w14:paraId="7CBDB9EF" w14:textId="77777777" w:rsidTr="009A533A">
        <w:trPr>
          <w:trHeight w:val="2803"/>
        </w:trPr>
        <w:tc>
          <w:tcPr>
            <w:tcW w:w="1702" w:type="dxa"/>
          </w:tcPr>
          <w:p w14:paraId="6E2E41EF" w14:textId="77777777" w:rsidR="004E2860" w:rsidRPr="003C1513" w:rsidRDefault="006E4E9D"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Probir</w:t>
            </w:r>
          </w:p>
          <w:p w14:paraId="7FA45EE3" w14:textId="77777777" w:rsidR="003C7F11" w:rsidRPr="003C1513" w:rsidRDefault="003C7F11" w:rsidP="00075364">
            <w:pPr>
              <w:pStyle w:val="Default"/>
              <w:jc w:val="both"/>
              <w:rPr>
                <w:rFonts w:asciiTheme="minorHAnsi" w:hAnsiTheme="minorHAnsi" w:cstheme="minorHAnsi"/>
                <w:sz w:val="20"/>
                <w:szCs w:val="20"/>
                <w:lang w:val="hr-HR"/>
              </w:rPr>
            </w:pPr>
          </w:p>
          <w:p w14:paraId="5FD92E69" w14:textId="77777777" w:rsidR="003C7F11" w:rsidRPr="003C1513" w:rsidRDefault="003C7F11" w:rsidP="00075364">
            <w:pPr>
              <w:pStyle w:val="Default"/>
              <w:jc w:val="both"/>
              <w:rPr>
                <w:rFonts w:asciiTheme="minorHAnsi" w:hAnsiTheme="minorHAnsi" w:cstheme="minorHAnsi"/>
                <w:sz w:val="20"/>
                <w:szCs w:val="20"/>
                <w:lang w:val="hr-HR"/>
              </w:rPr>
            </w:pPr>
          </w:p>
          <w:p w14:paraId="29D66D67" w14:textId="77777777" w:rsidR="003C7F11" w:rsidRPr="003C1513" w:rsidRDefault="00E373B7" w:rsidP="00441815">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Kliničku trijažu</w:t>
            </w:r>
            <w:r w:rsidR="003C7F11" w:rsidRPr="003C1513">
              <w:rPr>
                <w:rFonts w:asciiTheme="minorHAnsi" w:hAnsiTheme="minorHAnsi" w:cstheme="minorHAnsi"/>
                <w:sz w:val="20"/>
                <w:szCs w:val="20"/>
                <w:lang w:val="hr-HR"/>
              </w:rPr>
              <w:t xml:space="preserve"> (npr. Manchester kvalifikacija)</w:t>
            </w:r>
            <w:r w:rsidRPr="003C1513">
              <w:rPr>
                <w:rFonts w:asciiTheme="minorHAnsi" w:hAnsiTheme="minorHAnsi" w:cstheme="minorHAnsi"/>
                <w:sz w:val="20"/>
                <w:szCs w:val="20"/>
                <w:lang w:val="hr-HR"/>
              </w:rPr>
              <w:t xml:space="preserve"> osoba kod kojih se sumnja na COVID-19 treba provesti u odvojenoj prostoriji</w:t>
            </w:r>
          </w:p>
        </w:tc>
        <w:tc>
          <w:tcPr>
            <w:tcW w:w="1276" w:type="dxa"/>
          </w:tcPr>
          <w:p w14:paraId="222FDA8B" w14:textId="77777777" w:rsidR="004E2860" w:rsidRPr="003C1513" w:rsidRDefault="006E4E9D"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Zdrav</w:t>
            </w:r>
            <w:r w:rsidR="006D28D7" w:rsidRPr="003C1513">
              <w:rPr>
                <w:rFonts w:asciiTheme="minorHAnsi" w:hAnsiTheme="minorHAnsi" w:cstheme="minorHAnsi"/>
                <w:sz w:val="20"/>
                <w:szCs w:val="20"/>
                <w:lang w:val="hr-HR"/>
              </w:rPr>
              <w:t>s</w:t>
            </w:r>
            <w:r w:rsidRPr="003C1513">
              <w:rPr>
                <w:rFonts w:asciiTheme="minorHAnsi" w:hAnsiTheme="minorHAnsi" w:cstheme="minorHAnsi"/>
                <w:sz w:val="20"/>
                <w:szCs w:val="20"/>
                <w:lang w:val="hr-HR"/>
              </w:rPr>
              <w:t>tveni djelatnici</w:t>
            </w:r>
          </w:p>
        </w:tc>
        <w:tc>
          <w:tcPr>
            <w:tcW w:w="2551" w:type="dxa"/>
          </w:tcPr>
          <w:p w14:paraId="20DFBCF9" w14:textId="77777777" w:rsidR="004E2860" w:rsidRPr="003C1513" w:rsidRDefault="00B00BFF" w:rsidP="00162112">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Preliminarni probir koji ne uključuje izravni kontakt</w:t>
            </w:r>
          </w:p>
          <w:p w14:paraId="426151F5" w14:textId="77777777" w:rsidR="001C4FFC" w:rsidRPr="003C1513" w:rsidRDefault="001C4FFC" w:rsidP="00162112">
            <w:pPr>
              <w:pStyle w:val="Default"/>
              <w:rPr>
                <w:rFonts w:asciiTheme="minorHAnsi" w:hAnsiTheme="minorHAnsi" w:cstheme="minorHAnsi"/>
                <w:sz w:val="20"/>
                <w:szCs w:val="20"/>
                <w:lang w:val="hr-HR"/>
              </w:rPr>
            </w:pPr>
          </w:p>
          <w:p w14:paraId="2A91F202" w14:textId="77777777" w:rsidR="001C4FFC" w:rsidRPr="003C1513" w:rsidRDefault="001C4FFC" w:rsidP="00162112">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Ova kategorija uključuje korištenje beskontaktnh toplomjera</w:t>
            </w:r>
            <w:r w:rsidR="00E1602F" w:rsidRPr="003C1513">
              <w:rPr>
                <w:rFonts w:asciiTheme="minorHAnsi" w:hAnsiTheme="minorHAnsi" w:cstheme="minorHAnsi"/>
                <w:sz w:val="20"/>
                <w:szCs w:val="20"/>
                <w:lang w:val="hr-HR"/>
              </w:rPr>
              <w:t>, toplinskih kamera i kratko promatranje te</w:t>
            </w:r>
            <w:r w:rsidR="005600F3" w:rsidRPr="003C1513">
              <w:rPr>
                <w:rFonts w:asciiTheme="minorHAnsi" w:hAnsiTheme="minorHAnsi" w:cstheme="minorHAnsi"/>
                <w:sz w:val="20"/>
                <w:szCs w:val="20"/>
                <w:lang w:val="hr-HR"/>
              </w:rPr>
              <w:t xml:space="preserve"> ispitivanje, uz držanje fizičkog razmaka od najmanje 1 metra</w:t>
            </w:r>
          </w:p>
        </w:tc>
        <w:tc>
          <w:tcPr>
            <w:tcW w:w="4820" w:type="dxa"/>
          </w:tcPr>
          <w:p w14:paraId="3BFDED93" w14:textId="77777777" w:rsidR="004E2860" w:rsidRPr="003C1513" w:rsidRDefault="00AF3BED" w:rsidP="004E24B3">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medicinsku masku treba stalno nositi u područjima </w:t>
            </w:r>
            <w:r w:rsidR="007B1570" w:rsidRPr="003C1513">
              <w:rPr>
                <w:rFonts w:asciiTheme="minorHAnsi" w:hAnsiTheme="minorHAnsi" w:cstheme="minorHAnsi"/>
                <w:sz w:val="20"/>
                <w:szCs w:val="20"/>
                <w:lang w:val="hr-HR"/>
              </w:rPr>
              <w:t>gdje je</w:t>
            </w:r>
            <w:r w:rsidR="00AE2A2D" w:rsidRPr="003C1513">
              <w:rPr>
                <w:rFonts w:asciiTheme="minorHAnsi" w:hAnsiTheme="minorHAnsi" w:cstheme="minorHAnsi"/>
                <w:sz w:val="20"/>
                <w:szCs w:val="20"/>
                <w:lang w:val="hr-HR"/>
              </w:rPr>
              <w:t xml:space="preserve"> prijenos SARS-COV-2</w:t>
            </w:r>
            <w:r w:rsidR="000F506F" w:rsidRPr="003C1513">
              <w:rPr>
                <w:rFonts w:asciiTheme="minorHAnsi" w:hAnsiTheme="minorHAnsi" w:cstheme="minorHAnsi"/>
                <w:sz w:val="20"/>
                <w:szCs w:val="20"/>
                <w:lang w:val="hr-HR"/>
              </w:rPr>
              <w:t xml:space="preserve"> </w:t>
            </w:r>
            <w:r w:rsidR="007B1570" w:rsidRPr="003C1513">
              <w:rPr>
                <w:rFonts w:asciiTheme="minorHAnsi" w:hAnsiTheme="minorHAnsi" w:cstheme="minorHAnsi"/>
                <w:sz w:val="20"/>
                <w:szCs w:val="20"/>
                <w:lang w:val="hr-HR"/>
              </w:rPr>
              <w:t xml:space="preserve">potvrđen </w:t>
            </w:r>
            <w:r w:rsidR="000F506F" w:rsidRPr="003C1513">
              <w:rPr>
                <w:rFonts w:asciiTheme="minorHAnsi" w:hAnsiTheme="minorHAnsi" w:cstheme="minorHAnsi"/>
                <w:sz w:val="20"/>
                <w:szCs w:val="20"/>
                <w:lang w:val="hr-HR"/>
              </w:rPr>
              <w:t xml:space="preserve">u zajednici, </w:t>
            </w:r>
            <w:r w:rsidR="00E232BD" w:rsidRPr="003C1513">
              <w:rPr>
                <w:rFonts w:asciiTheme="minorHAnsi" w:hAnsiTheme="minorHAnsi" w:cstheme="minorHAnsi"/>
                <w:sz w:val="20"/>
                <w:szCs w:val="20"/>
                <w:lang w:val="hr-HR"/>
              </w:rPr>
              <w:t>klasteru</w:t>
            </w:r>
            <w:r w:rsidR="000F506F" w:rsidRPr="003C1513">
              <w:rPr>
                <w:rFonts w:asciiTheme="minorHAnsi" w:hAnsiTheme="minorHAnsi" w:cstheme="minorHAnsi"/>
                <w:sz w:val="20"/>
                <w:szCs w:val="20"/>
                <w:lang w:val="hr-HR"/>
              </w:rPr>
              <w:t xml:space="preserve"> ili sporadič</w:t>
            </w:r>
            <w:r w:rsidR="00CA5271" w:rsidRPr="003C1513">
              <w:rPr>
                <w:rFonts w:asciiTheme="minorHAnsi" w:hAnsiTheme="minorHAnsi" w:cstheme="minorHAnsi"/>
                <w:sz w:val="20"/>
                <w:szCs w:val="20"/>
                <w:lang w:val="hr-HR"/>
              </w:rPr>
              <w:t>n</w:t>
            </w:r>
            <w:r w:rsidR="00E128EE" w:rsidRPr="003C1513">
              <w:rPr>
                <w:rFonts w:asciiTheme="minorHAnsi" w:hAnsiTheme="minorHAnsi" w:cstheme="minorHAnsi"/>
                <w:sz w:val="20"/>
                <w:szCs w:val="20"/>
                <w:lang w:val="hr-HR"/>
              </w:rPr>
              <w:t>o</w:t>
            </w:r>
            <w:r w:rsidR="000F506F" w:rsidRPr="003C1513">
              <w:rPr>
                <w:rFonts w:asciiTheme="minorHAnsi" w:hAnsiTheme="minorHAnsi" w:cstheme="minorHAnsi"/>
                <w:sz w:val="20"/>
                <w:szCs w:val="20"/>
                <w:lang w:val="hr-HR"/>
              </w:rPr>
              <w:t xml:space="preserve">, ili </w:t>
            </w:r>
            <w:r w:rsidR="00E128EE" w:rsidRPr="003C1513">
              <w:rPr>
                <w:rFonts w:asciiTheme="minorHAnsi" w:hAnsiTheme="minorHAnsi" w:cstheme="minorHAnsi"/>
                <w:sz w:val="20"/>
                <w:szCs w:val="20"/>
                <w:lang w:val="hr-HR"/>
              </w:rPr>
              <w:t xml:space="preserve">tamo </w:t>
            </w:r>
            <w:r w:rsidR="00735ABD" w:rsidRPr="003C1513">
              <w:rPr>
                <w:rFonts w:asciiTheme="minorHAnsi" w:hAnsiTheme="minorHAnsi" w:cstheme="minorHAnsi"/>
                <w:sz w:val="20"/>
                <w:szCs w:val="20"/>
                <w:lang w:val="hr-HR"/>
              </w:rPr>
              <w:t xml:space="preserve">gdje </w:t>
            </w:r>
            <w:r w:rsidR="000F506F" w:rsidRPr="003C1513">
              <w:rPr>
                <w:rFonts w:asciiTheme="minorHAnsi" w:hAnsiTheme="minorHAnsi" w:cstheme="minorHAnsi"/>
                <w:sz w:val="20"/>
                <w:szCs w:val="20"/>
                <w:lang w:val="hr-HR"/>
              </w:rPr>
              <w:t xml:space="preserve">se sumnja na </w:t>
            </w:r>
            <w:r w:rsidR="00735ABD" w:rsidRPr="003C1513">
              <w:rPr>
                <w:rFonts w:asciiTheme="minorHAnsi" w:hAnsiTheme="minorHAnsi" w:cstheme="minorHAnsi"/>
                <w:sz w:val="20"/>
                <w:szCs w:val="20"/>
                <w:lang w:val="hr-HR"/>
              </w:rPr>
              <w:t>prijenos</w:t>
            </w:r>
            <w:r w:rsidR="0003563B" w:rsidRPr="003C1513">
              <w:rPr>
                <w:rFonts w:asciiTheme="minorHAnsi" w:hAnsiTheme="minorHAnsi" w:cstheme="minorHAnsi"/>
                <w:sz w:val="20"/>
                <w:szCs w:val="20"/>
                <w:lang w:val="hr-HR"/>
              </w:rPr>
              <w:t xml:space="preserve"> SARS-COV-2</w:t>
            </w:r>
          </w:p>
          <w:p w14:paraId="178FF8BF" w14:textId="77777777" w:rsidR="00CE1E97" w:rsidRPr="003C1513" w:rsidRDefault="00734C48" w:rsidP="004E24B3">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pregrade od stakla/pleksiglasa</w:t>
            </w:r>
            <w:r w:rsidR="00B94269" w:rsidRPr="003C1513">
              <w:rPr>
                <w:rFonts w:asciiTheme="minorHAnsi" w:hAnsiTheme="minorHAnsi" w:cstheme="minorHAnsi"/>
                <w:sz w:val="20"/>
                <w:szCs w:val="20"/>
                <w:lang w:val="hr-HR"/>
              </w:rPr>
              <w:t xml:space="preserve"> kao barijera između zdr</w:t>
            </w:r>
            <w:r w:rsidR="00A91D6D" w:rsidRPr="003C1513">
              <w:rPr>
                <w:rFonts w:asciiTheme="minorHAnsi" w:hAnsiTheme="minorHAnsi" w:cstheme="minorHAnsi"/>
                <w:sz w:val="20"/>
                <w:szCs w:val="20"/>
                <w:lang w:val="hr-HR"/>
              </w:rPr>
              <w:t>avstvenih djelatnika i pacijenata</w:t>
            </w:r>
          </w:p>
          <w:p w14:paraId="094670C9" w14:textId="77777777" w:rsidR="0053542F" w:rsidRPr="003C1513" w:rsidRDefault="0053542F" w:rsidP="004E24B3">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održavanje fizičkog razmaka od najmanje 1 metra</w:t>
            </w:r>
          </w:p>
          <w:p w14:paraId="6E6187BD" w14:textId="77777777" w:rsidR="0053542F" w:rsidRPr="003C1513" w:rsidRDefault="005D163E" w:rsidP="004E24B3">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kada fizička </w:t>
            </w:r>
            <w:r w:rsidR="00AC300B" w:rsidRPr="003C1513">
              <w:rPr>
                <w:rFonts w:asciiTheme="minorHAnsi" w:hAnsiTheme="minorHAnsi" w:cstheme="minorHAnsi"/>
                <w:sz w:val="20"/>
                <w:szCs w:val="20"/>
                <w:lang w:val="hr-HR"/>
              </w:rPr>
              <w:t>distanca</w:t>
            </w:r>
            <w:r w:rsidRPr="003C1513">
              <w:rPr>
                <w:rFonts w:asciiTheme="minorHAnsi" w:hAnsiTheme="minorHAnsi" w:cstheme="minorHAnsi"/>
                <w:sz w:val="20"/>
                <w:szCs w:val="20"/>
                <w:lang w:val="hr-HR"/>
              </w:rPr>
              <w:t xml:space="preserve"> nije izvediva i/ili nije dostupna pregrada od stakla/pleksiglasa, </w:t>
            </w:r>
            <w:r w:rsidR="00300101" w:rsidRPr="003C1513">
              <w:rPr>
                <w:rFonts w:asciiTheme="minorHAnsi" w:hAnsiTheme="minorHAnsi" w:cstheme="minorHAnsi"/>
                <w:sz w:val="20"/>
                <w:szCs w:val="20"/>
                <w:lang w:val="hr-HR"/>
              </w:rPr>
              <w:t>korištenje zaštite za oči (naočale ili vizir)</w:t>
            </w:r>
          </w:p>
          <w:p w14:paraId="2EA14AC2" w14:textId="77777777" w:rsidR="00300101" w:rsidRPr="003C1513" w:rsidRDefault="00300101" w:rsidP="004E24B3">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9A533A" w:rsidRPr="003C1513" w14:paraId="691D42C2" w14:textId="77777777" w:rsidTr="009A533A">
        <w:tc>
          <w:tcPr>
            <w:tcW w:w="1702" w:type="dxa"/>
            <w:vMerge w:val="restart"/>
          </w:tcPr>
          <w:p w14:paraId="1592EE47" w14:textId="77777777" w:rsidR="00DD0707" w:rsidRPr="003C1513" w:rsidRDefault="00DD0707" w:rsidP="00AC5662">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Soba/odjel u kojem se nalaze pacijenti (u bolnicama i ambulantama gdje se provodi njega pacijenata)</w:t>
            </w:r>
          </w:p>
        </w:tc>
        <w:tc>
          <w:tcPr>
            <w:tcW w:w="1276" w:type="dxa"/>
            <w:vMerge w:val="restart"/>
          </w:tcPr>
          <w:p w14:paraId="40CBD55C" w14:textId="77777777" w:rsidR="00DD0707" w:rsidRPr="003C1513" w:rsidRDefault="00DD0707"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Zdravstveni djelatnici</w:t>
            </w:r>
          </w:p>
        </w:tc>
        <w:tc>
          <w:tcPr>
            <w:tcW w:w="2551" w:type="dxa"/>
          </w:tcPr>
          <w:p w14:paraId="66C513C5" w14:textId="77777777" w:rsidR="00DD0707" w:rsidRPr="003C1513" w:rsidRDefault="00DD0707"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Izravna njega pacijenata s COVID-19 </w:t>
            </w:r>
            <w:r w:rsidRPr="003C1513">
              <w:rPr>
                <w:rFonts w:asciiTheme="minorHAnsi" w:hAnsiTheme="minorHAnsi" w:cstheme="minorHAnsi"/>
                <w:sz w:val="20"/>
                <w:szCs w:val="20"/>
                <w:u w:val="single"/>
                <w:lang w:val="hr-HR"/>
              </w:rPr>
              <w:t>kada se ne provode postupci</w:t>
            </w:r>
            <w:r w:rsidRPr="003C1513">
              <w:rPr>
                <w:rFonts w:asciiTheme="minorHAnsi" w:hAnsiTheme="minorHAnsi" w:cstheme="minorHAnsi"/>
                <w:sz w:val="20"/>
                <w:szCs w:val="20"/>
                <w:lang w:val="hr-HR"/>
              </w:rPr>
              <w:t xml:space="preserve"> u kojima nastaje aerosol </w:t>
            </w:r>
          </w:p>
        </w:tc>
        <w:tc>
          <w:tcPr>
            <w:tcW w:w="4820" w:type="dxa"/>
          </w:tcPr>
          <w:p w14:paraId="3194553E" w14:textId="77777777" w:rsidR="00DD0707" w:rsidRPr="003C1513" w:rsidRDefault="00DD0707" w:rsidP="004E24B3">
            <w:pPr>
              <w:pStyle w:val="Default"/>
              <w:numPr>
                <w:ilvl w:val="0"/>
                <w:numId w:val="18"/>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2296FBD9" w14:textId="77777777" w:rsidR="00DD0707" w:rsidRPr="003C1513" w:rsidRDefault="00DD0707" w:rsidP="004E24B3">
            <w:pPr>
              <w:pStyle w:val="Default"/>
              <w:numPr>
                <w:ilvl w:val="0"/>
                <w:numId w:val="18"/>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w:t>
            </w:r>
          </w:p>
          <w:p w14:paraId="154882E2" w14:textId="77777777" w:rsidR="00DD0707" w:rsidRPr="003C1513" w:rsidRDefault="00DD0707" w:rsidP="004E24B3">
            <w:pPr>
              <w:pStyle w:val="Default"/>
              <w:numPr>
                <w:ilvl w:val="0"/>
                <w:numId w:val="18"/>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rukavice</w:t>
            </w:r>
          </w:p>
          <w:p w14:paraId="19D1E3C8" w14:textId="77777777" w:rsidR="00DD0707" w:rsidRPr="003C1513" w:rsidRDefault="00DD0707" w:rsidP="004E24B3">
            <w:pPr>
              <w:pStyle w:val="Default"/>
              <w:numPr>
                <w:ilvl w:val="0"/>
                <w:numId w:val="18"/>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(naočale ili vizir)</w:t>
            </w:r>
          </w:p>
          <w:p w14:paraId="241C34AB" w14:textId="77777777" w:rsidR="00DD0707" w:rsidRPr="003C1513" w:rsidRDefault="00DD0707" w:rsidP="004E24B3">
            <w:pPr>
              <w:pStyle w:val="Default"/>
              <w:numPr>
                <w:ilvl w:val="0"/>
                <w:numId w:val="18"/>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9A533A" w:rsidRPr="003C1513" w14:paraId="60A65538" w14:textId="77777777" w:rsidTr="009A533A">
        <w:tc>
          <w:tcPr>
            <w:tcW w:w="1702" w:type="dxa"/>
            <w:vMerge/>
          </w:tcPr>
          <w:p w14:paraId="229706FD" w14:textId="77777777" w:rsidR="00DD0707" w:rsidRPr="003C1513" w:rsidRDefault="00DD0707" w:rsidP="00075364">
            <w:pPr>
              <w:pStyle w:val="Default"/>
              <w:jc w:val="both"/>
              <w:rPr>
                <w:rFonts w:asciiTheme="minorHAnsi" w:hAnsiTheme="minorHAnsi" w:cstheme="minorHAnsi"/>
                <w:sz w:val="20"/>
                <w:szCs w:val="20"/>
                <w:lang w:val="hr-HR"/>
              </w:rPr>
            </w:pPr>
          </w:p>
        </w:tc>
        <w:tc>
          <w:tcPr>
            <w:tcW w:w="1276" w:type="dxa"/>
            <w:vMerge/>
          </w:tcPr>
          <w:p w14:paraId="16F3CAB7" w14:textId="77777777" w:rsidR="00DD0707" w:rsidRPr="003C1513" w:rsidRDefault="00DD0707" w:rsidP="00075364">
            <w:pPr>
              <w:pStyle w:val="Default"/>
              <w:jc w:val="both"/>
              <w:rPr>
                <w:rFonts w:asciiTheme="minorHAnsi" w:hAnsiTheme="minorHAnsi" w:cstheme="minorHAnsi"/>
                <w:sz w:val="20"/>
                <w:szCs w:val="20"/>
                <w:lang w:val="hr-HR"/>
              </w:rPr>
            </w:pPr>
          </w:p>
        </w:tc>
        <w:tc>
          <w:tcPr>
            <w:tcW w:w="2551" w:type="dxa"/>
          </w:tcPr>
          <w:p w14:paraId="21B487CE" w14:textId="77777777" w:rsidR="00DD0707" w:rsidRPr="003C1513" w:rsidRDefault="00DD0707"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Izravna njega pacijenata s COVID-19 kada se provode postupci u kojima nastaje aerosol</w:t>
            </w:r>
          </w:p>
        </w:tc>
        <w:tc>
          <w:tcPr>
            <w:tcW w:w="4820" w:type="dxa"/>
          </w:tcPr>
          <w:p w14:paraId="25CA9B97" w14:textId="77777777" w:rsidR="00DD0707" w:rsidRPr="003C1513" w:rsidRDefault="00DD0707" w:rsidP="005E672F">
            <w:pPr>
              <w:pStyle w:val="Default"/>
              <w:numPr>
                <w:ilvl w:val="0"/>
                <w:numId w:val="2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respirator</w:t>
            </w:r>
          </w:p>
          <w:p w14:paraId="68BFBAB5" w14:textId="77777777" w:rsidR="00DD0707" w:rsidRPr="003C1513" w:rsidRDefault="00DD0707" w:rsidP="005E672F">
            <w:pPr>
              <w:pStyle w:val="Default"/>
              <w:numPr>
                <w:ilvl w:val="0"/>
                <w:numId w:val="2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w:t>
            </w:r>
            <w:r w:rsidR="004B32FE" w:rsidRPr="003C1513">
              <w:rPr>
                <w:rFonts w:asciiTheme="minorHAnsi" w:hAnsiTheme="minorHAnsi" w:cstheme="minorHAnsi"/>
                <w:sz w:val="20"/>
                <w:szCs w:val="20"/>
                <w:lang w:val="hr-HR"/>
              </w:rPr>
              <w:t xml:space="preserve"> otporan na tekućinu</w:t>
            </w:r>
            <w:r w:rsidRPr="003C1513">
              <w:rPr>
                <w:rFonts w:asciiTheme="minorHAnsi" w:hAnsiTheme="minorHAnsi" w:cstheme="minorHAnsi"/>
                <w:sz w:val="20"/>
                <w:szCs w:val="20"/>
                <w:lang w:val="hr-HR"/>
              </w:rPr>
              <w:t xml:space="preserve"> ili ogrtač+pregača</w:t>
            </w:r>
          </w:p>
          <w:p w14:paraId="1E6A9D34" w14:textId="77777777" w:rsidR="00DD0707" w:rsidRPr="003C1513" w:rsidRDefault="00DD0707" w:rsidP="005E672F">
            <w:pPr>
              <w:pStyle w:val="Default"/>
              <w:numPr>
                <w:ilvl w:val="0"/>
                <w:numId w:val="2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rukavice</w:t>
            </w:r>
          </w:p>
          <w:p w14:paraId="7B1D997F" w14:textId="77777777" w:rsidR="00DD0707" w:rsidRPr="003C1513" w:rsidRDefault="00DD0707" w:rsidP="005E672F">
            <w:pPr>
              <w:pStyle w:val="Default"/>
              <w:numPr>
                <w:ilvl w:val="0"/>
                <w:numId w:val="2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w:t>
            </w:r>
          </w:p>
          <w:p w14:paraId="39969386" w14:textId="77777777" w:rsidR="00DD0707" w:rsidRPr="003C1513" w:rsidRDefault="00DD0707" w:rsidP="005E672F">
            <w:pPr>
              <w:pStyle w:val="Default"/>
              <w:numPr>
                <w:ilvl w:val="0"/>
                <w:numId w:val="2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9A533A" w:rsidRPr="003C1513" w14:paraId="2137193C" w14:textId="77777777" w:rsidTr="009A533A">
        <w:tc>
          <w:tcPr>
            <w:tcW w:w="1702" w:type="dxa"/>
            <w:vMerge/>
          </w:tcPr>
          <w:p w14:paraId="68202181" w14:textId="77777777" w:rsidR="00DD0707" w:rsidRPr="003C1513" w:rsidRDefault="00DD0707" w:rsidP="00075364">
            <w:pPr>
              <w:pStyle w:val="Default"/>
              <w:jc w:val="both"/>
              <w:rPr>
                <w:rFonts w:asciiTheme="minorHAnsi" w:hAnsiTheme="minorHAnsi" w:cstheme="minorHAnsi"/>
                <w:sz w:val="20"/>
                <w:szCs w:val="20"/>
                <w:lang w:val="hr-HR"/>
              </w:rPr>
            </w:pPr>
          </w:p>
        </w:tc>
        <w:tc>
          <w:tcPr>
            <w:tcW w:w="1276" w:type="dxa"/>
          </w:tcPr>
          <w:p w14:paraId="33B23BBD" w14:textId="77777777" w:rsidR="00DD0707" w:rsidRPr="003C1513" w:rsidRDefault="00DD0707" w:rsidP="00876D76">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Osoblje koje vrši čišćenje</w:t>
            </w:r>
          </w:p>
        </w:tc>
        <w:tc>
          <w:tcPr>
            <w:tcW w:w="2551" w:type="dxa"/>
          </w:tcPr>
          <w:p w14:paraId="57AA8E63" w14:textId="77777777" w:rsidR="00DD0707" w:rsidRPr="003C1513" w:rsidRDefault="00DD0707"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Ulazak u sobu u kojoj se nalaze pacijenti s COVID-19</w:t>
            </w:r>
          </w:p>
        </w:tc>
        <w:tc>
          <w:tcPr>
            <w:tcW w:w="4820" w:type="dxa"/>
          </w:tcPr>
          <w:p w14:paraId="452545CE" w14:textId="77777777" w:rsidR="00DD0707" w:rsidRPr="003C1513" w:rsidRDefault="00DD0707" w:rsidP="005E672F">
            <w:pPr>
              <w:pStyle w:val="Default"/>
              <w:numPr>
                <w:ilvl w:val="0"/>
                <w:numId w:val="24"/>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41F3C182" w14:textId="77777777" w:rsidR="00DD0707" w:rsidRPr="003C1513" w:rsidRDefault="00DD0707" w:rsidP="005E672F">
            <w:pPr>
              <w:pStyle w:val="Default"/>
              <w:numPr>
                <w:ilvl w:val="0"/>
                <w:numId w:val="24"/>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w:t>
            </w:r>
            <w:r w:rsidR="00EE5CCF" w:rsidRPr="003C1513">
              <w:rPr>
                <w:rFonts w:asciiTheme="minorHAnsi" w:hAnsiTheme="minorHAnsi" w:cstheme="minorHAnsi"/>
                <w:sz w:val="20"/>
                <w:szCs w:val="20"/>
                <w:lang w:val="hr-HR"/>
              </w:rPr>
              <w:t xml:space="preserve"> </w:t>
            </w:r>
            <w:r w:rsidRPr="003C1513">
              <w:rPr>
                <w:rFonts w:asciiTheme="minorHAnsi" w:hAnsiTheme="minorHAnsi" w:cstheme="minorHAnsi"/>
                <w:sz w:val="20"/>
                <w:szCs w:val="20"/>
                <w:lang w:val="hr-HR"/>
              </w:rPr>
              <w:t>(ogrtač</w:t>
            </w:r>
            <w:r w:rsidR="00EE5CCF" w:rsidRPr="003C1513">
              <w:rPr>
                <w:rFonts w:asciiTheme="minorHAnsi" w:hAnsiTheme="minorHAnsi" w:cstheme="minorHAnsi"/>
                <w:sz w:val="20"/>
                <w:szCs w:val="20"/>
                <w:lang w:val="hr-HR"/>
              </w:rPr>
              <w:t xml:space="preserve"> otporan na tekućine</w:t>
            </w:r>
            <w:r w:rsidRPr="003C1513">
              <w:rPr>
                <w:rFonts w:asciiTheme="minorHAnsi" w:hAnsiTheme="minorHAnsi" w:cstheme="minorHAnsi"/>
                <w:sz w:val="20"/>
                <w:szCs w:val="20"/>
                <w:lang w:val="hr-HR"/>
              </w:rPr>
              <w:t xml:space="preserve"> ili ogrtač + pregača ako se predviđa izloženost tjelesnim tekućinama)</w:t>
            </w:r>
          </w:p>
          <w:p w14:paraId="3F53719E" w14:textId="77777777" w:rsidR="00DD0707" w:rsidRPr="003C1513" w:rsidRDefault="00DD0707" w:rsidP="005E672F">
            <w:pPr>
              <w:pStyle w:val="Default"/>
              <w:numPr>
                <w:ilvl w:val="0"/>
                <w:numId w:val="24"/>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nitrilne rukavice</w:t>
            </w:r>
          </w:p>
          <w:p w14:paraId="7F3A889F" w14:textId="77777777" w:rsidR="00DD0707" w:rsidRPr="003C1513" w:rsidRDefault="00DD0707" w:rsidP="005E672F">
            <w:pPr>
              <w:pStyle w:val="Default"/>
              <w:numPr>
                <w:ilvl w:val="0"/>
                <w:numId w:val="24"/>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(ako se očekuje prskanje biološkog materijala ili kemikalija)</w:t>
            </w:r>
          </w:p>
          <w:p w14:paraId="03982DE2" w14:textId="77777777" w:rsidR="00DD0707" w:rsidRPr="003C1513" w:rsidRDefault="00DD0707" w:rsidP="005E672F">
            <w:pPr>
              <w:pStyle w:val="Default"/>
              <w:numPr>
                <w:ilvl w:val="0"/>
                <w:numId w:val="24"/>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zatvorena radna obuća</w:t>
            </w:r>
          </w:p>
          <w:p w14:paraId="0024DCCB" w14:textId="77777777" w:rsidR="00DD0707" w:rsidRPr="003C1513" w:rsidRDefault="00DD0707" w:rsidP="005E672F">
            <w:pPr>
              <w:pStyle w:val="Default"/>
              <w:numPr>
                <w:ilvl w:val="0"/>
                <w:numId w:val="24"/>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1F3875" w:rsidRPr="003C1513" w14:paraId="174BD992" w14:textId="77777777" w:rsidTr="0059386E">
        <w:tc>
          <w:tcPr>
            <w:tcW w:w="10349" w:type="dxa"/>
            <w:gridSpan w:val="4"/>
          </w:tcPr>
          <w:p w14:paraId="59CFE332" w14:textId="77777777" w:rsidR="001F3875" w:rsidRPr="003C1513" w:rsidRDefault="00C63701" w:rsidP="00C75A4E">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Kirurško okruženje (npr. operacijska sala, </w:t>
            </w:r>
            <w:r w:rsidR="005D58AA" w:rsidRPr="003C1513">
              <w:rPr>
                <w:rFonts w:asciiTheme="minorHAnsi" w:hAnsiTheme="minorHAnsi" w:cstheme="minorHAnsi"/>
                <w:sz w:val="20"/>
                <w:szCs w:val="20"/>
                <w:lang w:val="hr-HR"/>
              </w:rPr>
              <w:t xml:space="preserve">ordinacija </w:t>
            </w:r>
            <w:r w:rsidR="00C75A4E" w:rsidRPr="003C1513">
              <w:rPr>
                <w:rFonts w:asciiTheme="minorHAnsi" w:hAnsiTheme="minorHAnsi" w:cstheme="minorHAnsi"/>
                <w:sz w:val="20"/>
                <w:szCs w:val="20"/>
                <w:lang w:val="hr-HR"/>
              </w:rPr>
              <w:t>u kojoj</w:t>
            </w:r>
            <w:r w:rsidR="005D58AA" w:rsidRPr="003C1513">
              <w:rPr>
                <w:rFonts w:asciiTheme="minorHAnsi" w:hAnsiTheme="minorHAnsi" w:cstheme="minorHAnsi"/>
                <w:sz w:val="20"/>
                <w:szCs w:val="20"/>
                <w:lang w:val="hr-HR"/>
              </w:rPr>
              <w:t xml:space="preserve"> se vrše kirurški zahvati, dentalna kirurgija)</w:t>
            </w:r>
          </w:p>
        </w:tc>
      </w:tr>
      <w:tr w:rsidR="00DF31EA" w:rsidRPr="003C1513" w14:paraId="0C7272FB" w14:textId="77777777" w:rsidTr="009A533A">
        <w:tc>
          <w:tcPr>
            <w:tcW w:w="1702" w:type="dxa"/>
          </w:tcPr>
          <w:p w14:paraId="53E678CD" w14:textId="77777777" w:rsidR="004E2860" w:rsidRPr="003C1513" w:rsidRDefault="004C182A"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Operacijska sala</w:t>
            </w:r>
          </w:p>
        </w:tc>
        <w:tc>
          <w:tcPr>
            <w:tcW w:w="1276" w:type="dxa"/>
          </w:tcPr>
          <w:p w14:paraId="4BB5243E" w14:textId="77777777" w:rsidR="004E2860" w:rsidRPr="003C1513" w:rsidRDefault="004C182A"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Zdravstveni djelatnici</w:t>
            </w:r>
          </w:p>
        </w:tc>
        <w:tc>
          <w:tcPr>
            <w:tcW w:w="2551" w:type="dxa"/>
          </w:tcPr>
          <w:p w14:paraId="7F3C3B35" w14:textId="77777777" w:rsidR="004E2860" w:rsidRPr="003C1513" w:rsidRDefault="00F96FED" w:rsidP="009F3680">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Kod </w:t>
            </w:r>
            <w:r w:rsidR="009F3680" w:rsidRPr="003C1513">
              <w:rPr>
                <w:rFonts w:asciiTheme="minorHAnsi" w:hAnsiTheme="minorHAnsi" w:cstheme="minorHAnsi"/>
                <w:sz w:val="20"/>
                <w:szCs w:val="20"/>
                <w:lang w:val="hr-HR"/>
              </w:rPr>
              <w:t>izvođenja</w:t>
            </w:r>
            <w:r w:rsidR="004C182A" w:rsidRPr="003C1513">
              <w:rPr>
                <w:rFonts w:asciiTheme="minorHAnsi" w:hAnsiTheme="minorHAnsi" w:cstheme="minorHAnsi"/>
                <w:sz w:val="20"/>
                <w:szCs w:val="20"/>
                <w:lang w:val="hr-HR"/>
              </w:rPr>
              <w:t xml:space="preserve"> kirurškog zahvata</w:t>
            </w:r>
          </w:p>
        </w:tc>
        <w:tc>
          <w:tcPr>
            <w:tcW w:w="4820" w:type="dxa"/>
          </w:tcPr>
          <w:p w14:paraId="44B8548B" w14:textId="77777777" w:rsidR="004E2860" w:rsidRPr="003C1513" w:rsidRDefault="002D5C4B" w:rsidP="004E24B3">
            <w:pPr>
              <w:pStyle w:val="Default"/>
              <w:numPr>
                <w:ilvl w:val="0"/>
                <w:numId w:val="19"/>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r w:rsidR="00F767D8" w:rsidRPr="003C1513">
              <w:rPr>
                <w:rFonts w:asciiTheme="minorHAnsi" w:hAnsiTheme="minorHAnsi" w:cstheme="minorHAnsi"/>
                <w:sz w:val="20"/>
                <w:szCs w:val="20"/>
                <w:lang w:val="hr-HR"/>
              </w:rPr>
              <w:t xml:space="preserve"> otporna na tekućine</w:t>
            </w:r>
            <w:r w:rsidRPr="003C1513">
              <w:rPr>
                <w:rFonts w:asciiTheme="minorHAnsi" w:hAnsiTheme="minorHAnsi" w:cstheme="minorHAnsi"/>
                <w:sz w:val="20"/>
                <w:szCs w:val="20"/>
                <w:lang w:val="hr-HR"/>
              </w:rPr>
              <w:t xml:space="preserve"> </w:t>
            </w:r>
            <w:r w:rsidR="00280835" w:rsidRPr="003C1513">
              <w:rPr>
                <w:rFonts w:asciiTheme="minorHAnsi" w:hAnsiTheme="minorHAnsi" w:cstheme="minorHAnsi"/>
                <w:sz w:val="20"/>
                <w:szCs w:val="20"/>
                <w:lang w:val="hr-HR"/>
              </w:rPr>
              <w:t>ili respirator</w:t>
            </w:r>
            <w:r w:rsidR="000912E0" w:rsidRPr="003C1513">
              <w:rPr>
                <w:rFonts w:asciiTheme="minorHAnsi" w:hAnsiTheme="minorHAnsi" w:cstheme="minorHAnsi"/>
                <w:sz w:val="20"/>
                <w:szCs w:val="20"/>
                <w:lang w:val="hr-HR"/>
              </w:rPr>
              <w:t xml:space="preserve"> ako je predviđen postupak u kojem nastaje aerosol</w:t>
            </w:r>
          </w:p>
          <w:p w14:paraId="6E902EBC" w14:textId="77777777" w:rsidR="00C52423" w:rsidRPr="003C1513" w:rsidRDefault="00C52423" w:rsidP="004E24B3">
            <w:pPr>
              <w:pStyle w:val="Default"/>
              <w:numPr>
                <w:ilvl w:val="0"/>
                <w:numId w:val="19"/>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w:t>
            </w:r>
            <w:r w:rsidR="004E24B3" w:rsidRPr="003C1513">
              <w:rPr>
                <w:rFonts w:asciiTheme="minorHAnsi" w:hAnsiTheme="minorHAnsi" w:cstheme="minorHAnsi"/>
                <w:sz w:val="20"/>
                <w:szCs w:val="20"/>
                <w:lang w:val="hr-HR"/>
              </w:rPr>
              <w:t xml:space="preserve"> otporan na tekućine</w:t>
            </w:r>
          </w:p>
          <w:p w14:paraId="2C5DE520" w14:textId="77777777" w:rsidR="00C52423" w:rsidRPr="003C1513" w:rsidRDefault="00C52423" w:rsidP="004E24B3">
            <w:pPr>
              <w:pStyle w:val="Default"/>
              <w:numPr>
                <w:ilvl w:val="0"/>
                <w:numId w:val="19"/>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rukavice</w:t>
            </w:r>
          </w:p>
          <w:p w14:paraId="292BB5CC" w14:textId="77777777" w:rsidR="00C52423" w:rsidRPr="003C1513" w:rsidRDefault="00C52423" w:rsidP="004E24B3">
            <w:pPr>
              <w:pStyle w:val="Default"/>
              <w:numPr>
                <w:ilvl w:val="0"/>
                <w:numId w:val="19"/>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zaštita za oči (naočale ili </w:t>
            </w:r>
            <w:r w:rsidR="005750E4" w:rsidRPr="003C1513">
              <w:rPr>
                <w:rFonts w:asciiTheme="minorHAnsi" w:hAnsiTheme="minorHAnsi" w:cstheme="minorHAnsi"/>
                <w:sz w:val="20"/>
                <w:szCs w:val="20"/>
                <w:lang w:val="hr-HR"/>
              </w:rPr>
              <w:t>viz</w:t>
            </w:r>
            <w:r w:rsidR="00322853" w:rsidRPr="003C1513">
              <w:rPr>
                <w:rFonts w:asciiTheme="minorHAnsi" w:hAnsiTheme="minorHAnsi" w:cstheme="minorHAnsi"/>
                <w:sz w:val="20"/>
                <w:szCs w:val="20"/>
                <w:lang w:val="hr-HR"/>
              </w:rPr>
              <w:t>i</w:t>
            </w:r>
            <w:r w:rsidRPr="003C1513">
              <w:rPr>
                <w:rFonts w:asciiTheme="minorHAnsi" w:hAnsiTheme="minorHAnsi" w:cstheme="minorHAnsi"/>
                <w:sz w:val="20"/>
                <w:szCs w:val="20"/>
                <w:lang w:val="hr-HR"/>
              </w:rPr>
              <w:t>r)</w:t>
            </w:r>
          </w:p>
          <w:p w14:paraId="0CEA1D4B" w14:textId="77777777" w:rsidR="00C52423" w:rsidRPr="003C1513" w:rsidRDefault="00C52423" w:rsidP="004E24B3">
            <w:pPr>
              <w:pStyle w:val="Default"/>
              <w:numPr>
                <w:ilvl w:val="0"/>
                <w:numId w:val="19"/>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9A533A" w:rsidRPr="003C1513" w14:paraId="4CE17580" w14:textId="77777777" w:rsidTr="009A533A">
        <w:tc>
          <w:tcPr>
            <w:tcW w:w="1702" w:type="dxa"/>
          </w:tcPr>
          <w:p w14:paraId="1DB1CB85" w14:textId="77777777" w:rsidR="00132BDF" w:rsidRPr="003C1513" w:rsidRDefault="00132BDF"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Tijekom transporta pacijenta</w:t>
            </w:r>
          </w:p>
        </w:tc>
        <w:tc>
          <w:tcPr>
            <w:tcW w:w="1276" w:type="dxa"/>
          </w:tcPr>
          <w:p w14:paraId="48D979F8" w14:textId="77777777" w:rsidR="00132BDF" w:rsidRPr="003C1513" w:rsidRDefault="00132BDF" w:rsidP="002C3C45">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Osoblje koje sudjeluje u transportu pacijenta</w:t>
            </w:r>
          </w:p>
        </w:tc>
        <w:tc>
          <w:tcPr>
            <w:tcW w:w="2551" w:type="dxa"/>
          </w:tcPr>
          <w:p w14:paraId="5A28F1F7" w14:textId="77777777" w:rsidR="00132BDF" w:rsidRPr="003C1513" w:rsidRDefault="00132BDF" w:rsidP="00F96FED">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Tijekom transporta pacijenta s COVID-19 u operacijsku salu i iz nje</w:t>
            </w:r>
          </w:p>
        </w:tc>
        <w:tc>
          <w:tcPr>
            <w:tcW w:w="4820" w:type="dxa"/>
          </w:tcPr>
          <w:p w14:paraId="6FD76685" w14:textId="77777777" w:rsidR="00132BDF" w:rsidRPr="003C1513" w:rsidRDefault="00132BDF" w:rsidP="00D60BF0">
            <w:pPr>
              <w:pStyle w:val="Default"/>
              <w:numPr>
                <w:ilvl w:val="0"/>
                <w:numId w:val="20"/>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medicinska maska </w:t>
            </w:r>
          </w:p>
          <w:p w14:paraId="3584FBB2" w14:textId="77777777" w:rsidR="00132BDF" w:rsidRPr="003C1513" w:rsidRDefault="00132BDF" w:rsidP="00D60BF0">
            <w:pPr>
              <w:pStyle w:val="Default"/>
              <w:numPr>
                <w:ilvl w:val="0"/>
                <w:numId w:val="20"/>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(naočale ili viz</w:t>
            </w:r>
            <w:r w:rsidR="00322853" w:rsidRPr="003C1513">
              <w:rPr>
                <w:rFonts w:asciiTheme="minorHAnsi" w:hAnsiTheme="minorHAnsi" w:cstheme="minorHAnsi"/>
                <w:sz w:val="20"/>
                <w:szCs w:val="20"/>
                <w:lang w:val="hr-HR"/>
              </w:rPr>
              <w:t>i</w:t>
            </w:r>
            <w:r w:rsidRPr="003C1513">
              <w:rPr>
                <w:rFonts w:asciiTheme="minorHAnsi" w:hAnsiTheme="minorHAnsi" w:cstheme="minorHAnsi"/>
                <w:sz w:val="20"/>
                <w:szCs w:val="20"/>
                <w:lang w:val="hr-HR"/>
              </w:rPr>
              <w:t>r)</w:t>
            </w:r>
          </w:p>
          <w:p w14:paraId="49B8AD69" w14:textId="77777777" w:rsidR="00132BDF" w:rsidRPr="003C1513" w:rsidRDefault="00132BDF" w:rsidP="00D60BF0">
            <w:pPr>
              <w:pStyle w:val="Default"/>
              <w:numPr>
                <w:ilvl w:val="0"/>
                <w:numId w:val="20"/>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833C7D" w:rsidRPr="003C1513" w14:paraId="1FC16855" w14:textId="77777777" w:rsidTr="009A533A">
        <w:trPr>
          <w:trHeight w:val="806"/>
        </w:trPr>
        <w:tc>
          <w:tcPr>
            <w:tcW w:w="1702" w:type="dxa"/>
            <w:vMerge w:val="restart"/>
          </w:tcPr>
          <w:p w14:paraId="00659FF9" w14:textId="77777777" w:rsidR="00833C7D" w:rsidRPr="003C1513" w:rsidRDefault="00C94B86"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Tijekom transporta pacijenta</w:t>
            </w:r>
          </w:p>
        </w:tc>
        <w:tc>
          <w:tcPr>
            <w:tcW w:w="1276" w:type="dxa"/>
            <w:vMerge w:val="restart"/>
          </w:tcPr>
          <w:p w14:paraId="55B6B938" w14:textId="77777777" w:rsidR="00833C7D" w:rsidRPr="003C1513" w:rsidRDefault="00833C7D" w:rsidP="00075364">
            <w:pPr>
              <w:pStyle w:val="Default"/>
              <w:jc w:val="both"/>
              <w:rPr>
                <w:rFonts w:asciiTheme="minorHAnsi" w:hAnsiTheme="minorHAnsi" w:cstheme="minorHAnsi"/>
                <w:sz w:val="20"/>
                <w:szCs w:val="20"/>
                <w:lang w:val="hr-HR"/>
              </w:rPr>
            </w:pPr>
          </w:p>
        </w:tc>
        <w:tc>
          <w:tcPr>
            <w:tcW w:w="2551" w:type="dxa"/>
          </w:tcPr>
          <w:p w14:paraId="5DEC882A" w14:textId="77777777" w:rsidR="00833C7D" w:rsidRPr="003C1513" w:rsidRDefault="00833C7D" w:rsidP="00FE518B">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Tijekom transporta</w:t>
            </w:r>
            <w:r w:rsidR="00E47A1C" w:rsidRPr="003C1513">
              <w:rPr>
                <w:rFonts w:asciiTheme="minorHAnsi" w:hAnsiTheme="minorHAnsi" w:cstheme="minorHAnsi"/>
                <w:sz w:val="20"/>
                <w:szCs w:val="20"/>
                <w:lang w:val="hr-HR"/>
              </w:rPr>
              <w:t xml:space="preserve"> pacijen</w:t>
            </w:r>
            <w:r w:rsidR="00C02218" w:rsidRPr="003C1513">
              <w:rPr>
                <w:rFonts w:asciiTheme="minorHAnsi" w:hAnsiTheme="minorHAnsi" w:cstheme="minorHAnsi"/>
                <w:sz w:val="20"/>
                <w:szCs w:val="20"/>
                <w:lang w:val="hr-HR"/>
              </w:rPr>
              <w:t>a</w:t>
            </w:r>
            <w:r w:rsidR="00E47A1C" w:rsidRPr="003C1513">
              <w:rPr>
                <w:rFonts w:asciiTheme="minorHAnsi" w:hAnsiTheme="minorHAnsi" w:cstheme="minorHAnsi"/>
                <w:sz w:val="20"/>
                <w:szCs w:val="20"/>
                <w:lang w:val="hr-HR"/>
              </w:rPr>
              <w:t>ta koji nema</w:t>
            </w:r>
            <w:r w:rsidR="00C02218" w:rsidRPr="003C1513">
              <w:rPr>
                <w:rFonts w:asciiTheme="minorHAnsi" w:hAnsiTheme="minorHAnsi" w:cstheme="minorHAnsi"/>
                <w:sz w:val="20"/>
                <w:szCs w:val="20"/>
                <w:lang w:val="hr-HR"/>
              </w:rPr>
              <w:t>ju</w:t>
            </w:r>
            <w:r w:rsidRPr="003C1513">
              <w:rPr>
                <w:rFonts w:asciiTheme="minorHAnsi" w:hAnsiTheme="minorHAnsi" w:cstheme="minorHAnsi"/>
                <w:sz w:val="20"/>
                <w:szCs w:val="20"/>
                <w:lang w:val="hr-HR"/>
              </w:rPr>
              <w:t xml:space="preserve"> COVID-19 u operacijsku salu i iz nje</w:t>
            </w:r>
          </w:p>
        </w:tc>
        <w:tc>
          <w:tcPr>
            <w:tcW w:w="4820" w:type="dxa"/>
          </w:tcPr>
          <w:p w14:paraId="56308DEC" w14:textId="77777777" w:rsidR="00833C7D" w:rsidRPr="003C1513" w:rsidRDefault="00630D06" w:rsidP="00630D06">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medicinsku masku treba stalno nositi u područjima gdje je prijenos SARS-COV-2 potvrđen u zajednici, klasteru ili sporadično, ili tamo gdje se sumnja na prijenos </w:t>
            </w:r>
          </w:p>
        </w:tc>
      </w:tr>
      <w:tr w:rsidR="00833C7D" w:rsidRPr="003C1513" w14:paraId="15DEDB1E" w14:textId="77777777" w:rsidTr="009A533A">
        <w:tc>
          <w:tcPr>
            <w:tcW w:w="1702" w:type="dxa"/>
            <w:vMerge/>
          </w:tcPr>
          <w:p w14:paraId="59CC574C" w14:textId="77777777" w:rsidR="00833C7D" w:rsidRPr="003C1513" w:rsidRDefault="00833C7D" w:rsidP="00075364">
            <w:pPr>
              <w:pStyle w:val="Default"/>
              <w:jc w:val="both"/>
              <w:rPr>
                <w:rFonts w:asciiTheme="minorHAnsi" w:hAnsiTheme="minorHAnsi" w:cstheme="minorHAnsi"/>
                <w:sz w:val="20"/>
                <w:szCs w:val="20"/>
                <w:lang w:val="hr-HR"/>
              </w:rPr>
            </w:pPr>
          </w:p>
        </w:tc>
        <w:tc>
          <w:tcPr>
            <w:tcW w:w="1276" w:type="dxa"/>
            <w:vMerge/>
          </w:tcPr>
          <w:p w14:paraId="0F3DF752" w14:textId="77777777" w:rsidR="00833C7D" w:rsidRPr="003C1513" w:rsidRDefault="00833C7D" w:rsidP="00075364">
            <w:pPr>
              <w:pStyle w:val="Default"/>
              <w:jc w:val="both"/>
              <w:rPr>
                <w:rFonts w:asciiTheme="minorHAnsi" w:hAnsiTheme="minorHAnsi" w:cstheme="minorHAnsi"/>
                <w:sz w:val="20"/>
                <w:szCs w:val="20"/>
                <w:lang w:val="hr-HR"/>
              </w:rPr>
            </w:pPr>
          </w:p>
        </w:tc>
        <w:tc>
          <w:tcPr>
            <w:tcW w:w="2551" w:type="dxa"/>
          </w:tcPr>
          <w:p w14:paraId="5745D02A" w14:textId="77777777" w:rsidR="00833C7D" w:rsidRPr="003C1513" w:rsidRDefault="001C2952" w:rsidP="001C2952">
            <w:pPr>
              <w:pStyle w:val="Default"/>
              <w:rPr>
                <w:rFonts w:asciiTheme="minorHAnsi" w:hAnsiTheme="minorHAnsi" w:cstheme="minorHAnsi"/>
                <w:sz w:val="20"/>
                <w:szCs w:val="20"/>
                <w:lang w:val="hr-HR"/>
              </w:rPr>
            </w:pPr>
            <w:r>
              <w:rPr>
                <w:rFonts w:asciiTheme="minorHAnsi" w:hAnsiTheme="minorHAnsi" w:cstheme="minorHAnsi"/>
                <w:sz w:val="20"/>
                <w:szCs w:val="20"/>
                <w:lang w:val="hr-HR"/>
              </w:rPr>
              <w:t xml:space="preserve">Kod pomaganja pacijentu s COVID-19 prilikom </w:t>
            </w:r>
            <w:r w:rsidR="00833C7D" w:rsidRPr="003C1513">
              <w:rPr>
                <w:rFonts w:asciiTheme="minorHAnsi" w:hAnsiTheme="minorHAnsi" w:cstheme="minorHAnsi"/>
                <w:sz w:val="20"/>
                <w:szCs w:val="20"/>
                <w:lang w:val="hr-HR"/>
              </w:rPr>
              <w:t>premještaja iz kreveta radi transporta</w:t>
            </w:r>
          </w:p>
        </w:tc>
        <w:tc>
          <w:tcPr>
            <w:tcW w:w="4820" w:type="dxa"/>
          </w:tcPr>
          <w:p w14:paraId="2C4FD11F" w14:textId="77777777" w:rsidR="00833C7D" w:rsidRPr="003C1513" w:rsidRDefault="00833C7D" w:rsidP="00D60BF0">
            <w:pPr>
              <w:pStyle w:val="Default"/>
              <w:numPr>
                <w:ilvl w:val="0"/>
                <w:numId w:val="22"/>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0D166164" w14:textId="77777777" w:rsidR="00833C7D" w:rsidRPr="003C1513" w:rsidRDefault="00833C7D" w:rsidP="00D60BF0">
            <w:pPr>
              <w:pStyle w:val="Default"/>
              <w:numPr>
                <w:ilvl w:val="0"/>
                <w:numId w:val="22"/>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w:t>
            </w:r>
          </w:p>
          <w:p w14:paraId="2EA2E59D" w14:textId="77777777" w:rsidR="00833C7D" w:rsidRPr="003C1513" w:rsidRDefault="00833C7D" w:rsidP="009F6BF7">
            <w:pPr>
              <w:pStyle w:val="Default"/>
              <w:numPr>
                <w:ilvl w:val="0"/>
                <w:numId w:val="25"/>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w:t>
            </w:r>
          </w:p>
          <w:p w14:paraId="3A4F78EC" w14:textId="77777777" w:rsidR="00833C7D" w:rsidRPr="003C1513" w:rsidRDefault="00833C7D" w:rsidP="009F6BF7">
            <w:pPr>
              <w:pStyle w:val="Default"/>
              <w:numPr>
                <w:ilvl w:val="0"/>
                <w:numId w:val="25"/>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8F4FCC" w:rsidRPr="003C1513" w14:paraId="150DC175" w14:textId="77777777" w:rsidTr="006715DD">
        <w:tc>
          <w:tcPr>
            <w:tcW w:w="10349" w:type="dxa"/>
            <w:gridSpan w:val="4"/>
          </w:tcPr>
          <w:p w14:paraId="2188B829" w14:textId="77777777" w:rsidR="008F4FCC" w:rsidRPr="003C1513" w:rsidRDefault="00497CA7"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Ostala</w:t>
            </w:r>
            <w:r w:rsidR="008F4FCC" w:rsidRPr="003C1513">
              <w:rPr>
                <w:rFonts w:asciiTheme="minorHAnsi" w:hAnsiTheme="minorHAnsi" w:cstheme="minorHAnsi"/>
                <w:sz w:val="20"/>
                <w:szCs w:val="20"/>
                <w:lang w:val="hr-HR"/>
              </w:rPr>
              <w:t xml:space="preserve"> okruženja u bolnicama i ambulantama</w:t>
            </w:r>
          </w:p>
        </w:tc>
      </w:tr>
      <w:tr w:rsidR="00DF31EA" w:rsidRPr="003C1513" w14:paraId="0DF2F8AB" w14:textId="77777777" w:rsidTr="009A533A">
        <w:tc>
          <w:tcPr>
            <w:tcW w:w="1702" w:type="dxa"/>
          </w:tcPr>
          <w:p w14:paraId="4BC360B2" w14:textId="77777777" w:rsidR="00DF31EA" w:rsidRPr="003C1513" w:rsidRDefault="00FD6043" w:rsidP="009A533A">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Bolnički prostori gdje pacijenti nemaju pristup (</w:t>
            </w:r>
            <w:r w:rsidR="008C26BA" w:rsidRPr="003C1513">
              <w:rPr>
                <w:rFonts w:asciiTheme="minorHAnsi" w:hAnsiTheme="minorHAnsi" w:cstheme="minorHAnsi"/>
                <w:sz w:val="20"/>
                <w:szCs w:val="20"/>
                <w:lang w:val="hr-HR"/>
              </w:rPr>
              <w:t xml:space="preserve">npr. </w:t>
            </w:r>
            <w:r w:rsidR="00D91618" w:rsidRPr="003C1513">
              <w:rPr>
                <w:rFonts w:asciiTheme="minorHAnsi" w:hAnsiTheme="minorHAnsi" w:cstheme="minorHAnsi"/>
                <w:sz w:val="20"/>
                <w:szCs w:val="20"/>
                <w:lang w:val="hr-HR"/>
              </w:rPr>
              <w:t>sobe za odmor, kantina, hodnici kojima se služi isključivo osoblje)</w:t>
            </w:r>
          </w:p>
        </w:tc>
        <w:tc>
          <w:tcPr>
            <w:tcW w:w="1276" w:type="dxa"/>
          </w:tcPr>
          <w:p w14:paraId="21617989" w14:textId="77777777" w:rsidR="00DF31EA" w:rsidRPr="003C1513" w:rsidRDefault="00EB6FD4"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Zdravstveni djelatnici</w:t>
            </w:r>
          </w:p>
        </w:tc>
        <w:tc>
          <w:tcPr>
            <w:tcW w:w="2551" w:type="dxa"/>
          </w:tcPr>
          <w:p w14:paraId="338053B0" w14:textId="77777777" w:rsidR="00DF31EA" w:rsidRPr="003C1513" w:rsidRDefault="00624D2B" w:rsidP="0055673B">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Aktivnosti </w:t>
            </w:r>
            <w:r w:rsidR="0055673B" w:rsidRPr="003C1513">
              <w:rPr>
                <w:rFonts w:asciiTheme="minorHAnsi" w:hAnsiTheme="minorHAnsi" w:cstheme="minorHAnsi"/>
                <w:sz w:val="20"/>
                <w:szCs w:val="20"/>
                <w:lang w:val="hr-HR"/>
              </w:rPr>
              <w:t>kod kojih</w:t>
            </w:r>
            <w:r w:rsidRPr="003C1513">
              <w:rPr>
                <w:rFonts w:asciiTheme="minorHAnsi" w:hAnsiTheme="minorHAnsi" w:cstheme="minorHAnsi"/>
                <w:sz w:val="20"/>
                <w:szCs w:val="20"/>
                <w:lang w:val="hr-HR"/>
              </w:rPr>
              <w:t xml:space="preserve"> nema kontakta s pacijentima</w:t>
            </w:r>
          </w:p>
        </w:tc>
        <w:tc>
          <w:tcPr>
            <w:tcW w:w="4820" w:type="dxa"/>
          </w:tcPr>
          <w:p w14:paraId="5D175563" w14:textId="77777777" w:rsidR="00DF31EA" w:rsidRPr="003C1513" w:rsidRDefault="00E82EDC" w:rsidP="00396AC9">
            <w:pPr>
              <w:pStyle w:val="Default"/>
              <w:numPr>
                <w:ilvl w:val="0"/>
                <w:numId w:val="26"/>
              </w:numPr>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w:t>
            </w:r>
            <w:r w:rsidR="00DA2F35" w:rsidRPr="003C1513">
              <w:rPr>
                <w:rFonts w:asciiTheme="minorHAnsi" w:hAnsiTheme="minorHAnsi" w:cstheme="minorHAnsi"/>
                <w:sz w:val="20"/>
                <w:szCs w:val="20"/>
                <w:lang w:val="hr-HR"/>
              </w:rPr>
              <w:t xml:space="preserve"> od najmanje 1 m</w:t>
            </w:r>
          </w:p>
          <w:p w14:paraId="6333979F" w14:textId="77777777" w:rsidR="006F7227" w:rsidRPr="003C1513" w:rsidRDefault="006F7227" w:rsidP="006F7227">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medicinsku masku treba stalno nositi u područjima gdje je prijenos SARS-COV-2 potvrđen </w:t>
            </w:r>
            <w:r w:rsidR="003835B3" w:rsidRPr="003C1513">
              <w:rPr>
                <w:rFonts w:asciiTheme="minorHAnsi" w:hAnsiTheme="minorHAnsi" w:cstheme="minorHAnsi"/>
                <w:sz w:val="20"/>
                <w:szCs w:val="20"/>
                <w:lang w:val="hr-HR"/>
              </w:rPr>
              <w:t>u zajednici ili</w:t>
            </w:r>
            <w:r w:rsidRPr="003C1513">
              <w:rPr>
                <w:rFonts w:asciiTheme="minorHAnsi" w:hAnsiTheme="minorHAnsi" w:cstheme="minorHAnsi"/>
                <w:sz w:val="20"/>
                <w:szCs w:val="20"/>
                <w:lang w:val="hr-HR"/>
              </w:rPr>
              <w:t xml:space="preserve"> klasteru, ili tamo gdje </w:t>
            </w:r>
            <w:r w:rsidR="00063202">
              <w:rPr>
                <w:rFonts w:asciiTheme="minorHAnsi" w:hAnsiTheme="minorHAnsi" w:cstheme="minorHAnsi"/>
                <w:sz w:val="20"/>
                <w:szCs w:val="20"/>
                <w:lang w:val="hr-HR"/>
              </w:rPr>
              <w:t xml:space="preserve">se sumnja na prijenos </w:t>
            </w:r>
          </w:p>
          <w:p w14:paraId="4D4C94BD" w14:textId="77777777" w:rsidR="006C445B" w:rsidRPr="003C1513" w:rsidRDefault="006C445B" w:rsidP="00396AC9">
            <w:pPr>
              <w:pStyle w:val="Default"/>
              <w:numPr>
                <w:ilvl w:val="0"/>
                <w:numId w:val="26"/>
              </w:numPr>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DF31EA" w:rsidRPr="003C1513" w14:paraId="0E740761" w14:textId="77777777" w:rsidTr="009A533A">
        <w:tc>
          <w:tcPr>
            <w:tcW w:w="1702" w:type="dxa"/>
          </w:tcPr>
          <w:p w14:paraId="3D3A8213" w14:textId="77777777" w:rsidR="00DF31EA" w:rsidRPr="003C1513" w:rsidRDefault="00B54EE0"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Laboratorij</w:t>
            </w:r>
          </w:p>
        </w:tc>
        <w:tc>
          <w:tcPr>
            <w:tcW w:w="1276" w:type="dxa"/>
          </w:tcPr>
          <w:p w14:paraId="089CF776" w14:textId="77777777" w:rsidR="00DF31EA" w:rsidRPr="003C1513" w:rsidRDefault="006378E6"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Laboratorijski tehnič</w:t>
            </w:r>
            <w:r w:rsidR="00B13612" w:rsidRPr="003C1513">
              <w:rPr>
                <w:rFonts w:asciiTheme="minorHAnsi" w:hAnsiTheme="minorHAnsi" w:cstheme="minorHAnsi"/>
                <w:sz w:val="20"/>
                <w:szCs w:val="20"/>
                <w:lang w:val="hr-HR"/>
              </w:rPr>
              <w:t>a</w:t>
            </w:r>
            <w:r w:rsidRPr="003C1513">
              <w:rPr>
                <w:rFonts w:asciiTheme="minorHAnsi" w:hAnsiTheme="minorHAnsi" w:cstheme="minorHAnsi"/>
                <w:sz w:val="20"/>
                <w:szCs w:val="20"/>
                <w:lang w:val="hr-HR"/>
              </w:rPr>
              <w:t>r</w:t>
            </w:r>
          </w:p>
        </w:tc>
        <w:tc>
          <w:tcPr>
            <w:tcW w:w="2551" w:type="dxa"/>
          </w:tcPr>
          <w:p w14:paraId="08CE1435" w14:textId="77777777" w:rsidR="00DF31EA" w:rsidRPr="003C1513" w:rsidRDefault="00CC6770" w:rsidP="005F73B1">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Postupanje s brisevima dišnih puteva</w:t>
            </w:r>
          </w:p>
          <w:p w14:paraId="64E9DA6B" w14:textId="77777777" w:rsidR="00CC6770" w:rsidRPr="003C1513" w:rsidRDefault="00CC6770" w:rsidP="005F73B1">
            <w:pPr>
              <w:pStyle w:val="Default"/>
              <w:rPr>
                <w:rFonts w:asciiTheme="minorHAnsi" w:hAnsiTheme="minorHAnsi" w:cstheme="minorHAnsi"/>
                <w:sz w:val="20"/>
                <w:szCs w:val="20"/>
                <w:lang w:val="hr-HR"/>
              </w:rPr>
            </w:pPr>
          </w:p>
          <w:p w14:paraId="7A6D184E" w14:textId="77777777" w:rsidR="00CC6770" w:rsidRPr="003C1513" w:rsidRDefault="00CC6770" w:rsidP="005F73B1">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Za rad s uzorcima kod molekularnog te</w:t>
            </w:r>
            <w:r w:rsidR="0038566F" w:rsidRPr="003C1513">
              <w:rPr>
                <w:rFonts w:asciiTheme="minorHAnsi" w:hAnsiTheme="minorHAnsi" w:cstheme="minorHAnsi"/>
                <w:sz w:val="20"/>
                <w:szCs w:val="20"/>
                <w:lang w:val="hr-HR"/>
              </w:rPr>
              <w:t>st</w:t>
            </w:r>
            <w:r w:rsidRPr="003C1513">
              <w:rPr>
                <w:rFonts w:asciiTheme="minorHAnsi" w:hAnsiTheme="minorHAnsi" w:cstheme="minorHAnsi"/>
                <w:sz w:val="20"/>
                <w:szCs w:val="20"/>
                <w:lang w:val="hr-HR"/>
              </w:rPr>
              <w:t>iranja potrebna je razina 2 biosigurnosti</w:t>
            </w:r>
            <w:r w:rsidR="0038566F" w:rsidRPr="003C1513">
              <w:rPr>
                <w:rFonts w:asciiTheme="minorHAnsi" w:hAnsiTheme="minorHAnsi" w:cstheme="minorHAnsi"/>
                <w:sz w:val="20"/>
                <w:szCs w:val="20"/>
                <w:lang w:val="hr-HR"/>
              </w:rPr>
              <w:t xml:space="preserve"> ili istovjetn</w:t>
            </w:r>
            <w:r w:rsidR="006A76B7" w:rsidRPr="003C1513">
              <w:rPr>
                <w:rFonts w:asciiTheme="minorHAnsi" w:hAnsiTheme="minorHAnsi" w:cstheme="minorHAnsi"/>
                <w:sz w:val="20"/>
                <w:szCs w:val="20"/>
                <w:lang w:val="hr-HR"/>
              </w:rPr>
              <w:t>a raz</w:t>
            </w:r>
            <w:r w:rsidR="0027030E" w:rsidRPr="003C1513">
              <w:rPr>
                <w:rFonts w:asciiTheme="minorHAnsi" w:hAnsiTheme="minorHAnsi" w:cstheme="minorHAnsi"/>
                <w:sz w:val="20"/>
                <w:szCs w:val="20"/>
                <w:lang w:val="hr-HR"/>
              </w:rPr>
              <w:t>ina</w:t>
            </w:r>
          </w:p>
          <w:p w14:paraId="464A5595" w14:textId="77777777" w:rsidR="00B07CD5" w:rsidRPr="003C1513" w:rsidRDefault="00B07CD5" w:rsidP="005F73B1">
            <w:pPr>
              <w:pStyle w:val="Default"/>
              <w:rPr>
                <w:rFonts w:asciiTheme="minorHAnsi" w:hAnsiTheme="minorHAnsi" w:cstheme="minorHAnsi"/>
                <w:sz w:val="20"/>
                <w:szCs w:val="20"/>
                <w:lang w:val="hr-HR"/>
              </w:rPr>
            </w:pPr>
          </w:p>
          <w:p w14:paraId="2CC208AD" w14:textId="77777777" w:rsidR="00B07CD5" w:rsidRPr="003C1513" w:rsidRDefault="00153D44" w:rsidP="00F37EEA">
            <w:pPr>
              <w:pStyle w:val="Default"/>
              <w:rPr>
                <w:rFonts w:asciiTheme="minorHAnsi" w:hAnsiTheme="minorHAnsi" w:cstheme="minorHAnsi"/>
                <w:sz w:val="20"/>
                <w:szCs w:val="20"/>
                <w:lang w:val="hr-HR"/>
              </w:rPr>
            </w:pPr>
            <w:r>
              <w:rPr>
                <w:rFonts w:asciiTheme="minorHAnsi" w:hAnsiTheme="minorHAnsi" w:cstheme="minorHAnsi"/>
                <w:sz w:val="20"/>
                <w:szCs w:val="20"/>
                <w:lang w:val="hr-HR"/>
              </w:rPr>
              <w:t xml:space="preserve">U radu i obradi </w:t>
            </w:r>
            <w:r w:rsidR="00BC0051" w:rsidRPr="003C1513">
              <w:rPr>
                <w:rFonts w:asciiTheme="minorHAnsi" w:hAnsiTheme="minorHAnsi" w:cstheme="minorHAnsi"/>
                <w:sz w:val="20"/>
                <w:szCs w:val="20"/>
                <w:lang w:val="hr-HR"/>
              </w:rPr>
              <w:t xml:space="preserve"> uzoraka </w:t>
            </w:r>
            <w:r w:rsidR="00057E83" w:rsidRPr="003C1513">
              <w:rPr>
                <w:rFonts w:asciiTheme="minorHAnsi" w:hAnsiTheme="minorHAnsi" w:cstheme="minorHAnsi"/>
                <w:sz w:val="20"/>
                <w:szCs w:val="20"/>
                <w:lang w:val="hr-HR"/>
              </w:rPr>
              <w:t>za koje</w:t>
            </w:r>
            <w:r w:rsidR="00C1018F" w:rsidRPr="003C1513">
              <w:rPr>
                <w:rFonts w:asciiTheme="minorHAnsi" w:hAnsiTheme="minorHAnsi" w:cstheme="minorHAnsi"/>
                <w:sz w:val="20"/>
                <w:szCs w:val="20"/>
                <w:lang w:val="hr-HR"/>
              </w:rPr>
              <w:t xml:space="preserve"> </w:t>
            </w:r>
            <w:r w:rsidR="00F37EEA" w:rsidRPr="003C1513">
              <w:rPr>
                <w:rFonts w:asciiTheme="minorHAnsi" w:hAnsiTheme="minorHAnsi" w:cstheme="minorHAnsi"/>
                <w:sz w:val="20"/>
                <w:szCs w:val="20"/>
                <w:lang w:val="hr-HR"/>
              </w:rPr>
              <w:t xml:space="preserve">je potvrđen </w:t>
            </w:r>
            <w:r w:rsidR="00C1018F" w:rsidRPr="003C1513">
              <w:rPr>
                <w:rFonts w:asciiTheme="minorHAnsi" w:hAnsiTheme="minorHAnsi" w:cstheme="minorHAnsi"/>
                <w:sz w:val="20"/>
                <w:szCs w:val="20"/>
                <w:lang w:val="hr-HR"/>
              </w:rPr>
              <w:t xml:space="preserve"> COVID-19 </w:t>
            </w:r>
            <w:r w:rsidR="00F37EEA" w:rsidRPr="003C1513">
              <w:rPr>
                <w:rFonts w:asciiTheme="minorHAnsi" w:hAnsiTheme="minorHAnsi" w:cstheme="minorHAnsi"/>
                <w:sz w:val="20"/>
                <w:szCs w:val="20"/>
                <w:lang w:val="hr-HR"/>
              </w:rPr>
              <w:t>ili se sumnja na zarazu</w:t>
            </w:r>
            <w:r w:rsidR="0027030E" w:rsidRPr="003C1513">
              <w:rPr>
                <w:rFonts w:asciiTheme="minorHAnsi" w:hAnsiTheme="minorHAnsi" w:cstheme="minorHAnsi"/>
                <w:sz w:val="20"/>
                <w:szCs w:val="20"/>
                <w:lang w:val="hr-HR"/>
              </w:rPr>
              <w:t>,</w:t>
            </w:r>
            <w:r w:rsidR="00396B6D" w:rsidRPr="003C1513">
              <w:rPr>
                <w:rFonts w:asciiTheme="minorHAnsi" w:hAnsiTheme="minorHAnsi" w:cstheme="minorHAnsi"/>
                <w:sz w:val="20"/>
                <w:szCs w:val="20"/>
                <w:lang w:val="hr-HR"/>
              </w:rPr>
              <w:t xml:space="preserve"> a za koje je potrebno dodatno laboratorijsko testiranje poput hematološke analize </w:t>
            </w:r>
            <w:r w:rsidR="001013B3">
              <w:rPr>
                <w:rFonts w:asciiTheme="minorHAnsi" w:hAnsiTheme="minorHAnsi" w:cstheme="minorHAnsi"/>
                <w:sz w:val="20"/>
                <w:szCs w:val="20"/>
                <w:lang w:val="hr-HR"/>
              </w:rPr>
              <w:t>ili analize plinova u krvi prim</w:t>
            </w:r>
            <w:r w:rsidR="00396B6D" w:rsidRPr="003C1513">
              <w:rPr>
                <w:rFonts w:asciiTheme="minorHAnsi" w:hAnsiTheme="minorHAnsi" w:cstheme="minorHAnsi"/>
                <w:sz w:val="20"/>
                <w:szCs w:val="20"/>
                <w:lang w:val="hr-HR"/>
              </w:rPr>
              <w:t>jenjuju se standardne mjere opreza</w:t>
            </w:r>
          </w:p>
        </w:tc>
        <w:tc>
          <w:tcPr>
            <w:tcW w:w="4820" w:type="dxa"/>
          </w:tcPr>
          <w:p w14:paraId="2AD39CA1" w14:textId="77777777" w:rsidR="00DF31EA" w:rsidRPr="003C1513" w:rsidRDefault="00B16967" w:rsidP="00396AC9">
            <w:pPr>
              <w:pStyle w:val="Default"/>
              <w:numPr>
                <w:ilvl w:val="0"/>
                <w:numId w:val="2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w:t>
            </w:r>
          </w:p>
          <w:p w14:paraId="132CA6C8" w14:textId="77777777" w:rsidR="00B16967" w:rsidRPr="003C1513" w:rsidRDefault="008243D1" w:rsidP="00396AC9">
            <w:pPr>
              <w:pStyle w:val="Default"/>
              <w:numPr>
                <w:ilvl w:val="0"/>
                <w:numId w:val="2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3306F56A" w14:textId="77777777" w:rsidR="008243D1" w:rsidRPr="003C1513" w:rsidRDefault="00C246EB" w:rsidP="00396AC9">
            <w:pPr>
              <w:pStyle w:val="Default"/>
              <w:numPr>
                <w:ilvl w:val="0"/>
                <w:numId w:val="2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(po mogućnosti zaštitne naočale)</w:t>
            </w:r>
          </w:p>
          <w:p w14:paraId="2D01A42C" w14:textId="77777777" w:rsidR="005208EB" w:rsidRPr="003C1513" w:rsidRDefault="00835EF0" w:rsidP="00396AC9">
            <w:pPr>
              <w:pStyle w:val="Default"/>
              <w:numPr>
                <w:ilvl w:val="0"/>
                <w:numId w:val="2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 ili laboratorijska kuta biosigurnosne razine 2 (BSL-2)</w:t>
            </w:r>
          </w:p>
          <w:p w14:paraId="3303FC75" w14:textId="77777777" w:rsidR="00B93EFD" w:rsidRPr="003C1513" w:rsidRDefault="00B93EFD" w:rsidP="00396AC9">
            <w:pPr>
              <w:pStyle w:val="Default"/>
              <w:numPr>
                <w:ilvl w:val="0"/>
                <w:numId w:val="2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 otporan na tekućine biosigurnosne razine 3 (BSL-3)</w:t>
            </w:r>
          </w:p>
          <w:p w14:paraId="3AF8F17E" w14:textId="77777777" w:rsidR="00E40ECE" w:rsidRPr="003C1513" w:rsidRDefault="00E40ECE" w:rsidP="00396AC9">
            <w:pPr>
              <w:pStyle w:val="Default"/>
              <w:numPr>
                <w:ilvl w:val="0"/>
                <w:numId w:val="2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w:t>
            </w:r>
            <w:r w:rsidR="00B460F8" w:rsidRPr="003C1513">
              <w:rPr>
                <w:rFonts w:asciiTheme="minorHAnsi" w:hAnsiTheme="minorHAnsi" w:cstheme="minorHAnsi"/>
                <w:sz w:val="20"/>
                <w:szCs w:val="20"/>
                <w:lang w:val="hr-HR"/>
              </w:rPr>
              <w:t>c</w:t>
            </w:r>
            <w:r w:rsidRPr="003C1513">
              <w:rPr>
                <w:rFonts w:asciiTheme="minorHAnsi" w:hAnsiTheme="minorHAnsi" w:cstheme="minorHAnsi"/>
                <w:sz w:val="20"/>
                <w:szCs w:val="20"/>
                <w:lang w:val="hr-HR"/>
              </w:rPr>
              <w:t>e</w:t>
            </w:r>
          </w:p>
          <w:p w14:paraId="7B553235" w14:textId="77777777" w:rsidR="00E40ECE" w:rsidRPr="003C1513" w:rsidRDefault="00E40ECE" w:rsidP="00396AC9">
            <w:pPr>
              <w:pStyle w:val="Default"/>
              <w:numPr>
                <w:ilvl w:val="0"/>
                <w:numId w:val="2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DF31EA" w:rsidRPr="003C1513" w14:paraId="3C1B41C4" w14:textId="77777777" w:rsidTr="009A533A">
        <w:tc>
          <w:tcPr>
            <w:tcW w:w="1702" w:type="dxa"/>
          </w:tcPr>
          <w:p w14:paraId="144BCBEA" w14:textId="77777777" w:rsidR="00DF31EA" w:rsidRPr="003C1513" w:rsidRDefault="00C62C78"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P</w:t>
            </w:r>
            <w:r w:rsidR="00B54EE0" w:rsidRPr="003C1513">
              <w:rPr>
                <w:rFonts w:asciiTheme="minorHAnsi" w:hAnsiTheme="minorHAnsi" w:cstheme="minorHAnsi"/>
                <w:sz w:val="20"/>
                <w:szCs w:val="20"/>
                <w:lang w:val="hr-HR"/>
              </w:rPr>
              <w:t>rostori</w:t>
            </w:r>
            <w:r w:rsidRPr="003C1513">
              <w:rPr>
                <w:rFonts w:asciiTheme="minorHAnsi" w:hAnsiTheme="minorHAnsi" w:cstheme="minorHAnsi"/>
                <w:sz w:val="20"/>
                <w:szCs w:val="20"/>
                <w:lang w:val="hr-HR"/>
              </w:rPr>
              <w:t xml:space="preserve"> administracije</w:t>
            </w:r>
          </w:p>
        </w:tc>
        <w:tc>
          <w:tcPr>
            <w:tcW w:w="1276" w:type="dxa"/>
          </w:tcPr>
          <w:p w14:paraId="3ADA81E9" w14:textId="77777777" w:rsidR="00DF31EA" w:rsidRPr="003C1513" w:rsidRDefault="00B13612"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Osoblje</w:t>
            </w:r>
          </w:p>
        </w:tc>
        <w:tc>
          <w:tcPr>
            <w:tcW w:w="2551" w:type="dxa"/>
          </w:tcPr>
          <w:p w14:paraId="6BB6A06F" w14:textId="77777777" w:rsidR="00DF31EA" w:rsidRPr="003C1513" w:rsidRDefault="00021826" w:rsidP="00F36153">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Administrativni </w:t>
            </w:r>
            <w:r w:rsidR="00F36153" w:rsidRPr="003C1513">
              <w:rPr>
                <w:rFonts w:asciiTheme="minorHAnsi" w:hAnsiTheme="minorHAnsi" w:cstheme="minorHAnsi"/>
                <w:sz w:val="20"/>
                <w:szCs w:val="20"/>
                <w:lang w:val="hr-HR"/>
              </w:rPr>
              <w:t>poslovi</w:t>
            </w:r>
            <w:r w:rsidRPr="003C1513">
              <w:rPr>
                <w:rFonts w:asciiTheme="minorHAnsi" w:hAnsiTheme="minorHAnsi" w:cstheme="minorHAnsi"/>
                <w:sz w:val="20"/>
                <w:szCs w:val="20"/>
                <w:lang w:val="hr-HR"/>
              </w:rPr>
              <w:t xml:space="preserve"> koji se ne odvijaju </w:t>
            </w:r>
            <w:r w:rsidR="005B07F4" w:rsidRPr="003C1513">
              <w:rPr>
                <w:rFonts w:asciiTheme="minorHAnsi" w:hAnsiTheme="minorHAnsi" w:cstheme="minorHAnsi"/>
                <w:sz w:val="20"/>
                <w:szCs w:val="20"/>
                <w:lang w:val="hr-HR"/>
              </w:rPr>
              <w:t xml:space="preserve">u </w:t>
            </w:r>
            <w:r w:rsidRPr="003C1513">
              <w:rPr>
                <w:rFonts w:asciiTheme="minorHAnsi" w:hAnsiTheme="minorHAnsi" w:cstheme="minorHAnsi"/>
                <w:sz w:val="20"/>
                <w:szCs w:val="20"/>
                <w:lang w:val="hr-HR"/>
              </w:rPr>
              <w:t>prostorima gdje se nalaze pacijenti</w:t>
            </w:r>
            <w:r w:rsidR="0036633D" w:rsidRPr="003C1513">
              <w:rPr>
                <w:rFonts w:asciiTheme="minorHAnsi" w:hAnsiTheme="minorHAnsi" w:cstheme="minorHAnsi"/>
                <w:sz w:val="20"/>
                <w:szCs w:val="20"/>
                <w:lang w:val="hr-HR"/>
              </w:rPr>
              <w:t xml:space="preserve"> i </w:t>
            </w:r>
            <w:r w:rsidR="008C1B9E" w:rsidRPr="003C1513">
              <w:rPr>
                <w:rFonts w:asciiTheme="minorHAnsi" w:hAnsiTheme="minorHAnsi" w:cstheme="minorHAnsi"/>
                <w:sz w:val="20"/>
                <w:szCs w:val="20"/>
                <w:lang w:val="hr-HR"/>
              </w:rPr>
              <w:t>kod kojih nema kontakta s pacijentima</w:t>
            </w:r>
          </w:p>
        </w:tc>
        <w:tc>
          <w:tcPr>
            <w:tcW w:w="4820" w:type="dxa"/>
          </w:tcPr>
          <w:p w14:paraId="5835A587" w14:textId="77777777" w:rsidR="00DF31EA" w:rsidRPr="003C1513" w:rsidRDefault="006753DA" w:rsidP="007F6DDD">
            <w:pPr>
              <w:pStyle w:val="Default"/>
              <w:numPr>
                <w:ilvl w:val="0"/>
                <w:numId w:val="28"/>
              </w:numPr>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w:t>
            </w:r>
          </w:p>
          <w:p w14:paraId="1D1C18C4" w14:textId="77777777" w:rsidR="00967533" w:rsidRPr="003C1513" w:rsidRDefault="00967533" w:rsidP="00967533">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medicinsku masku treba stalno nositi u područjima gdje je prijenos SARS-COV-2 potvrđen </w:t>
            </w:r>
            <w:r w:rsidR="00331777" w:rsidRPr="003C1513">
              <w:rPr>
                <w:rFonts w:asciiTheme="minorHAnsi" w:hAnsiTheme="minorHAnsi" w:cstheme="minorHAnsi"/>
                <w:sz w:val="20"/>
                <w:szCs w:val="20"/>
                <w:lang w:val="hr-HR"/>
              </w:rPr>
              <w:t>u zajednici ili</w:t>
            </w:r>
            <w:r w:rsidRPr="003C1513">
              <w:rPr>
                <w:rFonts w:asciiTheme="minorHAnsi" w:hAnsiTheme="minorHAnsi" w:cstheme="minorHAnsi"/>
                <w:sz w:val="20"/>
                <w:szCs w:val="20"/>
                <w:lang w:val="hr-HR"/>
              </w:rPr>
              <w:t xml:space="preserve"> klasteru, ili tamo gdje </w:t>
            </w:r>
            <w:r w:rsidR="00063202">
              <w:rPr>
                <w:rFonts w:asciiTheme="minorHAnsi" w:hAnsiTheme="minorHAnsi" w:cstheme="minorHAnsi"/>
                <w:sz w:val="20"/>
                <w:szCs w:val="20"/>
                <w:lang w:val="hr-HR"/>
              </w:rPr>
              <w:t xml:space="preserve">se sumnja na prijenos </w:t>
            </w:r>
          </w:p>
          <w:p w14:paraId="59EEE02F" w14:textId="77777777" w:rsidR="00E949A4" w:rsidRPr="003C1513" w:rsidRDefault="00E949A4" w:rsidP="007F6DDD">
            <w:pPr>
              <w:pStyle w:val="Default"/>
              <w:numPr>
                <w:ilvl w:val="0"/>
                <w:numId w:val="28"/>
              </w:numPr>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165386" w:rsidRPr="003C1513" w14:paraId="0E270B32" w14:textId="77777777" w:rsidTr="006715DD">
        <w:tc>
          <w:tcPr>
            <w:tcW w:w="10349" w:type="dxa"/>
            <w:gridSpan w:val="4"/>
          </w:tcPr>
          <w:p w14:paraId="7CB6DC1C" w14:textId="77777777" w:rsidR="00165386" w:rsidRPr="003C1513" w:rsidRDefault="001B2221" w:rsidP="005D03C2">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Jedinice intenzivne i poluintenzivne njege </w:t>
            </w:r>
            <w:r w:rsidR="000742D3" w:rsidRPr="003C1513">
              <w:rPr>
                <w:rFonts w:asciiTheme="minorHAnsi" w:hAnsiTheme="minorHAnsi" w:cstheme="minorHAnsi"/>
                <w:sz w:val="20"/>
                <w:szCs w:val="20"/>
                <w:lang w:val="hr-HR"/>
              </w:rPr>
              <w:t xml:space="preserve">za </w:t>
            </w:r>
            <w:r w:rsidRPr="003C1513">
              <w:rPr>
                <w:rFonts w:asciiTheme="minorHAnsi" w:hAnsiTheme="minorHAnsi" w:cstheme="minorHAnsi"/>
                <w:sz w:val="20"/>
                <w:szCs w:val="20"/>
                <w:lang w:val="hr-HR"/>
              </w:rPr>
              <w:t>COVID-19</w:t>
            </w:r>
            <w:r w:rsidR="000742D3" w:rsidRPr="003C1513">
              <w:rPr>
                <w:rFonts w:asciiTheme="minorHAnsi" w:hAnsiTheme="minorHAnsi" w:cstheme="minorHAnsi"/>
                <w:sz w:val="20"/>
                <w:szCs w:val="20"/>
                <w:lang w:val="hr-HR"/>
              </w:rPr>
              <w:t xml:space="preserve"> i </w:t>
            </w:r>
            <w:r w:rsidR="00582B5C" w:rsidRPr="003C1513">
              <w:rPr>
                <w:rFonts w:asciiTheme="minorHAnsi" w:hAnsiTheme="minorHAnsi" w:cstheme="minorHAnsi"/>
                <w:sz w:val="20"/>
                <w:szCs w:val="20"/>
                <w:lang w:val="hr-HR"/>
              </w:rPr>
              <w:t xml:space="preserve">centri </w:t>
            </w:r>
            <w:r w:rsidR="005D03C2" w:rsidRPr="003C1513">
              <w:rPr>
                <w:rFonts w:asciiTheme="minorHAnsi" w:hAnsiTheme="minorHAnsi" w:cstheme="minorHAnsi"/>
                <w:sz w:val="20"/>
                <w:szCs w:val="20"/>
                <w:lang w:val="hr-HR"/>
              </w:rPr>
              <w:t>za</w:t>
            </w:r>
            <w:r w:rsidR="00582B5C" w:rsidRPr="003C1513">
              <w:rPr>
                <w:rFonts w:asciiTheme="minorHAnsi" w:hAnsiTheme="minorHAnsi" w:cstheme="minorHAnsi"/>
                <w:sz w:val="20"/>
                <w:szCs w:val="20"/>
                <w:lang w:val="hr-HR"/>
              </w:rPr>
              <w:t xml:space="preserve"> liječenje </w:t>
            </w:r>
            <w:r w:rsidR="005D03C2" w:rsidRPr="003C1513">
              <w:rPr>
                <w:rFonts w:asciiTheme="minorHAnsi" w:hAnsiTheme="minorHAnsi" w:cstheme="minorHAnsi"/>
                <w:sz w:val="20"/>
                <w:szCs w:val="20"/>
                <w:lang w:val="hr-HR"/>
              </w:rPr>
              <w:t>teških akutnih infekcija dišnih puteva</w:t>
            </w:r>
          </w:p>
        </w:tc>
      </w:tr>
      <w:tr w:rsidR="00DF31EA" w:rsidRPr="003C1513" w14:paraId="10ED1F20" w14:textId="77777777" w:rsidTr="009A533A">
        <w:tc>
          <w:tcPr>
            <w:tcW w:w="1702" w:type="dxa"/>
          </w:tcPr>
          <w:p w14:paraId="0AE53BBC" w14:textId="77777777" w:rsidR="00DF31EA" w:rsidRPr="003C1513" w:rsidRDefault="008B5FAA" w:rsidP="00E421C7">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Prostori u kojima se odvija njega pacijenata</w:t>
            </w:r>
          </w:p>
        </w:tc>
        <w:tc>
          <w:tcPr>
            <w:tcW w:w="1276" w:type="dxa"/>
          </w:tcPr>
          <w:p w14:paraId="1731421D" w14:textId="77777777" w:rsidR="00DF31EA" w:rsidRPr="003C1513" w:rsidRDefault="001D51BB" w:rsidP="001D51BB">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Osoblje, uključujući zdravstvene djelatnike </w:t>
            </w:r>
          </w:p>
        </w:tc>
        <w:tc>
          <w:tcPr>
            <w:tcW w:w="2551" w:type="dxa"/>
          </w:tcPr>
          <w:p w14:paraId="57C20975" w14:textId="77777777" w:rsidR="00DF31EA" w:rsidRPr="003C1513" w:rsidRDefault="00315B10" w:rsidP="003C62A5">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U okruženjima gdje se često vrše postupci u kojima nastaje aerosol</w:t>
            </w:r>
            <w:r w:rsidR="00D31002" w:rsidRPr="003C1513">
              <w:rPr>
                <w:rFonts w:asciiTheme="minorHAnsi" w:hAnsiTheme="minorHAnsi" w:cstheme="minorHAnsi"/>
                <w:sz w:val="20"/>
                <w:szCs w:val="20"/>
                <w:lang w:val="hr-HR"/>
              </w:rPr>
              <w:t>, bez izravne interakcije s pacijentom</w:t>
            </w:r>
          </w:p>
        </w:tc>
        <w:tc>
          <w:tcPr>
            <w:tcW w:w="4820" w:type="dxa"/>
          </w:tcPr>
          <w:p w14:paraId="49F1ACD0" w14:textId="77777777" w:rsidR="00DF31EA" w:rsidRPr="003C1513" w:rsidRDefault="00857406" w:rsidP="007F6DDD">
            <w:pPr>
              <w:pStyle w:val="Default"/>
              <w:numPr>
                <w:ilvl w:val="0"/>
                <w:numId w:val="29"/>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w:t>
            </w:r>
          </w:p>
          <w:p w14:paraId="577F8333" w14:textId="77777777" w:rsidR="00857406" w:rsidRPr="003C1513" w:rsidRDefault="00857406" w:rsidP="007F6DDD">
            <w:pPr>
              <w:pStyle w:val="Default"/>
              <w:numPr>
                <w:ilvl w:val="0"/>
                <w:numId w:val="29"/>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respirator treba </w:t>
            </w:r>
            <w:r w:rsidR="00A54469">
              <w:rPr>
                <w:rFonts w:asciiTheme="minorHAnsi" w:hAnsiTheme="minorHAnsi" w:cstheme="minorHAnsi"/>
                <w:sz w:val="20"/>
                <w:szCs w:val="20"/>
                <w:lang w:val="hr-HR"/>
              </w:rPr>
              <w:t>stalno nositi</w:t>
            </w:r>
          </w:p>
          <w:p w14:paraId="51D91AFC" w14:textId="77777777" w:rsidR="00857406" w:rsidRPr="003C1513" w:rsidRDefault="00857406" w:rsidP="007F6DDD">
            <w:pPr>
              <w:pStyle w:val="Default"/>
              <w:numPr>
                <w:ilvl w:val="0"/>
                <w:numId w:val="29"/>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3A73E7" w:rsidRPr="003C1513" w14:paraId="56E51C01" w14:textId="77777777" w:rsidTr="009A533A">
        <w:tc>
          <w:tcPr>
            <w:tcW w:w="1702" w:type="dxa"/>
            <w:vMerge w:val="restart"/>
          </w:tcPr>
          <w:p w14:paraId="73CFBF7A" w14:textId="77777777" w:rsidR="003A73E7" w:rsidRPr="003C1513" w:rsidRDefault="00202E8C" w:rsidP="002E3505">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Soba u kojoj boravi pacijent</w:t>
            </w:r>
          </w:p>
        </w:tc>
        <w:tc>
          <w:tcPr>
            <w:tcW w:w="1276" w:type="dxa"/>
          </w:tcPr>
          <w:p w14:paraId="03F195A6" w14:textId="77777777" w:rsidR="003A73E7" w:rsidRPr="003C1513" w:rsidRDefault="00D24F31"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Zdravstveni djelatnici</w:t>
            </w:r>
          </w:p>
        </w:tc>
        <w:tc>
          <w:tcPr>
            <w:tcW w:w="2551" w:type="dxa"/>
          </w:tcPr>
          <w:p w14:paraId="6606AB30" w14:textId="77777777" w:rsidR="003A73E7" w:rsidRPr="003C1513" w:rsidRDefault="001D2CE5"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Pružanje izravne njege pacijenata s COVID-19</w:t>
            </w:r>
          </w:p>
        </w:tc>
        <w:tc>
          <w:tcPr>
            <w:tcW w:w="4820" w:type="dxa"/>
          </w:tcPr>
          <w:p w14:paraId="28E23EE2" w14:textId="77777777" w:rsidR="00BA73A8" w:rsidRDefault="00F1105D" w:rsidP="001C1499">
            <w:pPr>
              <w:pStyle w:val="Default"/>
              <w:numPr>
                <w:ilvl w:val="0"/>
                <w:numId w:val="30"/>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respirator </w:t>
            </w:r>
          </w:p>
          <w:p w14:paraId="0A9333E7" w14:textId="77777777" w:rsidR="003A73E7" w:rsidRPr="003C1513" w:rsidRDefault="00F1105D" w:rsidP="001C1499">
            <w:pPr>
              <w:pStyle w:val="Default"/>
              <w:numPr>
                <w:ilvl w:val="0"/>
                <w:numId w:val="30"/>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 otporan na tekućine ili ogrtač</w:t>
            </w:r>
            <w:r w:rsidR="00FB7D62" w:rsidRPr="003C1513">
              <w:rPr>
                <w:rFonts w:asciiTheme="minorHAnsi" w:hAnsiTheme="minorHAnsi" w:cstheme="minorHAnsi"/>
                <w:sz w:val="20"/>
                <w:szCs w:val="20"/>
                <w:lang w:val="hr-HR"/>
              </w:rPr>
              <w:t xml:space="preserve"> </w:t>
            </w:r>
            <w:r w:rsidRPr="003C1513">
              <w:rPr>
                <w:rFonts w:asciiTheme="minorHAnsi" w:hAnsiTheme="minorHAnsi" w:cstheme="minorHAnsi"/>
                <w:sz w:val="20"/>
                <w:szCs w:val="20"/>
                <w:lang w:val="hr-HR"/>
              </w:rPr>
              <w:t>+</w:t>
            </w:r>
            <w:r w:rsidR="00FB7D62" w:rsidRPr="003C1513">
              <w:rPr>
                <w:rFonts w:asciiTheme="minorHAnsi" w:hAnsiTheme="minorHAnsi" w:cstheme="minorHAnsi"/>
                <w:sz w:val="20"/>
                <w:szCs w:val="20"/>
                <w:lang w:val="hr-HR"/>
              </w:rPr>
              <w:t xml:space="preserve"> </w:t>
            </w:r>
            <w:r w:rsidRPr="003C1513">
              <w:rPr>
                <w:rFonts w:asciiTheme="minorHAnsi" w:hAnsiTheme="minorHAnsi" w:cstheme="minorHAnsi"/>
                <w:sz w:val="20"/>
                <w:szCs w:val="20"/>
                <w:lang w:val="hr-HR"/>
              </w:rPr>
              <w:t>pregača</w:t>
            </w:r>
          </w:p>
          <w:p w14:paraId="4C3AE98D" w14:textId="77777777" w:rsidR="00F1105D" w:rsidRPr="003C1513" w:rsidRDefault="00F1105D" w:rsidP="001C1499">
            <w:pPr>
              <w:pStyle w:val="Default"/>
              <w:numPr>
                <w:ilvl w:val="0"/>
                <w:numId w:val="30"/>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rukavice</w:t>
            </w:r>
          </w:p>
          <w:p w14:paraId="0B1EAEC0" w14:textId="77777777" w:rsidR="00F1105D" w:rsidRPr="003C1513" w:rsidRDefault="002E198F" w:rsidP="001C1499">
            <w:pPr>
              <w:pStyle w:val="Default"/>
              <w:numPr>
                <w:ilvl w:val="0"/>
                <w:numId w:val="30"/>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w:t>
            </w:r>
            <w:r w:rsidR="00F1105D" w:rsidRPr="003C1513">
              <w:rPr>
                <w:rFonts w:asciiTheme="minorHAnsi" w:hAnsiTheme="minorHAnsi" w:cstheme="minorHAnsi"/>
                <w:sz w:val="20"/>
                <w:szCs w:val="20"/>
                <w:lang w:val="hr-HR"/>
              </w:rPr>
              <w:t>aštita za oči</w:t>
            </w:r>
          </w:p>
          <w:p w14:paraId="3322BE23" w14:textId="77777777" w:rsidR="00F1105D" w:rsidRPr="003C1513" w:rsidRDefault="00F1105D" w:rsidP="001C1499">
            <w:pPr>
              <w:pStyle w:val="Default"/>
              <w:numPr>
                <w:ilvl w:val="0"/>
                <w:numId w:val="30"/>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3A73E7" w:rsidRPr="003C1513" w14:paraId="388D3651" w14:textId="77777777" w:rsidTr="009A533A">
        <w:tc>
          <w:tcPr>
            <w:tcW w:w="1702" w:type="dxa"/>
            <w:vMerge/>
          </w:tcPr>
          <w:p w14:paraId="2E7043A8" w14:textId="77777777" w:rsidR="003A73E7" w:rsidRPr="003C1513" w:rsidRDefault="003A73E7" w:rsidP="00075364">
            <w:pPr>
              <w:pStyle w:val="Default"/>
              <w:jc w:val="both"/>
              <w:rPr>
                <w:rFonts w:asciiTheme="minorHAnsi" w:hAnsiTheme="minorHAnsi" w:cstheme="minorHAnsi"/>
                <w:sz w:val="20"/>
                <w:szCs w:val="20"/>
                <w:lang w:val="hr-HR"/>
              </w:rPr>
            </w:pPr>
          </w:p>
        </w:tc>
        <w:tc>
          <w:tcPr>
            <w:tcW w:w="1276" w:type="dxa"/>
          </w:tcPr>
          <w:p w14:paraId="23E05016" w14:textId="77777777" w:rsidR="003A73E7" w:rsidRPr="003C1513" w:rsidRDefault="00CE363F"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Osoblje koje </w:t>
            </w:r>
            <w:r w:rsidRPr="003C1513">
              <w:rPr>
                <w:rFonts w:asciiTheme="minorHAnsi" w:hAnsiTheme="minorHAnsi" w:cstheme="minorHAnsi"/>
                <w:sz w:val="20"/>
                <w:szCs w:val="20"/>
                <w:lang w:val="hr-HR"/>
              </w:rPr>
              <w:lastRenderedPageBreak/>
              <w:t>vrši čišćenje</w:t>
            </w:r>
          </w:p>
        </w:tc>
        <w:tc>
          <w:tcPr>
            <w:tcW w:w="2551" w:type="dxa"/>
          </w:tcPr>
          <w:p w14:paraId="6F6D1D7A" w14:textId="77777777" w:rsidR="003A73E7" w:rsidRPr="003C1513" w:rsidRDefault="009336E7"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 xml:space="preserve">Čišćenje sobe u kojoj borave </w:t>
            </w:r>
            <w:r w:rsidRPr="003C1513">
              <w:rPr>
                <w:rFonts w:asciiTheme="minorHAnsi" w:hAnsiTheme="minorHAnsi" w:cstheme="minorHAnsi"/>
                <w:sz w:val="20"/>
                <w:szCs w:val="20"/>
                <w:lang w:val="hr-HR"/>
              </w:rPr>
              <w:lastRenderedPageBreak/>
              <w:t>pacijenti s COVID-19 u jedinicama intenzivne ili poluintenzivne njege</w:t>
            </w:r>
          </w:p>
        </w:tc>
        <w:tc>
          <w:tcPr>
            <w:tcW w:w="4820" w:type="dxa"/>
          </w:tcPr>
          <w:p w14:paraId="4810C815" w14:textId="77777777" w:rsidR="00B55CD0" w:rsidRDefault="00B55CD0" w:rsidP="00EC7430">
            <w:pPr>
              <w:pStyle w:val="Default"/>
              <w:numPr>
                <w:ilvl w:val="0"/>
                <w:numId w:val="31"/>
              </w:numPr>
              <w:jc w:val="both"/>
              <w:rPr>
                <w:rFonts w:asciiTheme="minorHAnsi" w:hAnsiTheme="minorHAnsi" w:cstheme="minorHAnsi"/>
                <w:sz w:val="20"/>
                <w:szCs w:val="20"/>
                <w:lang w:val="hr-HR"/>
              </w:rPr>
            </w:pPr>
            <w:r>
              <w:rPr>
                <w:rFonts w:asciiTheme="minorHAnsi" w:hAnsiTheme="minorHAnsi" w:cstheme="minorHAnsi"/>
                <w:sz w:val="20"/>
                <w:szCs w:val="20"/>
                <w:lang w:val="hr-HR"/>
              </w:rPr>
              <w:lastRenderedPageBreak/>
              <w:t>respirator</w:t>
            </w:r>
          </w:p>
          <w:p w14:paraId="46D8A3B9" w14:textId="77777777" w:rsidR="00755C7F" w:rsidRPr="003C1513" w:rsidRDefault="00755C7F" w:rsidP="00EC743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ogrtač</w:t>
            </w:r>
            <w:r w:rsidR="00B32BB8" w:rsidRPr="003C1513">
              <w:rPr>
                <w:rFonts w:asciiTheme="minorHAnsi" w:hAnsiTheme="minorHAnsi" w:cstheme="minorHAnsi"/>
                <w:sz w:val="20"/>
                <w:szCs w:val="20"/>
                <w:lang w:val="hr-HR"/>
              </w:rPr>
              <w:t xml:space="preserve"> </w:t>
            </w:r>
            <w:r w:rsidRPr="003C1513">
              <w:rPr>
                <w:rFonts w:asciiTheme="minorHAnsi" w:hAnsiTheme="minorHAnsi" w:cstheme="minorHAnsi"/>
                <w:sz w:val="20"/>
                <w:szCs w:val="20"/>
                <w:lang w:val="hr-HR"/>
              </w:rPr>
              <w:t>(otporan na tekućine ili ogrtač + pregača ako se predviđa izloženost tjelesnim tekućinama)</w:t>
            </w:r>
          </w:p>
          <w:p w14:paraId="000DBEBC" w14:textId="77777777" w:rsidR="00755C7F" w:rsidRPr="003C1513" w:rsidRDefault="00755C7F" w:rsidP="00EC743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nitrilne rukavice</w:t>
            </w:r>
          </w:p>
          <w:p w14:paraId="2A5AF390" w14:textId="77777777" w:rsidR="00755C7F" w:rsidRPr="003C1513" w:rsidRDefault="00755C7F" w:rsidP="00EC743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zaštita za oči (ako se </w:t>
            </w:r>
            <w:r w:rsidR="00BD1465">
              <w:rPr>
                <w:rFonts w:asciiTheme="minorHAnsi" w:hAnsiTheme="minorHAnsi" w:cstheme="minorHAnsi"/>
                <w:sz w:val="20"/>
                <w:szCs w:val="20"/>
                <w:lang w:val="hr-HR"/>
              </w:rPr>
              <w:t>predviđa</w:t>
            </w:r>
            <w:r w:rsidRPr="003C1513">
              <w:rPr>
                <w:rFonts w:asciiTheme="minorHAnsi" w:hAnsiTheme="minorHAnsi" w:cstheme="minorHAnsi"/>
                <w:sz w:val="20"/>
                <w:szCs w:val="20"/>
                <w:lang w:val="hr-HR"/>
              </w:rPr>
              <w:t xml:space="preserve"> prskanje biološkog materijala ili kemikalija)</w:t>
            </w:r>
          </w:p>
          <w:p w14:paraId="7E3E96CE" w14:textId="77777777" w:rsidR="00755C7F" w:rsidRPr="003C1513" w:rsidRDefault="00202881" w:rsidP="00EC743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čizme i </w:t>
            </w:r>
            <w:r w:rsidR="00755C7F" w:rsidRPr="003C1513">
              <w:rPr>
                <w:rFonts w:asciiTheme="minorHAnsi" w:hAnsiTheme="minorHAnsi" w:cstheme="minorHAnsi"/>
                <w:sz w:val="20"/>
                <w:szCs w:val="20"/>
                <w:lang w:val="hr-HR"/>
              </w:rPr>
              <w:t>zatvorena radna obuća</w:t>
            </w:r>
          </w:p>
          <w:p w14:paraId="422C4CDB" w14:textId="77777777" w:rsidR="003A73E7" w:rsidRPr="003C1513" w:rsidRDefault="00755C7F" w:rsidP="00EC743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690354" w:rsidRPr="003C1513" w14:paraId="16DB9AE4" w14:textId="77777777" w:rsidTr="006715DD">
        <w:tc>
          <w:tcPr>
            <w:tcW w:w="10349" w:type="dxa"/>
            <w:gridSpan w:val="4"/>
          </w:tcPr>
          <w:p w14:paraId="1C698337" w14:textId="77777777" w:rsidR="00690354" w:rsidRPr="003C1513" w:rsidRDefault="00690354" w:rsidP="005A218C">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 xml:space="preserve">Alternativna okruženja </w:t>
            </w:r>
            <w:r w:rsidR="005A218C" w:rsidRPr="003C1513">
              <w:rPr>
                <w:rFonts w:asciiTheme="minorHAnsi" w:hAnsiTheme="minorHAnsi" w:cstheme="minorHAnsi"/>
                <w:sz w:val="20"/>
                <w:szCs w:val="20"/>
                <w:lang w:val="hr-HR"/>
              </w:rPr>
              <w:t>u kojima</w:t>
            </w:r>
            <w:r w:rsidRPr="003C1513">
              <w:rPr>
                <w:rFonts w:asciiTheme="minorHAnsi" w:hAnsiTheme="minorHAnsi" w:cstheme="minorHAnsi"/>
                <w:sz w:val="20"/>
                <w:szCs w:val="20"/>
                <w:lang w:val="hr-HR"/>
              </w:rPr>
              <w:t xml:space="preserve"> se pruža zdravstvena njega</w:t>
            </w:r>
          </w:p>
        </w:tc>
      </w:tr>
      <w:tr w:rsidR="0032352E" w:rsidRPr="003C1513" w14:paraId="77B58D6D" w14:textId="77777777" w:rsidTr="009A533A">
        <w:tc>
          <w:tcPr>
            <w:tcW w:w="1702" w:type="dxa"/>
            <w:vMerge w:val="restart"/>
          </w:tcPr>
          <w:p w14:paraId="01D1E25E" w14:textId="77777777" w:rsidR="0032352E" w:rsidRPr="003C1513" w:rsidRDefault="0032352E" w:rsidP="005E37ED">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Centri za izolaciju blagih ili </w:t>
            </w:r>
            <w:r w:rsidR="005E37ED" w:rsidRPr="003C1513">
              <w:rPr>
                <w:rFonts w:asciiTheme="minorHAnsi" w:hAnsiTheme="minorHAnsi" w:cstheme="minorHAnsi"/>
                <w:sz w:val="20"/>
                <w:szCs w:val="20"/>
                <w:lang w:val="hr-HR"/>
              </w:rPr>
              <w:t>lakših</w:t>
            </w:r>
            <w:r w:rsidRPr="003C1513">
              <w:rPr>
                <w:rFonts w:asciiTheme="minorHAnsi" w:hAnsiTheme="minorHAnsi" w:cstheme="minorHAnsi"/>
                <w:sz w:val="20"/>
                <w:szCs w:val="20"/>
                <w:lang w:val="hr-HR"/>
              </w:rPr>
              <w:t xml:space="preserve"> slučajeva (npr. COVID-19 hoteli)</w:t>
            </w:r>
          </w:p>
        </w:tc>
        <w:tc>
          <w:tcPr>
            <w:tcW w:w="1276" w:type="dxa"/>
          </w:tcPr>
          <w:p w14:paraId="6BE5D2D6" w14:textId="77777777" w:rsidR="0032352E" w:rsidRPr="003C1513" w:rsidRDefault="001352B5"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Osoblje</w:t>
            </w:r>
          </w:p>
        </w:tc>
        <w:tc>
          <w:tcPr>
            <w:tcW w:w="2551" w:type="dxa"/>
          </w:tcPr>
          <w:p w14:paraId="6AD65FC4" w14:textId="77777777" w:rsidR="0032352E" w:rsidRPr="003C1513" w:rsidRDefault="00773702"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Svo</w:t>
            </w:r>
          </w:p>
        </w:tc>
        <w:tc>
          <w:tcPr>
            <w:tcW w:w="4820" w:type="dxa"/>
          </w:tcPr>
          <w:p w14:paraId="3D24D512" w14:textId="77777777" w:rsidR="0032352E" w:rsidRPr="003C1513" w:rsidRDefault="00D829CF" w:rsidP="00EC7430">
            <w:pPr>
              <w:pStyle w:val="Default"/>
              <w:numPr>
                <w:ilvl w:val="0"/>
                <w:numId w:val="32"/>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490ED88C" w14:textId="77777777" w:rsidR="00D829CF" w:rsidRPr="003C1513" w:rsidRDefault="00B302A4" w:rsidP="00EC7430">
            <w:pPr>
              <w:pStyle w:val="Default"/>
              <w:numPr>
                <w:ilvl w:val="0"/>
                <w:numId w:val="32"/>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medicinsku masku treba stalno nositi</w:t>
            </w:r>
          </w:p>
          <w:p w14:paraId="599657DD" w14:textId="77777777" w:rsidR="00B302A4" w:rsidRPr="003C1513" w:rsidRDefault="009950EB" w:rsidP="00EC7430">
            <w:pPr>
              <w:pStyle w:val="Default"/>
              <w:numPr>
                <w:ilvl w:val="0"/>
                <w:numId w:val="32"/>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kada nije moguće držanje razmaka </w:t>
            </w:r>
            <w:r w:rsidR="00962CDF" w:rsidRPr="003C1513">
              <w:rPr>
                <w:rFonts w:asciiTheme="minorHAnsi" w:hAnsiTheme="minorHAnsi" w:cstheme="minorHAnsi"/>
                <w:sz w:val="20"/>
                <w:szCs w:val="20"/>
                <w:lang w:val="hr-HR"/>
              </w:rPr>
              <w:t>ali</w:t>
            </w:r>
            <w:r w:rsidR="00EB5C0B" w:rsidRPr="003C1513">
              <w:rPr>
                <w:rFonts w:asciiTheme="minorHAnsi" w:hAnsiTheme="minorHAnsi" w:cstheme="minorHAnsi"/>
                <w:sz w:val="20"/>
                <w:szCs w:val="20"/>
                <w:lang w:val="hr-HR"/>
              </w:rPr>
              <w:t xml:space="preserve"> nema izravnog doticaja s pacijentom, </w:t>
            </w:r>
            <w:r w:rsidR="005A5B3D" w:rsidRPr="003C1513">
              <w:rPr>
                <w:rFonts w:asciiTheme="minorHAnsi" w:hAnsiTheme="minorHAnsi" w:cstheme="minorHAnsi"/>
                <w:sz w:val="20"/>
                <w:szCs w:val="20"/>
                <w:lang w:val="hr-HR"/>
              </w:rPr>
              <w:t>koristite zaštitu za oči (zaštitne naočale ili vizir)</w:t>
            </w:r>
          </w:p>
        </w:tc>
      </w:tr>
      <w:tr w:rsidR="0032352E" w:rsidRPr="003C1513" w14:paraId="2C60D104" w14:textId="77777777" w:rsidTr="009A533A">
        <w:tc>
          <w:tcPr>
            <w:tcW w:w="1702" w:type="dxa"/>
            <w:vMerge/>
          </w:tcPr>
          <w:p w14:paraId="0AFF8E21" w14:textId="77777777" w:rsidR="0032352E" w:rsidRPr="003C1513" w:rsidRDefault="0032352E" w:rsidP="00075364">
            <w:pPr>
              <w:pStyle w:val="Default"/>
              <w:jc w:val="both"/>
              <w:rPr>
                <w:rFonts w:asciiTheme="minorHAnsi" w:hAnsiTheme="minorHAnsi" w:cstheme="minorHAnsi"/>
                <w:sz w:val="20"/>
                <w:szCs w:val="20"/>
                <w:lang w:val="hr-HR"/>
              </w:rPr>
            </w:pPr>
          </w:p>
        </w:tc>
        <w:tc>
          <w:tcPr>
            <w:tcW w:w="1276" w:type="dxa"/>
          </w:tcPr>
          <w:p w14:paraId="08FC4176" w14:textId="77777777" w:rsidR="0032352E" w:rsidRPr="003C1513" w:rsidRDefault="001352B5"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Zdravstveni djelatnici</w:t>
            </w:r>
          </w:p>
        </w:tc>
        <w:tc>
          <w:tcPr>
            <w:tcW w:w="2551" w:type="dxa"/>
          </w:tcPr>
          <w:p w14:paraId="50680B8E" w14:textId="77777777" w:rsidR="0032352E" w:rsidRPr="003C1513" w:rsidRDefault="00650D39" w:rsidP="00562288">
            <w:pPr>
              <w:pStyle w:val="Default"/>
              <w:jc w:val="both"/>
              <w:rPr>
                <w:rFonts w:asciiTheme="minorHAnsi" w:hAnsiTheme="minorHAnsi" w:cstheme="minorHAnsi"/>
                <w:sz w:val="20"/>
                <w:szCs w:val="20"/>
                <w:lang w:val="hr-HR"/>
              </w:rPr>
            </w:pPr>
            <w:r>
              <w:rPr>
                <w:rFonts w:asciiTheme="minorHAnsi" w:hAnsiTheme="minorHAnsi" w:cstheme="minorHAnsi"/>
                <w:sz w:val="20"/>
                <w:szCs w:val="20"/>
                <w:lang w:val="hr-HR"/>
              </w:rPr>
              <w:t>Pružanje</w:t>
            </w:r>
            <w:r w:rsidR="00773702" w:rsidRPr="003C1513">
              <w:rPr>
                <w:rFonts w:asciiTheme="minorHAnsi" w:hAnsiTheme="minorHAnsi" w:cstheme="minorHAnsi"/>
                <w:sz w:val="20"/>
                <w:szCs w:val="20"/>
                <w:lang w:val="hr-HR"/>
              </w:rPr>
              <w:t xml:space="preserve"> izravne njege ili </w:t>
            </w:r>
            <w:r w:rsidR="00562288">
              <w:rPr>
                <w:rFonts w:asciiTheme="minorHAnsi" w:hAnsiTheme="minorHAnsi" w:cstheme="minorHAnsi"/>
                <w:sz w:val="20"/>
                <w:szCs w:val="20"/>
                <w:lang w:val="hr-HR"/>
              </w:rPr>
              <w:t>pregleda</w:t>
            </w:r>
          </w:p>
        </w:tc>
        <w:tc>
          <w:tcPr>
            <w:tcW w:w="4820" w:type="dxa"/>
          </w:tcPr>
          <w:p w14:paraId="42902F90" w14:textId="77777777" w:rsidR="0032352E" w:rsidRPr="003C1513" w:rsidRDefault="001B0EB9" w:rsidP="00E76F3D">
            <w:pPr>
              <w:pStyle w:val="Default"/>
              <w:numPr>
                <w:ilvl w:val="0"/>
                <w:numId w:val="3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307D6D26" w14:textId="77777777" w:rsidR="001B0EB9" w:rsidRPr="003C1513" w:rsidRDefault="001B0EB9" w:rsidP="00E76F3D">
            <w:pPr>
              <w:pStyle w:val="Default"/>
              <w:numPr>
                <w:ilvl w:val="0"/>
                <w:numId w:val="3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w:t>
            </w:r>
          </w:p>
          <w:p w14:paraId="56D1095E" w14:textId="77777777" w:rsidR="001B0EB9" w:rsidRPr="003C1513" w:rsidRDefault="002E705D" w:rsidP="00E76F3D">
            <w:pPr>
              <w:pStyle w:val="Default"/>
              <w:numPr>
                <w:ilvl w:val="0"/>
                <w:numId w:val="3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rukavice</w:t>
            </w:r>
          </w:p>
          <w:p w14:paraId="2C614EB0" w14:textId="77777777" w:rsidR="002E705D" w:rsidRPr="003C1513" w:rsidRDefault="00DF14B9" w:rsidP="00E76F3D">
            <w:pPr>
              <w:pStyle w:val="Default"/>
              <w:numPr>
                <w:ilvl w:val="0"/>
                <w:numId w:val="3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(vizir ili zaštitne naočale)</w:t>
            </w:r>
          </w:p>
          <w:p w14:paraId="2C14933A" w14:textId="77777777" w:rsidR="00DF14B9" w:rsidRPr="003C1513" w:rsidRDefault="00891FFE" w:rsidP="00E76F3D">
            <w:pPr>
              <w:pStyle w:val="Default"/>
              <w:numPr>
                <w:ilvl w:val="0"/>
                <w:numId w:val="3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32352E" w:rsidRPr="003C1513" w14:paraId="566152BF" w14:textId="77777777" w:rsidTr="009A533A">
        <w:tc>
          <w:tcPr>
            <w:tcW w:w="1702" w:type="dxa"/>
            <w:vMerge/>
          </w:tcPr>
          <w:p w14:paraId="193F6218" w14:textId="77777777" w:rsidR="0032352E" w:rsidRPr="003C1513" w:rsidRDefault="0032352E" w:rsidP="00075364">
            <w:pPr>
              <w:pStyle w:val="Default"/>
              <w:jc w:val="both"/>
              <w:rPr>
                <w:rFonts w:asciiTheme="minorHAnsi" w:hAnsiTheme="minorHAnsi" w:cstheme="minorHAnsi"/>
                <w:sz w:val="20"/>
                <w:szCs w:val="20"/>
                <w:lang w:val="hr-HR"/>
              </w:rPr>
            </w:pPr>
          </w:p>
        </w:tc>
        <w:tc>
          <w:tcPr>
            <w:tcW w:w="1276" w:type="dxa"/>
          </w:tcPr>
          <w:p w14:paraId="2FA2EBD1" w14:textId="77777777" w:rsidR="0032352E" w:rsidRPr="003C1513" w:rsidRDefault="001352B5"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Osob</w:t>
            </w:r>
            <w:r w:rsidR="007A4EA4" w:rsidRPr="003C1513">
              <w:rPr>
                <w:rFonts w:asciiTheme="minorHAnsi" w:hAnsiTheme="minorHAnsi" w:cstheme="minorHAnsi"/>
                <w:sz w:val="20"/>
                <w:szCs w:val="20"/>
                <w:lang w:val="hr-HR"/>
              </w:rPr>
              <w:t>lj</w:t>
            </w:r>
            <w:r w:rsidRPr="003C1513">
              <w:rPr>
                <w:rFonts w:asciiTheme="minorHAnsi" w:hAnsiTheme="minorHAnsi" w:cstheme="minorHAnsi"/>
                <w:sz w:val="20"/>
                <w:szCs w:val="20"/>
                <w:lang w:val="hr-HR"/>
              </w:rPr>
              <w:t>e koje vrši čišćenje</w:t>
            </w:r>
          </w:p>
        </w:tc>
        <w:tc>
          <w:tcPr>
            <w:tcW w:w="2551" w:type="dxa"/>
          </w:tcPr>
          <w:p w14:paraId="183D7424" w14:textId="77777777" w:rsidR="0032352E" w:rsidRPr="003C1513" w:rsidRDefault="00650D39" w:rsidP="00075364">
            <w:pPr>
              <w:pStyle w:val="Default"/>
              <w:jc w:val="both"/>
              <w:rPr>
                <w:rFonts w:asciiTheme="minorHAnsi" w:hAnsiTheme="minorHAnsi" w:cstheme="minorHAnsi"/>
                <w:sz w:val="20"/>
                <w:szCs w:val="20"/>
                <w:lang w:val="hr-HR"/>
              </w:rPr>
            </w:pPr>
            <w:r>
              <w:rPr>
                <w:rFonts w:asciiTheme="minorHAnsi" w:hAnsiTheme="minorHAnsi" w:cstheme="minorHAnsi"/>
                <w:sz w:val="20"/>
                <w:szCs w:val="20"/>
                <w:lang w:val="hr-HR"/>
              </w:rPr>
              <w:t>Čišćenje</w:t>
            </w:r>
            <w:r w:rsidR="00773702" w:rsidRPr="003C1513">
              <w:rPr>
                <w:rFonts w:asciiTheme="minorHAnsi" w:hAnsiTheme="minorHAnsi" w:cstheme="minorHAnsi"/>
                <w:sz w:val="20"/>
                <w:szCs w:val="20"/>
                <w:lang w:val="hr-HR"/>
              </w:rPr>
              <w:t xml:space="preserve"> soba izoliranih slučajeva</w:t>
            </w:r>
          </w:p>
        </w:tc>
        <w:tc>
          <w:tcPr>
            <w:tcW w:w="4820" w:type="dxa"/>
          </w:tcPr>
          <w:p w14:paraId="089D39EF" w14:textId="77777777" w:rsidR="00B32BB8" w:rsidRPr="003C1513" w:rsidRDefault="00B32BB8" w:rsidP="0027573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12C449CA" w14:textId="77777777" w:rsidR="00FD58C9" w:rsidRPr="003C1513" w:rsidRDefault="00FD58C9" w:rsidP="0027573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0F4F7432" w14:textId="77777777" w:rsidR="00275732" w:rsidRPr="003C1513" w:rsidRDefault="00275732" w:rsidP="0027573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w:t>
            </w:r>
            <w:r w:rsidR="00B32BB8" w:rsidRPr="003C1513">
              <w:rPr>
                <w:rFonts w:asciiTheme="minorHAnsi" w:hAnsiTheme="minorHAnsi" w:cstheme="minorHAnsi"/>
                <w:sz w:val="20"/>
                <w:szCs w:val="20"/>
                <w:lang w:val="hr-HR"/>
              </w:rPr>
              <w:t xml:space="preserve"> </w:t>
            </w:r>
            <w:r w:rsidRPr="003C1513">
              <w:rPr>
                <w:rFonts w:asciiTheme="minorHAnsi" w:hAnsiTheme="minorHAnsi" w:cstheme="minorHAnsi"/>
                <w:sz w:val="20"/>
                <w:szCs w:val="20"/>
                <w:lang w:val="hr-HR"/>
              </w:rPr>
              <w:t>(otporan na tekućine ili ogrtač + pregača ako se predviđa izloženost tjelesnim tekućinama)</w:t>
            </w:r>
          </w:p>
          <w:p w14:paraId="76296346" w14:textId="77777777" w:rsidR="00275732" w:rsidRPr="003C1513" w:rsidRDefault="00275732" w:rsidP="0027573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nitrilne rukavice</w:t>
            </w:r>
          </w:p>
          <w:p w14:paraId="2CD26EB7" w14:textId="77777777" w:rsidR="00275732" w:rsidRPr="003C1513" w:rsidRDefault="00275732" w:rsidP="0027573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w:t>
            </w:r>
            <w:r w:rsidR="00FD58C9" w:rsidRPr="003C1513">
              <w:rPr>
                <w:rFonts w:asciiTheme="minorHAnsi" w:hAnsiTheme="minorHAnsi" w:cstheme="minorHAnsi"/>
                <w:sz w:val="20"/>
                <w:szCs w:val="20"/>
                <w:lang w:val="hr-HR"/>
              </w:rPr>
              <w:t>kada postoji rizik prskanja</w:t>
            </w:r>
            <w:r w:rsidRPr="003C1513">
              <w:rPr>
                <w:rFonts w:asciiTheme="minorHAnsi" w:hAnsiTheme="minorHAnsi" w:cstheme="minorHAnsi"/>
                <w:sz w:val="20"/>
                <w:szCs w:val="20"/>
                <w:lang w:val="hr-HR"/>
              </w:rPr>
              <w:t xml:space="preserve"> biološkog materijala ili kemikalija)</w:t>
            </w:r>
          </w:p>
          <w:p w14:paraId="1FEE26BE" w14:textId="77777777" w:rsidR="00275732" w:rsidRPr="003C1513" w:rsidRDefault="00275732" w:rsidP="0027573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zatvorena radna obuća</w:t>
            </w:r>
          </w:p>
          <w:p w14:paraId="0E510CB6" w14:textId="77777777" w:rsidR="0032352E" w:rsidRPr="003C1513" w:rsidRDefault="00275732" w:rsidP="0027573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495EB6" w:rsidRPr="003C1513" w14:paraId="7A66415F" w14:textId="77777777" w:rsidTr="006715DD">
        <w:tc>
          <w:tcPr>
            <w:tcW w:w="10349" w:type="dxa"/>
            <w:gridSpan w:val="4"/>
          </w:tcPr>
          <w:p w14:paraId="6EB03ECD" w14:textId="77777777" w:rsidR="00495EB6" w:rsidRPr="003C1513" w:rsidRDefault="00AE3962" w:rsidP="00755C7F">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Posebne mjere na </w:t>
            </w:r>
            <w:r w:rsidR="00C47BDD" w:rsidRPr="003C1513">
              <w:rPr>
                <w:rFonts w:asciiTheme="minorHAnsi" w:hAnsiTheme="minorHAnsi" w:cstheme="minorHAnsi"/>
                <w:sz w:val="20"/>
                <w:szCs w:val="20"/>
                <w:lang w:val="hr-HR"/>
              </w:rPr>
              <w:t xml:space="preserve"> ulaz</w:t>
            </w:r>
            <w:r w:rsidRPr="003C1513">
              <w:rPr>
                <w:rFonts w:asciiTheme="minorHAnsi" w:hAnsiTheme="minorHAnsi" w:cstheme="minorHAnsi"/>
                <w:sz w:val="20"/>
                <w:szCs w:val="20"/>
                <w:lang w:val="hr-HR"/>
              </w:rPr>
              <w:t>im</w:t>
            </w:r>
            <w:r w:rsidR="00C47BDD" w:rsidRPr="003C1513">
              <w:rPr>
                <w:rFonts w:asciiTheme="minorHAnsi" w:hAnsiTheme="minorHAnsi" w:cstheme="minorHAnsi"/>
                <w:sz w:val="20"/>
                <w:szCs w:val="20"/>
                <w:lang w:val="hr-HR"/>
              </w:rPr>
              <w:t xml:space="preserve">a u zračnim lukama, </w:t>
            </w:r>
            <w:r w:rsidR="008D2C8E" w:rsidRPr="003C1513">
              <w:rPr>
                <w:rFonts w:asciiTheme="minorHAnsi" w:hAnsiTheme="minorHAnsi" w:cstheme="minorHAnsi"/>
                <w:sz w:val="20"/>
                <w:szCs w:val="20"/>
                <w:lang w:val="hr-HR"/>
              </w:rPr>
              <w:t xml:space="preserve">pomorskim </w:t>
            </w:r>
            <w:r w:rsidR="00C47BDD" w:rsidRPr="003C1513">
              <w:rPr>
                <w:rFonts w:asciiTheme="minorHAnsi" w:hAnsiTheme="minorHAnsi" w:cstheme="minorHAnsi"/>
                <w:sz w:val="20"/>
                <w:szCs w:val="20"/>
                <w:lang w:val="hr-HR"/>
              </w:rPr>
              <w:t xml:space="preserve">lukama i </w:t>
            </w:r>
            <w:r w:rsidR="007041B6">
              <w:rPr>
                <w:rFonts w:asciiTheme="minorHAnsi" w:hAnsiTheme="minorHAnsi" w:cstheme="minorHAnsi"/>
                <w:sz w:val="20"/>
                <w:szCs w:val="20"/>
                <w:lang w:val="hr-HR"/>
              </w:rPr>
              <w:t xml:space="preserve">na </w:t>
            </w:r>
            <w:r w:rsidR="00C47BDD" w:rsidRPr="003C1513">
              <w:rPr>
                <w:rFonts w:asciiTheme="minorHAnsi" w:hAnsiTheme="minorHAnsi" w:cstheme="minorHAnsi"/>
                <w:sz w:val="20"/>
                <w:szCs w:val="20"/>
                <w:lang w:val="hr-HR"/>
              </w:rPr>
              <w:t>graničnim prijelazima</w:t>
            </w:r>
          </w:p>
        </w:tc>
      </w:tr>
      <w:tr w:rsidR="00D12DFE" w:rsidRPr="003C1513" w14:paraId="1D93FC08" w14:textId="77777777" w:rsidTr="009A533A">
        <w:tc>
          <w:tcPr>
            <w:tcW w:w="1702" w:type="dxa"/>
          </w:tcPr>
          <w:p w14:paraId="3FE6BFF0" w14:textId="77777777" w:rsidR="00D12DFE" w:rsidRPr="003C1513" w:rsidRDefault="00D12DFE"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Prostori </w:t>
            </w:r>
            <w:r w:rsidR="00BD1465">
              <w:rPr>
                <w:rFonts w:asciiTheme="minorHAnsi" w:hAnsiTheme="minorHAnsi" w:cstheme="minorHAnsi"/>
                <w:sz w:val="20"/>
                <w:szCs w:val="20"/>
                <w:lang w:val="hr-HR"/>
              </w:rPr>
              <w:t>administracije</w:t>
            </w:r>
          </w:p>
        </w:tc>
        <w:tc>
          <w:tcPr>
            <w:tcW w:w="1276" w:type="dxa"/>
            <w:vMerge w:val="restart"/>
          </w:tcPr>
          <w:p w14:paraId="125E3FB8" w14:textId="77777777" w:rsidR="00D12DFE" w:rsidRPr="003C1513" w:rsidRDefault="00D12DFE"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Osoblje</w:t>
            </w:r>
          </w:p>
        </w:tc>
        <w:tc>
          <w:tcPr>
            <w:tcW w:w="2551" w:type="dxa"/>
          </w:tcPr>
          <w:p w14:paraId="44BF2E0A" w14:textId="77777777" w:rsidR="00D12DFE" w:rsidRPr="003C1513" w:rsidRDefault="00165F6A" w:rsidP="00136DD7">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Unutarnji prostori </w:t>
            </w:r>
            <w:r w:rsidR="00EF13A1">
              <w:rPr>
                <w:rFonts w:asciiTheme="minorHAnsi" w:hAnsiTheme="minorHAnsi" w:cstheme="minorHAnsi"/>
                <w:sz w:val="20"/>
                <w:szCs w:val="20"/>
                <w:lang w:val="hr-HR"/>
              </w:rPr>
              <w:t xml:space="preserve">gdje je ventilacija slaba ili se </w:t>
            </w:r>
            <w:r w:rsidRPr="003C1513">
              <w:rPr>
                <w:rFonts w:asciiTheme="minorHAnsi" w:hAnsiTheme="minorHAnsi" w:cstheme="minorHAnsi"/>
                <w:sz w:val="20"/>
                <w:szCs w:val="20"/>
                <w:lang w:val="hr-HR"/>
              </w:rPr>
              <w:t>ne može prov</w:t>
            </w:r>
            <w:r w:rsidR="00EF13A1">
              <w:rPr>
                <w:rFonts w:asciiTheme="minorHAnsi" w:hAnsiTheme="minorHAnsi" w:cstheme="minorHAnsi"/>
                <w:sz w:val="20"/>
                <w:szCs w:val="20"/>
                <w:lang w:val="hr-HR"/>
              </w:rPr>
              <w:t>j</w:t>
            </w:r>
            <w:r w:rsidR="00941BE3" w:rsidRPr="003C1513">
              <w:rPr>
                <w:rFonts w:asciiTheme="minorHAnsi" w:hAnsiTheme="minorHAnsi" w:cstheme="minorHAnsi"/>
                <w:sz w:val="20"/>
                <w:szCs w:val="20"/>
                <w:lang w:val="hr-HR"/>
              </w:rPr>
              <w:t>e</w:t>
            </w:r>
            <w:r w:rsidRPr="003C1513">
              <w:rPr>
                <w:rFonts w:asciiTheme="minorHAnsi" w:hAnsiTheme="minorHAnsi" w:cstheme="minorHAnsi"/>
                <w:sz w:val="20"/>
                <w:szCs w:val="20"/>
                <w:lang w:val="hr-HR"/>
              </w:rPr>
              <w:t xml:space="preserve">riti, ili ako sustav ventilacije </w:t>
            </w:r>
            <w:r w:rsidR="00941BE3" w:rsidRPr="003C1513">
              <w:rPr>
                <w:rFonts w:asciiTheme="minorHAnsi" w:hAnsiTheme="minorHAnsi" w:cstheme="minorHAnsi"/>
                <w:sz w:val="20"/>
                <w:szCs w:val="20"/>
                <w:lang w:val="hr-HR"/>
              </w:rPr>
              <w:t>nije pravilno održavan</w:t>
            </w:r>
            <w:r w:rsidR="007C7174" w:rsidRPr="003C1513">
              <w:rPr>
                <w:rFonts w:asciiTheme="minorHAnsi" w:hAnsiTheme="minorHAnsi" w:cstheme="minorHAnsi"/>
                <w:sz w:val="20"/>
                <w:szCs w:val="20"/>
                <w:lang w:val="hr-HR"/>
              </w:rPr>
              <w:t xml:space="preserve">, bez obzira može li se </w:t>
            </w:r>
            <w:r w:rsidR="00C275C1" w:rsidRPr="003C1513">
              <w:rPr>
                <w:rFonts w:asciiTheme="minorHAnsi" w:hAnsiTheme="minorHAnsi" w:cstheme="minorHAnsi"/>
                <w:sz w:val="20"/>
                <w:szCs w:val="20"/>
                <w:lang w:val="hr-HR"/>
              </w:rPr>
              <w:t>o</w:t>
            </w:r>
            <w:r w:rsidR="007C7174" w:rsidRPr="003C1513">
              <w:rPr>
                <w:rFonts w:asciiTheme="minorHAnsi" w:hAnsiTheme="minorHAnsi" w:cstheme="minorHAnsi"/>
                <w:sz w:val="20"/>
                <w:szCs w:val="20"/>
                <w:lang w:val="hr-HR"/>
              </w:rPr>
              <w:t>drža</w:t>
            </w:r>
            <w:r w:rsidR="00C275C1" w:rsidRPr="003C1513">
              <w:rPr>
                <w:rFonts w:asciiTheme="minorHAnsi" w:hAnsiTheme="minorHAnsi" w:cstheme="minorHAnsi"/>
                <w:sz w:val="20"/>
                <w:szCs w:val="20"/>
                <w:lang w:val="hr-HR"/>
              </w:rPr>
              <w:t>va</w:t>
            </w:r>
            <w:r w:rsidR="007C7174" w:rsidRPr="003C1513">
              <w:rPr>
                <w:rFonts w:asciiTheme="minorHAnsi" w:hAnsiTheme="minorHAnsi" w:cstheme="minorHAnsi"/>
                <w:sz w:val="20"/>
                <w:szCs w:val="20"/>
                <w:lang w:val="hr-HR"/>
              </w:rPr>
              <w:t>ti fizički razmak</w:t>
            </w:r>
          </w:p>
        </w:tc>
        <w:tc>
          <w:tcPr>
            <w:tcW w:w="4820" w:type="dxa"/>
          </w:tcPr>
          <w:p w14:paraId="7556184F" w14:textId="77777777" w:rsidR="0022766A" w:rsidRPr="003C1513" w:rsidRDefault="0022766A" w:rsidP="0022766A">
            <w:pPr>
              <w:pStyle w:val="Default"/>
              <w:numPr>
                <w:ilvl w:val="0"/>
                <w:numId w:val="28"/>
              </w:numPr>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provjerenu </w:t>
            </w:r>
            <w:r w:rsidR="00044C55">
              <w:rPr>
                <w:rFonts w:asciiTheme="minorHAnsi" w:hAnsiTheme="minorHAnsi" w:cstheme="minorHAnsi"/>
                <w:sz w:val="20"/>
                <w:szCs w:val="20"/>
                <w:lang w:val="hr-HR"/>
              </w:rPr>
              <w:t xml:space="preserve">platnenu </w:t>
            </w:r>
            <w:r w:rsidRPr="003C1513">
              <w:rPr>
                <w:rFonts w:asciiTheme="minorHAnsi" w:hAnsiTheme="minorHAnsi" w:cstheme="minorHAnsi"/>
                <w:sz w:val="20"/>
                <w:szCs w:val="20"/>
                <w:lang w:val="hr-HR"/>
              </w:rPr>
              <w:t xml:space="preserve">nemedicinsku masku treba nositi </w:t>
            </w:r>
            <w:r w:rsidR="00830D71">
              <w:rPr>
                <w:rFonts w:asciiTheme="minorHAnsi" w:hAnsiTheme="minorHAnsi" w:cstheme="minorHAnsi"/>
                <w:sz w:val="20"/>
                <w:szCs w:val="20"/>
                <w:lang w:val="hr-HR"/>
              </w:rPr>
              <w:t>u</w:t>
            </w:r>
            <w:r w:rsidR="00DD7198" w:rsidRPr="003C1513">
              <w:rPr>
                <w:rFonts w:asciiTheme="minorHAnsi" w:hAnsiTheme="minorHAnsi" w:cstheme="minorHAnsi"/>
                <w:sz w:val="20"/>
                <w:szCs w:val="20"/>
                <w:lang w:val="hr-HR"/>
              </w:rPr>
              <w:t xml:space="preserve"> područj</w:t>
            </w:r>
            <w:r w:rsidR="00830D71">
              <w:rPr>
                <w:rFonts w:asciiTheme="minorHAnsi" w:hAnsiTheme="minorHAnsi" w:cstheme="minorHAnsi"/>
                <w:sz w:val="20"/>
                <w:szCs w:val="20"/>
                <w:lang w:val="hr-HR"/>
              </w:rPr>
              <w:t>im</w:t>
            </w:r>
            <w:r w:rsidRPr="003C1513">
              <w:rPr>
                <w:rFonts w:asciiTheme="minorHAnsi" w:hAnsiTheme="minorHAnsi" w:cstheme="minorHAnsi"/>
                <w:sz w:val="20"/>
                <w:szCs w:val="20"/>
                <w:lang w:val="hr-HR"/>
              </w:rPr>
              <w:t>a gdje</w:t>
            </w:r>
            <w:r w:rsidR="00880A1F" w:rsidRPr="003C1513">
              <w:rPr>
                <w:rFonts w:asciiTheme="minorHAnsi" w:hAnsiTheme="minorHAnsi" w:cstheme="minorHAnsi"/>
                <w:sz w:val="20"/>
                <w:szCs w:val="20"/>
                <w:lang w:val="hr-HR"/>
              </w:rPr>
              <w:t xml:space="preserve"> je po</w:t>
            </w:r>
            <w:r w:rsidRPr="003C1513">
              <w:rPr>
                <w:rFonts w:asciiTheme="minorHAnsi" w:hAnsiTheme="minorHAnsi" w:cstheme="minorHAnsi"/>
                <w:sz w:val="20"/>
                <w:szCs w:val="20"/>
                <w:lang w:val="hr-HR"/>
              </w:rPr>
              <w:t xml:space="preserve">tvrđen prijenos SARS-COV-2 u zajednici ili </w:t>
            </w:r>
            <w:r w:rsidR="00044C55">
              <w:rPr>
                <w:rFonts w:asciiTheme="minorHAnsi" w:hAnsiTheme="minorHAnsi" w:cstheme="minorHAnsi"/>
                <w:sz w:val="20"/>
                <w:szCs w:val="20"/>
                <w:lang w:val="hr-HR"/>
              </w:rPr>
              <w:t>klasteru, ili se sumnja na prijenos</w:t>
            </w:r>
          </w:p>
          <w:p w14:paraId="02EF975F" w14:textId="77777777" w:rsidR="00880A1F" w:rsidRPr="003C1513" w:rsidRDefault="00880A1F" w:rsidP="0022766A">
            <w:pPr>
              <w:pStyle w:val="Default"/>
              <w:numPr>
                <w:ilvl w:val="0"/>
                <w:numId w:val="28"/>
              </w:numPr>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3C8ED6FA" w14:textId="77777777" w:rsidR="00880A1F" w:rsidRPr="003C1513" w:rsidRDefault="007269A2" w:rsidP="0022766A">
            <w:pPr>
              <w:pStyle w:val="Default"/>
              <w:numPr>
                <w:ilvl w:val="0"/>
                <w:numId w:val="28"/>
              </w:numPr>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p w14:paraId="4EDA08E4" w14:textId="77777777" w:rsidR="00D12DFE" w:rsidRPr="003C1513" w:rsidRDefault="00D12DFE" w:rsidP="00733E4E">
            <w:pPr>
              <w:pStyle w:val="Default"/>
              <w:ind w:firstLine="720"/>
              <w:jc w:val="both"/>
              <w:rPr>
                <w:rFonts w:asciiTheme="minorHAnsi" w:hAnsiTheme="minorHAnsi" w:cstheme="minorHAnsi"/>
                <w:sz w:val="20"/>
                <w:szCs w:val="20"/>
                <w:lang w:val="hr-HR"/>
              </w:rPr>
            </w:pPr>
          </w:p>
        </w:tc>
      </w:tr>
      <w:tr w:rsidR="004D516D" w:rsidRPr="003C1513" w14:paraId="7A1FE5DB" w14:textId="77777777" w:rsidTr="009A533A">
        <w:tc>
          <w:tcPr>
            <w:tcW w:w="1702" w:type="dxa"/>
            <w:vMerge w:val="restart"/>
          </w:tcPr>
          <w:p w14:paraId="51387348" w14:textId="77777777" w:rsidR="004D516D" w:rsidRPr="003C1513" w:rsidRDefault="004D516D"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Prostori gdje se vrši pregled</w:t>
            </w:r>
          </w:p>
        </w:tc>
        <w:tc>
          <w:tcPr>
            <w:tcW w:w="1276" w:type="dxa"/>
            <w:vMerge/>
          </w:tcPr>
          <w:p w14:paraId="7DAB69B8" w14:textId="77777777" w:rsidR="004D516D" w:rsidRPr="003C1513" w:rsidRDefault="004D516D" w:rsidP="00075364">
            <w:pPr>
              <w:pStyle w:val="Default"/>
              <w:jc w:val="both"/>
              <w:rPr>
                <w:rFonts w:asciiTheme="minorHAnsi" w:hAnsiTheme="minorHAnsi" w:cstheme="minorHAnsi"/>
                <w:sz w:val="20"/>
                <w:szCs w:val="20"/>
                <w:lang w:val="hr-HR"/>
              </w:rPr>
            </w:pPr>
          </w:p>
        </w:tc>
        <w:tc>
          <w:tcPr>
            <w:tcW w:w="2551" w:type="dxa"/>
          </w:tcPr>
          <w:p w14:paraId="3403AC82" w14:textId="77777777" w:rsidR="004D516D" w:rsidRPr="003C1513" w:rsidRDefault="004D516D" w:rsidP="000F5BB6">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Prvi pregled (mjerenje temperature) bez izravnog kontakta</w:t>
            </w:r>
          </w:p>
          <w:p w14:paraId="0BFDCA07" w14:textId="77777777" w:rsidR="004D516D" w:rsidRPr="003C1513" w:rsidRDefault="004D516D" w:rsidP="000F5BB6">
            <w:pPr>
              <w:pStyle w:val="Default"/>
              <w:rPr>
                <w:rFonts w:asciiTheme="minorHAnsi" w:hAnsiTheme="minorHAnsi" w:cstheme="minorHAnsi"/>
                <w:sz w:val="20"/>
                <w:szCs w:val="20"/>
                <w:lang w:val="hr-HR"/>
              </w:rPr>
            </w:pPr>
          </w:p>
          <w:p w14:paraId="223C1702" w14:textId="77777777" w:rsidR="004D516D" w:rsidRPr="003C1513" w:rsidRDefault="004D516D" w:rsidP="000F5BB6">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Ovo uključuje korištenje beskontatnih toplomjera, toplinskih kamera te kratko promatranje i ispitivanje, pri čemu se održava fizički razmak od najmanje 1 metra</w:t>
            </w:r>
          </w:p>
        </w:tc>
        <w:tc>
          <w:tcPr>
            <w:tcW w:w="4820" w:type="dxa"/>
          </w:tcPr>
          <w:p w14:paraId="764B5E7F" w14:textId="77777777" w:rsidR="004F2ED3" w:rsidRPr="003C1513" w:rsidRDefault="004F2ED3" w:rsidP="004F2ED3">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medicinsku masku treba stalno nositi u područjima gdje je prijenos SARS-COV-2 potvrđen u zajednici ili klasteru, ili tamo gdje se sumnja na prijen</w:t>
            </w:r>
            <w:r w:rsidR="0006488C">
              <w:rPr>
                <w:rFonts w:asciiTheme="minorHAnsi" w:hAnsiTheme="minorHAnsi" w:cstheme="minorHAnsi"/>
                <w:sz w:val="20"/>
                <w:szCs w:val="20"/>
                <w:lang w:val="hr-HR"/>
              </w:rPr>
              <w:t xml:space="preserve">os </w:t>
            </w:r>
          </w:p>
          <w:p w14:paraId="447525DF" w14:textId="77777777" w:rsidR="004D516D" w:rsidRPr="003C1513" w:rsidRDefault="004D516D" w:rsidP="00130F00">
            <w:pPr>
              <w:pStyle w:val="Default"/>
              <w:numPr>
                <w:ilvl w:val="0"/>
                <w:numId w:val="28"/>
              </w:numPr>
              <w:rPr>
                <w:rFonts w:asciiTheme="minorHAnsi" w:hAnsiTheme="minorHAnsi" w:cstheme="minorHAnsi"/>
                <w:sz w:val="20"/>
                <w:szCs w:val="20"/>
                <w:lang w:val="hr-HR"/>
              </w:rPr>
            </w:pPr>
            <w:r w:rsidRPr="003C1513">
              <w:rPr>
                <w:rFonts w:asciiTheme="minorHAnsi" w:hAnsiTheme="minorHAnsi" w:cstheme="minorHAnsi"/>
                <w:sz w:val="20"/>
                <w:szCs w:val="20"/>
                <w:lang w:val="hr-HR"/>
              </w:rPr>
              <w:t>pregrade od stakla/pleksiglasa postavljene između osoblja i putnika</w:t>
            </w:r>
          </w:p>
          <w:p w14:paraId="5D3AC00A" w14:textId="77777777" w:rsidR="004D516D" w:rsidRPr="003C1513" w:rsidRDefault="004D516D" w:rsidP="00130F00">
            <w:pPr>
              <w:pStyle w:val="Default"/>
              <w:numPr>
                <w:ilvl w:val="0"/>
                <w:numId w:val="28"/>
              </w:numPr>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31E62C48" w14:textId="77777777" w:rsidR="004D516D" w:rsidRPr="003C1513" w:rsidRDefault="004D516D" w:rsidP="00130F00">
            <w:pPr>
              <w:pStyle w:val="Default"/>
              <w:numPr>
                <w:ilvl w:val="0"/>
                <w:numId w:val="28"/>
              </w:numPr>
              <w:rPr>
                <w:rFonts w:asciiTheme="minorHAnsi" w:hAnsiTheme="minorHAnsi" w:cstheme="minorHAnsi"/>
                <w:sz w:val="20"/>
                <w:szCs w:val="20"/>
                <w:lang w:val="hr-HR"/>
              </w:rPr>
            </w:pPr>
            <w:r w:rsidRPr="003C1513">
              <w:rPr>
                <w:rFonts w:asciiTheme="minorHAnsi" w:hAnsiTheme="minorHAnsi" w:cstheme="minorHAnsi"/>
                <w:sz w:val="20"/>
                <w:szCs w:val="20"/>
                <w:lang w:val="hr-HR"/>
              </w:rPr>
              <w:t>kada držanje fizičkog razmaka nije izvedivo i/ili nije dostupna pregrada od stakla/pleksiglasa, loristite zaštitu za oči (zaštitne naočale ili vizir)</w:t>
            </w:r>
          </w:p>
          <w:p w14:paraId="663D882B" w14:textId="77777777" w:rsidR="004D516D" w:rsidRPr="003C1513" w:rsidRDefault="004D516D" w:rsidP="00130F00">
            <w:pPr>
              <w:pStyle w:val="Default"/>
              <w:numPr>
                <w:ilvl w:val="0"/>
                <w:numId w:val="28"/>
              </w:numPr>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p w14:paraId="619DB46F" w14:textId="77777777" w:rsidR="004D516D" w:rsidRPr="003C1513" w:rsidRDefault="004D516D" w:rsidP="00733E4E">
            <w:pPr>
              <w:pStyle w:val="Default"/>
              <w:ind w:firstLine="720"/>
              <w:jc w:val="both"/>
              <w:rPr>
                <w:rFonts w:asciiTheme="minorHAnsi" w:hAnsiTheme="minorHAnsi" w:cstheme="minorHAnsi"/>
                <w:sz w:val="20"/>
                <w:szCs w:val="20"/>
                <w:lang w:val="hr-HR"/>
              </w:rPr>
            </w:pPr>
          </w:p>
        </w:tc>
      </w:tr>
      <w:tr w:rsidR="004D516D" w:rsidRPr="003C1513" w14:paraId="5791E7C8" w14:textId="77777777" w:rsidTr="009A533A">
        <w:tc>
          <w:tcPr>
            <w:tcW w:w="1702" w:type="dxa"/>
            <w:vMerge/>
          </w:tcPr>
          <w:p w14:paraId="34C1F31A" w14:textId="77777777" w:rsidR="004D516D" w:rsidRPr="003C1513" w:rsidRDefault="004D516D" w:rsidP="00075364">
            <w:pPr>
              <w:pStyle w:val="Default"/>
              <w:jc w:val="both"/>
              <w:rPr>
                <w:rFonts w:asciiTheme="minorHAnsi" w:hAnsiTheme="minorHAnsi" w:cstheme="minorHAnsi"/>
                <w:sz w:val="20"/>
                <w:szCs w:val="20"/>
                <w:lang w:val="hr-HR"/>
              </w:rPr>
            </w:pPr>
          </w:p>
        </w:tc>
        <w:tc>
          <w:tcPr>
            <w:tcW w:w="1276" w:type="dxa"/>
            <w:vMerge/>
          </w:tcPr>
          <w:p w14:paraId="0F97FFB2" w14:textId="77777777" w:rsidR="004D516D" w:rsidRPr="003C1513" w:rsidRDefault="004D516D" w:rsidP="00075364">
            <w:pPr>
              <w:pStyle w:val="Default"/>
              <w:jc w:val="both"/>
              <w:rPr>
                <w:rFonts w:asciiTheme="minorHAnsi" w:hAnsiTheme="minorHAnsi" w:cstheme="minorHAnsi"/>
                <w:sz w:val="20"/>
                <w:szCs w:val="20"/>
                <w:lang w:val="hr-HR"/>
              </w:rPr>
            </w:pPr>
          </w:p>
        </w:tc>
        <w:tc>
          <w:tcPr>
            <w:tcW w:w="2551" w:type="dxa"/>
          </w:tcPr>
          <w:p w14:paraId="5538FB92" w14:textId="77777777" w:rsidR="004D516D" w:rsidRPr="003C1513" w:rsidRDefault="004D516D" w:rsidP="00213CDD">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Drugi pregled (razgovor s putnicima koji imaju </w:t>
            </w:r>
            <w:r w:rsidRPr="003C1513">
              <w:rPr>
                <w:rFonts w:asciiTheme="minorHAnsi" w:hAnsiTheme="minorHAnsi" w:cstheme="minorHAnsi"/>
                <w:sz w:val="20"/>
                <w:szCs w:val="20"/>
                <w:lang w:val="hr-HR"/>
              </w:rPr>
              <w:lastRenderedPageBreak/>
              <w:t>povi</w:t>
            </w:r>
            <w:r w:rsidR="007844F0">
              <w:rPr>
                <w:rFonts w:asciiTheme="minorHAnsi" w:hAnsiTheme="minorHAnsi" w:cstheme="minorHAnsi"/>
                <w:sz w:val="20"/>
                <w:szCs w:val="20"/>
                <w:lang w:val="hr-HR"/>
              </w:rPr>
              <w:t>šenu temperaturu radi utvrđivanja</w:t>
            </w:r>
            <w:r w:rsidRPr="003C1513">
              <w:rPr>
                <w:rFonts w:asciiTheme="minorHAnsi" w:hAnsiTheme="minorHAnsi" w:cstheme="minorHAnsi"/>
                <w:sz w:val="20"/>
                <w:szCs w:val="20"/>
                <w:lang w:val="hr-HR"/>
              </w:rPr>
              <w:t xml:space="preserve"> kliničkih simptoma COVID-19</w:t>
            </w:r>
            <w:r w:rsidR="00213CDD">
              <w:rPr>
                <w:rFonts w:asciiTheme="minorHAnsi" w:hAnsiTheme="minorHAnsi" w:cstheme="minorHAnsi"/>
                <w:sz w:val="20"/>
                <w:szCs w:val="20"/>
                <w:lang w:val="hr-HR"/>
              </w:rPr>
              <w:t xml:space="preserve"> i informacija</w:t>
            </w:r>
            <w:r w:rsidR="00C03512">
              <w:rPr>
                <w:rFonts w:asciiTheme="minorHAnsi" w:hAnsiTheme="minorHAnsi" w:cstheme="minorHAnsi"/>
                <w:sz w:val="20"/>
                <w:szCs w:val="20"/>
                <w:lang w:val="hr-HR"/>
              </w:rPr>
              <w:t xml:space="preserve"> o prethodnim</w:t>
            </w:r>
            <w:r w:rsidRPr="003C1513">
              <w:rPr>
                <w:rFonts w:asciiTheme="minorHAnsi" w:hAnsiTheme="minorHAnsi" w:cstheme="minorHAnsi"/>
                <w:sz w:val="20"/>
                <w:szCs w:val="20"/>
                <w:lang w:val="hr-HR"/>
              </w:rPr>
              <w:t xml:space="preserve"> putovanj</w:t>
            </w:r>
            <w:r w:rsidR="00C03512">
              <w:rPr>
                <w:rFonts w:asciiTheme="minorHAnsi" w:hAnsiTheme="minorHAnsi" w:cstheme="minorHAnsi"/>
                <w:sz w:val="20"/>
                <w:szCs w:val="20"/>
                <w:lang w:val="hr-HR"/>
              </w:rPr>
              <w:t>im</w:t>
            </w:r>
            <w:r w:rsidRPr="003C1513">
              <w:rPr>
                <w:rFonts w:asciiTheme="minorHAnsi" w:hAnsiTheme="minorHAnsi" w:cstheme="minorHAnsi"/>
                <w:sz w:val="20"/>
                <w:szCs w:val="20"/>
                <w:lang w:val="hr-HR"/>
              </w:rPr>
              <w:t>a)</w:t>
            </w:r>
          </w:p>
        </w:tc>
        <w:tc>
          <w:tcPr>
            <w:tcW w:w="4820" w:type="dxa"/>
          </w:tcPr>
          <w:p w14:paraId="0617FAD1" w14:textId="77777777" w:rsidR="004D516D" w:rsidRPr="003C1513" w:rsidRDefault="004D516D" w:rsidP="00C95927">
            <w:pPr>
              <w:pStyle w:val="Default"/>
              <w:numPr>
                <w:ilvl w:val="0"/>
                <w:numId w:val="3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medicinska maska</w:t>
            </w:r>
          </w:p>
          <w:p w14:paraId="60FDD12E" w14:textId="77777777" w:rsidR="004D516D" w:rsidRPr="003C1513" w:rsidRDefault="004D516D" w:rsidP="00C95927">
            <w:pPr>
              <w:pStyle w:val="Default"/>
              <w:numPr>
                <w:ilvl w:val="0"/>
                <w:numId w:val="33"/>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zaštita za oči </w:t>
            </w:r>
          </w:p>
          <w:p w14:paraId="044EC6D4" w14:textId="77777777" w:rsidR="004D516D" w:rsidRPr="003C1513" w:rsidRDefault="004D516D" w:rsidP="00C95927">
            <w:pPr>
              <w:pStyle w:val="Default"/>
              <w:numPr>
                <w:ilvl w:val="0"/>
                <w:numId w:val="28"/>
              </w:numPr>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higijena ruku</w:t>
            </w:r>
          </w:p>
          <w:p w14:paraId="5D2E62D2" w14:textId="77777777" w:rsidR="004D516D" w:rsidRPr="003C1513" w:rsidRDefault="004D516D" w:rsidP="00C95927">
            <w:pPr>
              <w:pStyle w:val="Default"/>
              <w:ind w:firstLine="720"/>
              <w:jc w:val="both"/>
              <w:rPr>
                <w:rFonts w:asciiTheme="minorHAnsi" w:hAnsiTheme="minorHAnsi" w:cstheme="minorHAnsi"/>
                <w:sz w:val="20"/>
                <w:szCs w:val="20"/>
                <w:lang w:val="hr-HR"/>
              </w:rPr>
            </w:pPr>
          </w:p>
        </w:tc>
      </w:tr>
      <w:tr w:rsidR="00733E4E" w:rsidRPr="003C1513" w14:paraId="5E41761D" w14:textId="77777777" w:rsidTr="009A533A">
        <w:tc>
          <w:tcPr>
            <w:tcW w:w="1702" w:type="dxa"/>
          </w:tcPr>
          <w:p w14:paraId="1375C72A" w14:textId="77777777" w:rsidR="00733E4E" w:rsidRPr="003C1513" w:rsidRDefault="00CE398F"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Prostori gdje se vrši pregled</w:t>
            </w:r>
          </w:p>
        </w:tc>
        <w:tc>
          <w:tcPr>
            <w:tcW w:w="1276" w:type="dxa"/>
          </w:tcPr>
          <w:p w14:paraId="28665221" w14:textId="77777777" w:rsidR="00733E4E" w:rsidRPr="003C1513" w:rsidRDefault="005C57F0"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Osoblje koje vrši čišćenje</w:t>
            </w:r>
          </w:p>
        </w:tc>
        <w:tc>
          <w:tcPr>
            <w:tcW w:w="2551" w:type="dxa"/>
          </w:tcPr>
          <w:p w14:paraId="7869747B" w14:textId="77777777" w:rsidR="00733E4E" w:rsidRPr="003C1513" w:rsidRDefault="00670237" w:rsidP="00141B6D">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Čišćenje </w:t>
            </w:r>
            <w:r w:rsidR="00A0653E" w:rsidRPr="003C1513">
              <w:rPr>
                <w:rFonts w:asciiTheme="minorHAnsi" w:hAnsiTheme="minorHAnsi" w:cstheme="minorHAnsi"/>
                <w:sz w:val="20"/>
                <w:szCs w:val="20"/>
                <w:lang w:val="hr-HR"/>
              </w:rPr>
              <w:t>prostora gdje se pregledavaju pacijenti s povišenom temperaturom</w:t>
            </w:r>
          </w:p>
        </w:tc>
        <w:tc>
          <w:tcPr>
            <w:tcW w:w="4820" w:type="dxa"/>
          </w:tcPr>
          <w:p w14:paraId="00A6913E" w14:textId="77777777" w:rsidR="0097093C" w:rsidRPr="003C1513" w:rsidRDefault="0097093C" w:rsidP="0097093C">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111EA30F" w14:textId="77777777" w:rsidR="0097093C" w:rsidRPr="003C1513" w:rsidRDefault="0097093C" w:rsidP="0097093C">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5F623E61" w14:textId="77777777" w:rsidR="0097093C" w:rsidRPr="003C1513" w:rsidRDefault="0097093C" w:rsidP="0097093C">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 (otporan na tekućine ili ogrtač + pregača ako se predviđa izloženost tjelesnim tekućinama)</w:t>
            </w:r>
          </w:p>
          <w:p w14:paraId="570002F7" w14:textId="77777777" w:rsidR="0097093C" w:rsidRPr="003C1513" w:rsidRDefault="0097093C" w:rsidP="0097093C">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nitrilne rukavice</w:t>
            </w:r>
          </w:p>
          <w:p w14:paraId="367E994B" w14:textId="77777777" w:rsidR="0097093C" w:rsidRPr="003C1513" w:rsidRDefault="0097093C" w:rsidP="0097093C">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(kada postoji rizik prskanja biološkog materijala ili kemikalija)</w:t>
            </w:r>
          </w:p>
          <w:p w14:paraId="31CBAABD" w14:textId="77777777" w:rsidR="0097093C" w:rsidRPr="003C1513" w:rsidRDefault="00734F61" w:rsidP="0097093C">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čizme ili </w:t>
            </w:r>
            <w:r w:rsidR="0097093C" w:rsidRPr="003C1513">
              <w:rPr>
                <w:rFonts w:asciiTheme="minorHAnsi" w:hAnsiTheme="minorHAnsi" w:cstheme="minorHAnsi"/>
                <w:sz w:val="20"/>
                <w:szCs w:val="20"/>
                <w:lang w:val="hr-HR"/>
              </w:rPr>
              <w:t>zatvorena radna obuća</w:t>
            </w:r>
          </w:p>
          <w:p w14:paraId="6D61DBFD" w14:textId="77777777" w:rsidR="00733E4E" w:rsidRPr="003C1513" w:rsidRDefault="00A51A0E" w:rsidP="00A37E07">
            <w:pPr>
              <w:pStyle w:val="Default"/>
              <w:numPr>
                <w:ilvl w:val="0"/>
                <w:numId w:val="28"/>
              </w:numPr>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AA61A8" w:rsidRPr="003C1513" w14:paraId="3DD0CB04" w14:textId="77777777" w:rsidTr="009A533A">
        <w:tc>
          <w:tcPr>
            <w:tcW w:w="1702" w:type="dxa"/>
            <w:vMerge w:val="restart"/>
          </w:tcPr>
          <w:p w14:paraId="105D2475" w14:textId="77777777" w:rsidR="00AA61A8" w:rsidRPr="003C1513" w:rsidRDefault="00AA61A8" w:rsidP="00AF70AA">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Prostor za privremenu izolaciju</w:t>
            </w:r>
          </w:p>
        </w:tc>
        <w:tc>
          <w:tcPr>
            <w:tcW w:w="1276" w:type="dxa"/>
          </w:tcPr>
          <w:p w14:paraId="604C61E3" w14:textId="77777777" w:rsidR="00AA61A8" w:rsidRPr="003C1513" w:rsidRDefault="00AA61A8"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Osoblje</w:t>
            </w:r>
          </w:p>
        </w:tc>
        <w:tc>
          <w:tcPr>
            <w:tcW w:w="2551" w:type="dxa"/>
          </w:tcPr>
          <w:p w14:paraId="6D5422F2" w14:textId="77777777" w:rsidR="00AA61A8" w:rsidRPr="003C1513" w:rsidRDefault="006B32B3" w:rsidP="002B203F">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Ulazak u prostor za izolaciju bez </w:t>
            </w:r>
            <w:r w:rsidR="0063780E" w:rsidRPr="003C1513">
              <w:rPr>
                <w:rFonts w:asciiTheme="minorHAnsi" w:hAnsiTheme="minorHAnsi" w:cstheme="minorHAnsi"/>
                <w:sz w:val="20"/>
                <w:szCs w:val="20"/>
                <w:lang w:val="hr-HR"/>
              </w:rPr>
              <w:t>pružanja direktne pomoći</w:t>
            </w:r>
          </w:p>
        </w:tc>
        <w:tc>
          <w:tcPr>
            <w:tcW w:w="4820" w:type="dxa"/>
          </w:tcPr>
          <w:p w14:paraId="4FCD83D1" w14:textId="77777777" w:rsidR="00121BC7" w:rsidRPr="003C1513" w:rsidRDefault="00121BC7" w:rsidP="00121BC7">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1A46C3F7" w14:textId="77777777" w:rsidR="00121BC7" w:rsidRPr="003C1513" w:rsidRDefault="00121BC7" w:rsidP="00121BC7">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27D8A8CF" w14:textId="77777777" w:rsidR="00AA61A8" w:rsidRPr="003C1513" w:rsidRDefault="00121BC7" w:rsidP="0068270B">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AA61A8" w:rsidRPr="003C1513" w14:paraId="721E5AC1" w14:textId="77777777" w:rsidTr="009A533A">
        <w:tc>
          <w:tcPr>
            <w:tcW w:w="1702" w:type="dxa"/>
            <w:vMerge/>
          </w:tcPr>
          <w:p w14:paraId="0E092CAD" w14:textId="77777777" w:rsidR="00AA61A8" w:rsidRPr="003C1513" w:rsidRDefault="00AA61A8" w:rsidP="00075364">
            <w:pPr>
              <w:pStyle w:val="Default"/>
              <w:jc w:val="both"/>
              <w:rPr>
                <w:rFonts w:asciiTheme="minorHAnsi" w:hAnsiTheme="minorHAnsi" w:cstheme="minorHAnsi"/>
                <w:sz w:val="20"/>
                <w:szCs w:val="20"/>
                <w:lang w:val="hr-HR"/>
              </w:rPr>
            </w:pPr>
          </w:p>
        </w:tc>
        <w:tc>
          <w:tcPr>
            <w:tcW w:w="1276" w:type="dxa"/>
          </w:tcPr>
          <w:p w14:paraId="1103A29F" w14:textId="77777777" w:rsidR="00AA61A8" w:rsidRPr="003C1513" w:rsidRDefault="00AA61A8"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Osoblje, uključujući zdravstvene djelatnike</w:t>
            </w:r>
          </w:p>
        </w:tc>
        <w:tc>
          <w:tcPr>
            <w:tcW w:w="2551" w:type="dxa"/>
          </w:tcPr>
          <w:p w14:paraId="538262F6" w14:textId="77777777" w:rsidR="00AA61A8" w:rsidRPr="003C1513" w:rsidRDefault="001C587E"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Pomaganje ili pružanje njege putniku kojeg</w:t>
            </w:r>
            <w:r w:rsidR="006557D5" w:rsidRPr="003C1513">
              <w:rPr>
                <w:rFonts w:asciiTheme="minorHAnsi" w:hAnsiTheme="minorHAnsi" w:cstheme="minorHAnsi"/>
                <w:sz w:val="20"/>
                <w:szCs w:val="20"/>
                <w:lang w:val="hr-HR"/>
              </w:rPr>
              <w:t>a</w:t>
            </w:r>
            <w:r w:rsidRPr="003C1513">
              <w:rPr>
                <w:rFonts w:asciiTheme="minorHAnsi" w:hAnsiTheme="minorHAnsi" w:cstheme="minorHAnsi"/>
                <w:sz w:val="20"/>
                <w:szCs w:val="20"/>
                <w:lang w:val="hr-HR"/>
              </w:rPr>
              <w:t xml:space="preserve"> se prevozi u zdravstvenu ustanovu zbog sumnje na COVID-19</w:t>
            </w:r>
          </w:p>
        </w:tc>
        <w:tc>
          <w:tcPr>
            <w:tcW w:w="4820" w:type="dxa"/>
          </w:tcPr>
          <w:p w14:paraId="4C1B4FDB" w14:textId="77777777" w:rsidR="00D84953" w:rsidRPr="003C1513" w:rsidRDefault="00D84953" w:rsidP="00D8495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4ED37241" w14:textId="77777777" w:rsidR="00D84953" w:rsidRPr="003C1513" w:rsidRDefault="00D84953" w:rsidP="00D8495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ogrtač </w:t>
            </w:r>
          </w:p>
          <w:p w14:paraId="20D2FE75" w14:textId="77777777" w:rsidR="00D84953" w:rsidRPr="003C1513" w:rsidRDefault="00D84953" w:rsidP="00D8495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rukavice</w:t>
            </w:r>
          </w:p>
          <w:p w14:paraId="597895FC" w14:textId="77777777" w:rsidR="00D84953" w:rsidRPr="003C1513" w:rsidRDefault="001971C2" w:rsidP="00D8495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zaštita za oči </w:t>
            </w:r>
          </w:p>
          <w:p w14:paraId="021EC954" w14:textId="77777777" w:rsidR="00AA61A8" w:rsidRPr="003C1513" w:rsidRDefault="00D84953" w:rsidP="001971C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AA61A8" w:rsidRPr="003C1513" w14:paraId="7EAA12A2" w14:textId="77777777" w:rsidTr="009A533A">
        <w:tc>
          <w:tcPr>
            <w:tcW w:w="1702" w:type="dxa"/>
            <w:vMerge/>
          </w:tcPr>
          <w:p w14:paraId="118C83A6" w14:textId="77777777" w:rsidR="00AA61A8" w:rsidRPr="003C1513" w:rsidRDefault="00AA61A8" w:rsidP="00075364">
            <w:pPr>
              <w:pStyle w:val="Default"/>
              <w:jc w:val="both"/>
              <w:rPr>
                <w:rFonts w:asciiTheme="minorHAnsi" w:hAnsiTheme="minorHAnsi" w:cstheme="minorHAnsi"/>
                <w:sz w:val="20"/>
                <w:szCs w:val="20"/>
                <w:lang w:val="hr-HR"/>
              </w:rPr>
            </w:pPr>
          </w:p>
        </w:tc>
        <w:tc>
          <w:tcPr>
            <w:tcW w:w="1276" w:type="dxa"/>
          </w:tcPr>
          <w:p w14:paraId="56A32024" w14:textId="77777777" w:rsidR="00AA61A8" w:rsidRPr="003C1513" w:rsidRDefault="00AA61A8"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Osoblje koj</w:t>
            </w:r>
            <w:r w:rsidR="00FC58CE" w:rsidRPr="003C1513">
              <w:rPr>
                <w:rFonts w:asciiTheme="minorHAnsi" w:hAnsiTheme="minorHAnsi" w:cstheme="minorHAnsi"/>
                <w:sz w:val="20"/>
                <w:szCs w:val="20"/>
                <w:lang w:val="hr-HR"/>
              </w:rPr>
              <w:t>e</w:t>
            </w:r>
            <w:r w:rsidRPr="003C1513">
              <w:rPr>
                <w:rFonts w:asciiTheme="minorHAnsi" w:hAnsiTheme="minorHAnsi" w:cstheme="minorHAnsi"/>
                <w:sz w:val="20"/>
                <w:szCs w:val="20"/>
                <w:lang w:val="hr-HR"/>
              </w:rPr>
              <w:t xml:space="preserve"> vrši čišćenje</w:t>
            </w:r>
          </w:p>
        </w:tc>
        <w:tc>
          <w:tcPr>
            <w:tcW w:w="2551" w:type="dxa"/>
          </w:tcPr>
          <w:p w14:paraId="4B14DEB1" w14:textId="77777777" w:rsidR="00AA61A8" w:rsidRPr="003C1513" w:rsidRDefault="00AF44E0"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Čišćenje prostora za izolaciju</w:t>
            </w:r>
          </w:p>
        </w:tc>
        <w:tc>
          <w:tcPr>
            <w:tcW w:w="4820" w:type="dxa"/>
          </w:tcPr>
          <w:p w14:paraId="7AB00F6D" w14:textId="77777777" w:rsidR="00DB5863" w:rsidRPr="003C1513" w:rsidRDefault="00DB5863" w:rsidP="00DB586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4F4CD4B7" w14:textId="77777777" w:rsidR="00DB5863" w:rsidRPr="003C1513" w:rsidRDefault="00DB5863" w:rsidP="00DB586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51893DBB" w14:textId="77777777" w:rsidR="00DB5863" w:rsidRPr="003C1513" w:rsidRDefault="00DB5863" w:rsidP="00DB586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 (otporan na tekućine ili ogrtač + pregača ako se predviđa izloženost tjelesnim tekućinama)</w:t>
            </w:r>
          </w:p>
          <w:p w14:paraId="19121331" w14:textId="77777777" w:rsidR="00DB5863" w:rsidRPr="003C1513" w:rsidRDefault="00DB5863" w:rsidP="00DB586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nitrilne rukavice</w:t>
            </w:r>
          </w:p>
          <w:p w14:paraId="6576F3A0" w14:textId="77777777" w:rsidR="00DB5863" w:rsidRPr="003C1513" w:rsidRDefault="00DB5863" w:rsidP="00DB586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(kada postoji rizik prskanja biološkog materijala ili kemikalija)</w:t>
            </w:r>
          </w:p>
          <w:p w14:paraId="1F6D1D24" w14:textId="77777777" w:rsidR="00DB5863" w:rsidRPr="003C1513" w:rsidRDefault="00DB5863" w:rsidP="00DB586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zatvorena radna obuća</w:t>
            </w:r>
          </w:p>
          <w:p w14:paraId="3803A3A7" w14:textId="77777777" w:rsidR="00AA61A8" w:rsidRPr="003C1513" w:rsidRDefault="00DB5863" w:rsidP="0031345D">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CF591D" w:rsidRPr="003C1513" w14:paraId="4B77C12C" w14:textId="77777777" w:rsidTr="009A533A">
        <w:tc>
          <w:tcPr>
            <w:tcW w:w="1702" w:type="dxa"/>
            <w:vMerge w:val="restart"/>
          </w:tcPr>
          <w:p w14:paraId="5D99D04E" w14:textId="77777777" w:rsidR="00CF591D" w:rsidRPr="003C1513" w:rsidRDefault="004222FC" w:rsidP="00261426">
            <w:pPr>
              <w:pStyle w:val="Default"/>
              <w:rPr>
                <w:rFonts w:asciiTheme="minorHAnsi" w:hAnsiTheme="minorHAnsi" w:cstheme="minorHAnsi"/>
                <w:sz w:val="20"/>
                <w:szCs w:val="20"/>
                <w:lang w:val="hr-HR"/>
              </w:rPr>
            </w:pPr>
            <w:r>
              <w:rPr>
                <w:rFonts w:asciiTheme="minorHAnsi" w:hAnsiTheme="minorHAnsi" w:cstheme="minorHAnsi"/>
                <w:sz w:val="20"/>
                <w:szCs w:val="20"/>
                <w:lang w:val="hr-HR"/>
              </w:rPr>
              <w:t>Sanitetski prijevoz ili transportno vozilo</w:t>
            </w:r>
          </w:p>
        </w:tc>
        <w:tc>
          <w:tcPr>
            <w:tcW w:w="1276" w:type="dxa"/>
          </w:tcPr>
          <w:p w14:paraId="70D91920" w14:textId="77777777" w:rsidR="00CF591D" w:rsidRPr="003C1513" w:rsidRDefault="00CF591D"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Zdravstveni djelatnici</w:t>
            </w:r>
          </w:p>
        </w:tc>
        <w:tc>
          <w:tcPr>
            <w:tcW w:w="2551" w:type="dxa"/>
          </w:tcPr>
          <w:p w14:paraId="53A5C3D4" w14:textId="77777777" w:rsidR="00CF591D" w:rsidRPr="003C1513" w:rsidRDefault="00CF591D" w:rsidP="00D43B67">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Prijevoz pacijenata kod kojih je COVID-19 potvrđen ili se sumnja na zarazu u zdravstvenu ustanovu</w:t>
            </w:r>
          </w:p>
        </w:tc>
        <w:tc>
          <w:tcPr>
            <w:tcW w:w="4820" w:type="dxa"/>
          </w:tcPr>
          <w:p w14:paraId="195688BD" w14:textId="77777777" w:rsidR="00CF591D" w:rsidRPr="003C1513" w:rsidRDefault="00CF591D" w:rsidP="009236C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27C883A4" w14:textId="77777777" w:rsidR="00CF591D" w:rsidRPr="003C1513" w:rsidRDefault="00CF591D" w:rsidP="009236C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ogrtač </w:t>
            </w:r>
          </w:p>
          <w:p w14:paraId="526F0145" w14:textId="77777777" w:rsidR="00CF591D" w:rsidRPr="003C1513" w:rsidRDefault="00CF591D" w:rsidP="009236C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rukavice</w:t>
            </w:r>
          </w:p>
          <w:p w14:paraId="079093FA" w14:textId="77777777" w:rsidR="00CF591D" w:rsidRPr="003C1513" w:rsidRDefault="00CF591D" w:rsidP="009236C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zaštita za oči </w:t>
            </w:r>
          </w:p>
          <w:p w14:paraId="5089A47A" w14:textId="77777777" w:rsidR="00CF591D" w:rsidRPr="003C1513" w:rsidRDefault="00CF591D" w:rsidP="009236C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CF591D" w:rsidRPr="003C1513" w14:paraId="27DC076C" w14:textId="77777777" w:rsidTr="009A533A">
        <w:tc>
          <w:tcPr>
            <w:tcW w:w="1702" w:type="dxa"/>
            <w:vMerge/>
          </w:tcPr>
          <w:p w14:paraId="4C3AA18E" w14:textId="77777777" w:rsidR="00CF591D" w:rsidRPr="003C1513" w:rsidRDefault="00CF591D" w:rsidP="00075364">
            <w:pPr>
              <w:pStyle w:val="Default"/>
              <w:jc w:val="both"/>
              <w:rPr>
                <w:rFonts w:asciiTheme="minorHAnsi" w:hAnsiTheme="minorHAnsi" w:cstheme="minorHAnsi"/>
                <w:sz w:val="20"/>
                <w:szCs w:val="20"/>
                <w:lang w:val="hr-HR"/>
              </w:rPr>
            </w:pPr>
          </w:p>
        </w:tc>
        <w:tc>
          <w:tcPr>
            <w:tcW w:w="1276" w:type="dxa"/>
            <w:vMerge w:val="restart"/>
          </w:tcPr>
          <w:p w14:paraId="0054A5FF" w14:textId="77777777" w:rsidR="00CF591D" w:rsidRPr="003C1513" w:rsidRDefault="00CF591D"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Vozač/</w:t>
            </w:r>
          </w:p>
          <w:p w14:paraId="4A70E035" w14:textId="77777777" w:rsidR="00CF591D" w:rsidRPr="003C1513" w:rsidRDefault="00CF591D"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sanitetski prijevoz</w:t>
            </w:r>
          </w:p>
        </w:tc>
        <w:tc>
          <w:tcPr>
            <w:tcW w:w="2551" w:type="dxa"/>
          </w:tcPr>
          <w:p w14:paraId="6756306A" w14:textId="77777777" w:rsidR="00CF591D" w:rsidRPr="003C1513" w:rsidRDefault="00CF591D"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Sudjeluje samo u prijevozu osobe kod koje je COVID -19 potvrđen ili se sumnja na zarazu; kabina vozača je odvojena od pacijenta</w:t>
            </w:r>
          </w:p>
        </w:tc>
        <w:tc>
          <w:tcPr>
            <w:tcW w:w="4820" w:type="dxa"/>
          </w:tcPr>
          <w:p w14:paraId="708C2E98" w14:textId="77777777" w:rsidR="00CF591D" w:rsidRPr="003C1513" w:rsidRDefault="00CF591D" w:rsidP="00BF623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4CE46020" w14:textId="77777777" w:rsidR="00CF591D" w:rsidRPr="003C1513" w:rsidRDefault="00CF591D" w:rsidP="00C37C37">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medicinsku masku treba stalno nositi u područjima gdje je prijenos SARS-COV-2 potvrđen u zajednici ili klasteru, ili tamo gdje se sumnja na prijenos SARS-COV-2</w:t>
            </w:r>
          </w:p>
          <w:p w14:paraId="70487C78" w14:textId="77777777" w:rsidR="00CF591D" w:rsidRPr="003C1513" w:rsidRDefault="00CF591D" w:rsidP="00BF623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CF591D" w:rsidRPr="003C1513" w14:paraId="1D065036" w14:textId="77777777" w:rsidTr="009A533A">
        <w:tc>
          <w:tcPr>
            <w:tcW w:w="1702" w:type="dxa"/>
            <w:vMerge/>
          </w:tcPr>
          <w:p w14:paraId="3F158F94" w14:textId="77777777" w:rsidR="00CF591D" w:rsidRPr="003C1513" w:rsidRDefault="00CF591D" w:rsidP="00075364">
            <w:pPr>
              <w:pStyle w:val="Default"/>
              <w:jc w:val="both"/>
              <w:rPr>
                <w:rFonts w:asciiTheme="minorHAnsi" w:hAnsiTheme="minorHAnsi" w:cstheme="minorHAnsi"/>
                <w:sz w:val="20"/>
                <w:szCs w:val="20"/>
                <w:lang w:val="hr-HR"/>
              </w:rPr>
            </w:pPr>
          </w:p>
        </w:tc>
        <w:tc>
          <w:tcPr>
            <w:tcW w:w="1276" w:type="dxa"/>
            <w:vMerge/>
          </w:tcPr>
          <w:p w14:paraId="3931F656" w14:textId="77777777" w:rsidR="00CF591D" w:rsidRPr="003C1513" w:rsidRDefault="00CF591D" w:rsidP="00075364">
            <w:pPr>
              <w:pStyle w:val="Default"/>
              <w:jc w:val="both"/>
              <w:rPr>
                <w:rFonts w:asciiTheme="minorHAnsi" w:hAnsiTheme="minorHAnsi" w:cstheme="minorHAnsi"/>
                <w:sz w:val="20"/>
                <w:szCs w:val="20"/>
                <w:lang w:val="hr-HR"/>
              </w:rPr>
            </w:pPr>
          </w:p>
        </w:tc>
        <w:tc>
          <w:tcPr>
            <w:tcW w:w="2551" w:type="dxa"/>
          </w:tcPr>
          <w:p w14:paraId="4CC4055A" w14:textId="77777777" w:rsidR="00CF591D" w:rsidRPr="003C1513" w:rsidRDefault="00CF591D" w:rsidP="008D7E87">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Nema izravnog doticaja s pacijentom kod kojeg je potvrđen COVID-19 ili se sumnja na zarazu, ali ne postoji barijera između vozača i pacijenta</w:t>
            </w:r>
          </w:p>
        </w:tc>
        <w:tc>
          <w:tcPr>
            <w:tcW w:w="4820" w:type="dxa"/>
          </w:tcPr>
          <w:p w14:paraId="170E2BCF" w14:textId="77777777" w:rsidR="00CF591D" w:rsidRPr="003C1513" w:rsidRDefault="00CF591D" w:rsidP="00BF6233">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medicinska maska </w:t>
            </w:r>
          </w:p>
          <w:p w14:paraId="15B35D13" w14:textId="77777777" w:rsidR="00CF591D" w:rsidRPr="003C1513" w:rsidRDefault="00CF591D"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CF591D" w:rsidRPr="003C1513" w14:paraId="3F94803C" w14:textId="77777777" w:rsidTr="009A533A">
        <w:tc>
          <w:tcPr>
            <w:tcW w:w="1702" w:type="dxa"/>
            <w:vMerge/>
          </w:tcPr>
          <w:p w14:paraId="163FE4D6" w14:textId="77777777" w:rsidR="00CF591D" w:rsidRPr="003C1513" w:rsidRDefault="00CF591D" w:rsidP="00075364">
            <w:pPr>
              <w:pStyle w:val="Default"/>
              <w:jc w:val="both"/>
              <w:rPr>
                <w:rFonts w:asciiTheme="minorHAnsi" w:hAnsiTheme="minorHAnsi" w:cstheme="minorHAnsi"/>
                <w:sz w:val="20"/>
                <w:szCs w:val="20"/>
                <w:lang w:val="hr-HR"/>
              </w:rPr>
            </w:pPr>
          </w:p>
        </w:tc>
        <w:tc>
          <w:tcPr>
            <w:tcW w:w="1276" w:type="dxa"/>
            <w:vMerge/>
          </w:tcPr>
          <w:p w14:paraId="2C3AA894" w14:textId="77777777" w:rsidR="00CF591D" w:rsidRPr="003C1513" w:rsidRDefault="00CF591D" w:rsidP="00075364">
            <w:pPr>
              <w:pStyle w:val="Default"/>
              <w:jc w:val="both"/>
              <w:rPr>
                <w:rFonts w:asciiTheme="minorHAnsi" w:hAnsiTheme="minorHAnsi" w:cstheme="minorHAnsi"/>
                <w:sz w:val="20"/>
                <w:szCs w:val="20"/>
                <w:lang w:val="hr-HR"/>
              </w:rPr>
            </w:pPr>
          </w:p>
        </w:tc>
        <w:tc>
          <w:tcPr>
            <w:tcW w:w="2551" w:type="dxa"/>
          </w:tcPr>
          <w:p w14:paraId="61621081" w14:textId="77777777" w:rsidR="00CF591D" w:rsidRPr="003C1513" w:rsidRDefault="00CF591D"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Pomoć kod ukrcaja ili </w:t>
            </w:r>
            <w:r w:rsidRPr="003C1513">
              <w:rPr>
                <w:rFonts w:asciiTheme="minorHAnsi" w:hAnsiTheme="minorHAnsi" w:cstheme="minorHAnsi"/>
                <w:sz w:val="20"/>
                <w:szCs w:val="20"/>
                <w:lang w:val="hr-HR"/>
              </w:rPr>
              <w:lastRenderedPageBreak/>
              <w:t>iskrcaja pacijenta kod kojeg je potvrđen COVID-19 ili se sumnja na zarazu</w:t>
            </w:r>
          </w:p>
        </w:tc>
        <w:tc>
          <w:tcPr>
            <w:tcW w:w="4820" w:type="dxa"/>
          </w:tcPr>
          <w:p w14:paraId="0A1FFD6F" w14:textId="77777777" w:rsidR="00CF591D" w:rsidRPr="003C1513" w:rsidRDefault="00CF591D"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medicinska maska</w:t>
            </w:r>
          </w:p>
          <w:p w14:paraId="084A3344" w14:textId="77777777" w:rsidR="00CF591D" w:rsidRPr="003C1513" w:rsidRDefault="00CF591D"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 xml:space="preserve">ogrtač </w:t>
            </w:r>
          </w:p>
          <w:p w14:paraId="219D6410" w14:textId="77777777" w:rsidR="00CF591D" w:rsidRPr="003C1513" w:rsidRDefault="00CF591D"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rukavice</w:t>
            </w:r>
          </w:p>
          <w:p w14:paraId="2E1481AC" w14:textId="77777777" w:rsidR="00CF591D" w:rsidRPr="003C1513" w:rsidRDefault="00CF591D"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zaštita za oči </w:t>
            </w:r>
          </w:p>
          <w:p w14:paraId="63BF5E60" w14:textId="77777777" w:rsidR="00CF591D" w:rsidRPr="003C1513" w:rsidRDefault="00CF591D"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1A4D15" w:rsidRPr="003C1513" w14:paraId="6DED8435" w14:textId="77777777" w:rsidTr="009A533A">
        <w:tc>
          <w:tcPr>
            <w:tcW w:w="1702" w:type="dxa"/>
          </w:tcPr>
          <w:p w14:paraId="3F086533" w14:textId="77777777" w:rsidR="001A4D15" w:rsidRPr="003C1513" w:rsidRDefault="00AF0CA4" w:rsidP="00AF0CA4">
            <w:pPr>
              <w:pStyle w:val="Default"/>
              <w:rPr>
                <w:rFonts w:asciiTheme="minorHAnsi" w:hAnsiTheme="minorHAnsi" w:cstheme="minorHAnsi"/>
                <w:sz w:val="20"/>
                <w:szCs w:val="20"/>
                <w:lang w:val="hr-HR"/>
              </w:rPr>
            </w:pPr>
            <w:r>
              <w:rPr>
                <w:rFonts w:asciiTheme="minorHAnsi" w:hAnsiTheme="minorHAnsi" w:cstheme="minorHAnsi"/>
                <w:sz w:val="20"/>
                <w:szCs w:val="20"/>
                <w:lang w:val="hr-HR"/>
              </w:rPr>
              <w:lastRenderedPageBreak/>
              <w:t>Sanitetski prijevoz ili transportno vozilo</w:t>
            </w:r>
          </w:p>
        </w:tc>
        <w:tc>
          <w:tcPr>
            <w:tcW w:w="1276" w:type="dxa"/>
          </w:tcPr>
          <w:p w14:paraId="401F227B" w14:textId="77777777" w:rsidR="001A4D15" w:rsidRPr="003C1513" w:rsidRDefault="00556A5D"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Osoblje koje vrši čišćenje</w:t>
            </w:r>
          </w:p>
        </w:tc>
        <w:tc>
          <w:tcPr>
            <w:tcW w:w="2551" w:type="dxa"/>
          </w:tcPr>
          <w:p w14:paraId="057A9111" w14:textId="77777777" w:rsidR="001A4D15" w:rsidRPr="003C1513" w:rsidRDefault="00AF67BB" w:rsidP="00CC6CDA">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Čišćenje nakon ili između dva transporta pacijenata kod kojih je potvrđen COVID-19 ili se sumnja na zarazu u zdravstvenu ustanovu</w:t>
            </w:r>
          </w:p>
        </w:tc>
        <w:tc>
          <w:tcPr>
            <w:tcW w:w="4820" w:type="dxa"/>
          </w:tcPr>
          <w:p w14:paraId="4A1BFE7C" w14:textId="77777777" w:rsidR="001B1302" w:rsidRPr="003C1513" w:rsidRDefault="001B1302" w:rsidP="005C382F">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2EFEB590" w14:textId="77777777" w:rsidR="001B1302" w:rsidRPr="003C1513" w:rsidRDefault="001B1302"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 otporan na tekućine</w:t>
            </w:r>
            <w:r w:rsidR="00396C01" w:rsidRPr="003C1513">
              <w:rPr>
                <w:rFonts w:asciiTheme="minorHAnsi" w:hAnsiTheme="minorHAnsi" w:cstheme="minorHAnsi"/>
                <w:sz w:val="20"/>
                <w:szCs w:val="20"/>
                <w:lang w:val="hr-HR"/>
              </w:rPr>
              <w:t xml:space="preserve"> ili ogrtač + pregača </w:t>
            </w:r>
          </w:p>
          <w:p w14:paraId="7C8818F8" w14:textId="77777777" w:rsidR="001B1302" w:rsidRPr="003C1513" w:rsidRDefault="001B1302"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nitrilne rukavice</w:t>
            </w:r>
          </w:p>
          <w:p w14:paraId="0C32E320" w14:textId="77777777" w:rsidR="00663EB0" w:rsidRPr="003C1513" w:rsidRDefault="00663EB0"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zatvorena radna obuća</w:t>
            </w:r>
          </w:p>
          <w:p w14:paraId="173FEE03" w14:textId="77777777" w:rsidR="001B1302" w:rsidRPr="003C1513" w:rsidRDefault="001B1302"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(kada postoji rizik prskanja biološkog materijala ili kemikalija)</w:t>
            </w:r>
          </w:p>
          <w:p w14:paraId="0A9AA317" w14:textId="77777777" w:rsidR="001B1302" w:rsidRPr="003C1513" w:rsidRDefault="00E51021"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čizme ili </w:t>
            </w:r>
            <w:r w:rsidR="001B1302" w:rsidRPr="003C1513">
              <w:rPr>
                <w:rFonts w:asciiTheme="minorHAnsi" w:hAnsiTheme="minorHAnsi" w:cstheme="minorHAnsi"/>
                <w:sz w:val="20"/>
                <w:szCs w:val="20"/>
                <w:lang w:val="hr-HR"/>
              </w:rPr>
              <w:t>zatvorena radna obuća</w:t>
            </w:r>
          </w:p>
          <w:p w14:paraId="696F4D18" w14:textId="77777777" w:rsidR="001A4D15" w:rsidRPr="003C1513" w:rsidRDefault="001B1302" w:rsidP="001B1302">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380B99" w:rsidRPr="003C1513" w14:paraId="30D5A941" w14:textId="77777777" w:rsidTr="006715DD">
        <w:tc>
          <w:tcPr>
            <w:tcW w:w="10349" w:type="dxa"/>
            <w:gridSpan w:val="4"/>
          </w:tcPr>
          <w:p w14:paraId="4BF5D413" w14:textId="77777777" w:rsidR="00380B99" w:rsidRPr="003C1513" w:rsidRDefault="00380B99" w:rsidP="00E81D3A">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Posebne mjer</w:t>
            </w:r>
            <w:r w:rsidR="00E81D3A" w:rsidRPr="003C1513">
              <w:rPr>
                <w:rFonts w:asciiTheme="minorHAnsi" w:hAnsiTheme="minorHAnsi" w:cstheme="minorHAnsi"/>
                <w:sz w:val="20"/>
                <w:szCs w:val="20"/>
                <w:lang w:val="hr-HR"/>
              </w:rPr>
              <w:t xml:space="preserve">e </w:t>
            </w:r>
            <w:r w:rsidR="00ED5F3F" w:rsidRPr="003C1513">
              <w:rPr>
                <w:rFonts w:asciiTheme="minorHAnsi" w:hAnsiTheme="minorHAnsi" w:cstheme="minorHAnsi"/>
                <w:sz w:val="20"/>
                <w:szCs w:val="20"/>
                <w:lang w:val="hr-HR"/>
              </w:rPr>
              <w:t>kod zdravstvene njege koja se provodi u zajednicama uključujući humanitarni rad</w:t>
            </w:r>
          </w:p>
        </w:tc>
      </w:tr>
      <w:tr w:rsidR="00852353" w:rsidRPr="003C1513" w14:paraId="62ABBE82" w14:textId="77777777" w:rsidTr="009A533A">
        <w:tc>
          <w:tcPr>
            <w:tcW w:w="1702" w:type="dxa"/>
            <w:vMerge w:val="restart"/>
          </w:tcPr>
          <w:p w14:paraId="0FCAFFFA" w14:textId="77777777" w:rsidR="00852353" w:rsidRPr="003C1513" w:rsidRDefault="00852353"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Pružanje skrbi u zajednici</w:t>
            </w:r>
          </w:p>
        </w:tc>
        <w:tc>
          <w:tcPr>
            <w:tcW w:w="1276" w:type="dxa"/>
            <w:vMerge w:val="restart"/>
          </w:tcPr>
          <w:p w14:paraId="79CAD9BB" w14:textId="77777777" w:rsidR="00852353" w:rsidRPr="003C1513" w:rsidRDefault="00852353" w:rsidP="004A0E63">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Djelatnici koji provode zdravstvenu njegu u zajednici</w:t>
            </w:r>
          </w:p>
        </w:tc>
        <w:tc>
          <w:tcPr>
            <w:tcW w:w="2551" w:type="dxa"/>
          </w:tcPr>
          <w:p w14:paraId="760FD8CF" w14:textId="77777777" w:rsidR="00852353" w:rsidRPr="003C1513" w:rsidRDefault="006D1FB6" w:rsidP="00CC6CDA">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Svaka interakcija koja se odvija u zajednici</w:t>
            </w:r>
            <w:r w:rsidR="004A335A" w:rsidRPr="003C1513">
              <w:rPr>
                <w:rFonts w:asciiTheme="minorHAnsi" w:hAnsiTheme="minorHAnsi" w:cstheme="minorHAnsi"/>
                <w:sz w:val="20"/>
                <w:szCs w:val="20"/>
                <w:lang w:val="hr-HR"/>
              </w:rPr>
              <w:t xml:space="preserve"> ili kućni posjet</w:t>
            </w:r>
            <w:r w:rsidR="00B00548" w:rsidRPr="003C1513">
              <w:rPr>
                <w:rFonts w:asciiTheme="minorHAnsi" w:hAnsiTheme="minorHAnsi" w:cstheme="minorHAnsi"/>
                <w:sz w:val="20"/>
                <w:szCs w:val="20"/>
                <w:lang w:val="hr-HR"/>
              </w:rPr>
              <w:t xml:space="preserve"> osobama kod kojih nije potvrđen COVID-19</w:t>
            </w:r>
            <w:r w:rsidR="00E3262B" w:rsidRPr="003C1513">
              <w:rPr>
                <w:rFonts w:asciiTheme="minorHAnsi" w:hAnsiTheme="minorHAnsi" w:cstheme="minorHAnsi"/>
                <w:sz w:val="20"/>
                <w:szCs w:val="20"/>
                <w:lang w:val="hr-HR"/>
              </w:rPr>
              <w:t xml:space="preserve"> niti  postoji</w:t>
            </w:r>
            <w:r w:rsidR="00B00548" w:rsidRPr="003C1513">
              <w:rPr>
                <w:rFonts w:asciiTheme="minorHAnsi" w:hAnsiTheme="minorHAnsi" w:cstheme="minorHAnsi"/>
                <w:sz w:val="20"/>
                <w:szCs w:val="20"/>
                <w:lang w:val="hr-HR"/>
              </w:rPr>
              <w:t xml:space="preserve"> sumnja na </w:t>
            </w:r>
            <w:r w:rsidR="00E3262B" w:rsidRPr="003C1513">
              <w:rPr>
                <w:rFonts w:asciiTheme="minorHAnsi" w:hAnsiTheme="minorHAnsi" w:cstheme="minorHAnsi"/>
                <w:sz w:val="20"/>
                <w:szCs w:val="20"/>
                <w:lang w:val="hr-HR"/>
              </w:rPr>
              <w:t xml:space="preserve">zarazu </w:t>
            </w:r>
            <w:r w:rsidR="00B00548" w:rsidRPr="003C1513">
              <w:rPr>
                <w:rFonts w:asciiTheme="minorHAnsi" w:hAnsiTheme="minorHAnsi" w:cstheme="minorHAnsi"/>
                <w:sz w:val="20"/>
                <w:szCs w:val="20"/>
                <w:lang w:val="hr-HR"/>
              </w:rPr>
              <w:t>(npr. radi pružanja njege trudnica ili nakon poroda)</w:t>
            </w:r>
          </w:p>
        </w:tc>
        <w:tc>
          <w:tcPr>
            <w:tcW w:w="4820" w:type="dxa"/>
          </w:tcPr>
          <w:p w14:paraId="58FD8365" w14:textId="77777777" w:rsidR="00852353" w:rsidRPr="003C1513" w:rsidRDefault="00852353" w:rsidP="00170F2C">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10A69FD2" w14:textId="77777777" w:rsidR="00852353" w:rsidRPr="003C1513" w:rsidRDefault="00852353" w:rsidP="00170F2C">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medicinsku masku treba nositi u područjima gdje je prijenos SARS-COV-2 potvrđen u zajednici, klasteru ili sporadično, ili tamo gdje </w:t>
            </w:r>
            <w:r w:rsidR="000661DF" w:rsidRPr="003C1513">
              <w:rPr>
                <w:rFonts w:asciiTheme="minorHAnsi" w:hAnsiTheme="minorHAnsi" w:cstheme="minorHAnsi"/>
                <w:sz w:val="20"/>
                <w:szCs w:val="20"/>
                <w:lang w:val="hr-HR"/>
              </w:rPr>
              <w:t xml:space="preserve">se sumnja na prijenos </w:t>
            </w:r>
          </w:p>
          <w:p w14:paraId="634E04DE" w14:textId="77777777" w:rsidR="00852353" w:rsidRPr="003C1513" w:rsidRDefault="00852353" w:rsidP="00851D84">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ostala OZO u skladu sa standardnim mjerama opreza i procjenom rizika</w:t>
            </w:r>
          </w:p>
          <w:p w14:paraId="431DA0B9" w14:textId="77777777" w:rsidR="00852353" w:rsidRPr="003C1513" w:rsidRDefault="00852353" w:rsidP="00851D84">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852353" w:rsidRPr="003C1513" w14:paraId="4DD88492" w14:textId="77777777" w:rsidTr="009A533A">
        <w:tc>
          <w:tcPr>
            <w:tcW w:w="1702" w:type="dxa"/>
            <w:vMerge/>
          </w:tcPr>
          <w:p w14:paraId="71B8713E" w14:textId="77777777" w:rsidR="00852353" w:rsidRPr="003C1513" w:rsidRDefault="00852353" w:rsidP="00075364">
            <w:pPr>
              <w:pStyle w:val="Default"/>
              <w:jc w:val="both"/>
              <w:rPr>
                <w:rFonts w:asciiTheme="minorHAnsi" w:hAnsiTheme="minorHAnsi" w:cstheme="minorHAnsi"/>
                <w:sz w:val="20"/>
                <w:szCs w:val="20"/>
                <w:lang w:val="hr-HR"/>
              </w:rPr>
            </w:pPr>
          </w:p>
        </w:tc>
        <w:tc>
          <w:tcPr>
            <w:tcW w:w="1276" w:type="dxa"/>
            <w:vMerge/>
          </w:tcPr>
          <w:p w14:paraId="4BDD4691" w14:textId="77777777" w:rsidR="00852353" w:rsidRPr="003C1513" w:rsidRDefault="00852353" w:rsidP="00075364">
            <w:pPr>
              <w:pStyle w:val="Default"/>
              <w:jc w:val="both"/>
              <w:rPr>
                <w:rFonts w:asciiTheme="minorHAnsi" w:hAnsiTheme="minorHAnsi" w:cstheme="minorHAnsi"/>
                <w:sz w:val="20"/>
                <w:szCs w:val="20"/>
                <w:lang w:val="hr-HR"/>
              </w:rPr>
            </w:pPr>
          </w:p>
        </w:tc>
        <w:tc>
          <w:tcPr>
            <w:tcW w:w="2551" w:type="dxa"/>
          </w:tcPr>
          <w:p w14:paraId="02E90A03" w14:textId="77777777" w:rsidR="00852353" w:rsidRPr="003C1513" w:rsidRDefault="000E4017" w:rsidP="00CC6CDA">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Svaka aktivnost koja uključuje izravni fizički kontakt</w:t>
            </w:r>
            <w:r w:rsidR="00656C68" w:rsidRPr="003C1513">
              <w:rPr>
                <w:rFonts w:asciiTheme="minorHAnsi" w:hAnsiTheme="minorHAnsi" w:cstheme="minorHAnsi"/>
                <w:sz w:val="20"/>
                <w:szCs w:val="20"/>
                <w:lang w:val="hr-HR"/>
              </w:rPr>
              <w:t xml:space="preserve"> ili kod ulaska u dom gdje stanuje osoba kod koje je potvrđen COVID-19 ili se sumnja na zarazu</w:t>
            </w:r>
          </w:p>
        </w:tc>
        <w:tc>
          <w:tcPr>
            <w:tcW w:w="4820" w:type="dxa"/>
          </w:tcPr>
          <w:p w14:paraId="4131C6B1" w14:textId="77777777" w:rsidR="00852353" w:rsidRPr="003C1513" w:rsidRDefault="00852353" w:rsidP="002264F5">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2DA05796" w14:textId="77777777" w:rsidR="00852353" w:rsidRPr="003C1513" w:rsidRDefault="00852353" w:rsidP="002264F5">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ogrtač </w:t>
            </w:r>
          </w:p>
          <w:p w14:paraId="7B4CD374" w14:textId="77777777" w:rsidR="00852353" w:rsidRPr="003C1513" w:rsidRDefault="00852353" w:rsidP="002264F5">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rukavice</w:t>
            </w:r>
          </w:p>
          <w:p w14:paraId="4D5911A9" w14:textId="77777777" w:rsidR="00852353" w:rsidRPr="003C1513" w:rsidRDefault="00852353" w:rsidP="002264F5">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(zaštitne naočale ili vizir)</w:t>
            </w:r>
          </w:p>
          <w:p w14:paraId="6D07586F" w14:textId="77777777" w:rsidR="00852353" w:rsidRPr="003C1513" w:rsidRDefault="00852353" w:rsidP="002264F5">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852353" w:rsidRPr="003C1513" w14:paraId="041D24DD" w14:textId="77777777" w:rsidTr="009A533A">
        <w:tc>
          <w:tcPr>
            <w:tcW w:w="1702" w:type="dxa"/>
            <w:vMerge/>
          </w:tcPr>
          <w:p w14:paraId="0662C4C3" w14:textId="77777777" w:rsidR="00852353" w:rsidRPr="003C1513" w:rsidRDefault="00852353" w:rsidP="00075364">
            <w:pPr>
              <w:pStyle w:val="Default"/>
              <w:jc w:val="both"/>
              <w:rPr>
                <w:rFonts w:asciiTheme="minorHAnsi" w:hAnsiTheme="minorHAnsi" w:cstheme="minorHAnsi"/>
                <w:sz w:val="20"/>
                <w:szCs w:val="20"/>
                <w:lang w:val="hr-HR"/>
              </w:rPr>
            </w:pPr>
          </w:p>
        </w:tc>
        <w:tc>
          <w:tcPr>
            <w:tcW w:w="1276" w:type="dxa"/>
            <w:vMerge/>
          </w:tcPr>
          <w:p w14:paraId="162319A6" w14:textId="77777777" w:rsidR="00852353" w:rsidRPr="003C1513" w:rsidRDefault="00852353" w:rsidP="00075364">
            <w:pPr>
              <w:pStyle w:val="Default"/>
              <w:jc w:val="both"/>
              <w:rPr>
                <w:rFonts w:asciiTheme="minorHAnsi" w:hAnsiTheme="minorHAnsi" w:cstheme="minorHAnsi"/>
                <w:sz w:val="20"/>
                <w:szCs w:val="20"/>
                <w:lang w:val="hr-HR"/>
              </w:rPr>
            </w:pPr>
          </w:p>
        </w:tc>
        <w:tc>
          <w:tcPr>
            <w:tcW w:w="2551" w:type="dxa"/>
          </w:tcPr>
          <w:p w14:paraId="5B9BC09B" w14:textId="77777777" w:rsidR="00852353" w:rsidRPr="003C1513" w:rsidRDefault="007B4319" w:rsidP="00CC6CDA">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Svaka aktivnost koja uključuje neizravni fizički kontakt (npr.</w:t>
            </w:r>
            <w:r w:rsidR="003A4E24">
              <w:rPr>
                <w:rFonts w:asciiTheme="minorHAnsi" w:hAnsiTheme="minorHAnsi" w:cstheme="minorHAnsi"/>
                <w:sz w:val="20"/>
                <w:szCs w:val="20"/>
                <w:lang w:val="hr-HR"/>
              </w:rPr>
              <w:t xml:space="preserve"> </w:t>
            </w:r>
            <w:r w:rsidRPr="003C1513">
              <w:rPr>
                <w:rFonts w:asciiTheme="minorHAnsi" w:hAnsiTheme="minorHAnsi" w:cstheme="minorHAnsi"/>
                <w:sz w:val="20"/>
                <w:szCs w:val="20"/>
                <w:lang w:val="hr-HR"/>
              </w:rPr>
              <w:t>razgovor) s osobom kod koje je potvrđen COVID-19 ili se sumnja na zarazu</w:t>
            </w:r>
          </w:p>
        </w:tc>
        <w:tc>
          <w:tcPr>
            <w:tcW w:w="4820" w:type="dxa"/>
          </w:tcPr>
          <w:p w14:paraId="0138E935" w14:textId="77777777" w:rsidR="00852353" w:rsidRPr="003C1513" w:rsidRDefault="00852353" w:rsidP="0093359E">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7F574322" w14:textId="77777777" w:rsidR="00852353" w:rsidRPr="003C1513" w:rsidRDefault="00852353" w:rsidP="005C382F">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51B767FD" w14:textId="77777777" w:rsidR="00852353" w:rsidRPr="003C1513" w:rsidRDefault="00852353" w:rsidP="005C382F">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4A1937" w:rsidRPr="003C1513" w14:paraId="6133680E" w14:textId="77777777" w:rsidTr="006715DD">
        <w:tc>
          <w:tcPr>
            <w:tcW w:w="10349" w:type="dxa"/>
            <w:gridSpan w:val="4"/>
          </w:tcPr>
          <w:p w14:paraId="6D1BDE7E" w14:textId="77777777" w:rsidR="004A1937" w:rsidRPr="003C1513" w:rsidRDefault="001538CD" w:rsidP="001538CD">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Posebne mjere kod </w:t>
            </w:r>
            <w:r w:rsidR="00A32AAD" w:rsidRPr="003C1513">
              <w:rPr>
                <w:rFonts w:asciiTheme="minorHAnsi" w:hAnsiTheme="minorHAnsi" w:cstheme="minorHAnsi"/>
                <w:sz w:val="20"/>
                <w:szCs w:val="20"/>
                <w:lang w:val="hr-HR"/>
              </w:rPr>
              <w:t xml:space="preserve">pružanja </w:t>
            </w:r>
            <w:r w:rsidR="002D0D20" w:rsidRPr="003C1513">
              <w:rPr>
                <w:rFonts w:asciiTheme="minorHAnsi" w:hAnsiTheme="minorHAnsi" w:cstheme="minorHAnsi"/>
                <w:sz w:val="20"/>
                <w:szCs w:val="20"/>
                <w:lang w:val="hr-HR"/>
              </w:rPr>
              <w:t xml:space="preserve">kućne </w:t>
            </w:r>
            <w:r w:rsidRPr="003C1513">
              <w:rPr>
                <w:rFonts w:asciiTheme="minorHAnsi" w:hAnsiTheme="minorHAnsi" w:cstheme="minorHAnsi"/>
                <w:sz w:val="20"/>
                <w:szCs w:val="20"/>
                <w:lang w:val="hr-HR"/>
              </w:rPr>
              <w:t xml:space="preserve">njege </w:t>
            </w:r>
          </w:p>
        </w:tc>
      </w:tr>
      <w:tr w:rsidR="0014737B" w:rsidRPr="003C1513" w14:paraId="541F79D3" w14:textId="77777777" w:rsidTr="009A533A">
        <w:tc>
          <w:tcPr>
            <w:tcW w:w="1702" w:type="dxa"/>
            <w:vMerge w:val="restart"/>
          </w:tcPr>
          <w:p w14:paraId="0C2BCAAA" w14:textId="77777777" w:rsidR="0014737B" w:rsidRPr="003C1513" w:rsidRDefault="0014737B"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Dom</w:t>
            </w:r>
          </w:p>
        </w:tc>
        <w:tc>
          <w:tcPr>
            <w:tcW w:w="1276" w:type="dxa"/>
            <w:vMerge w:val="restart"/>
          </w:tcPr>
          <w:p w14:paraId="070A8C9D" w14:textId="77777777" w:rsidR="0014737B" w:rsidRPr="003C1513" w:rsidRDefault="0014737B" w:rsidP="002576FC">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Zdravstveni djelatnik ili njegovatelj</w:t>
            </w:r>
          </w:p>
        </w:tc>
        <w:tc>
          <w:tcPr>
            <w:tcW w:w="2551" w:type="dxa"/>
          </w:tcPr>
          <w:p w14:paraId="3AC126FF" w14:textId="77777777" w:rsidR="0014737B" w:rsidRPr="003C1513" w:rsidRDefault="002576FC" w:rsidP="006033EC">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Prilikom ulaska u sobu pacijenta, ali bez pružanja direktne njege ili ponoći</w:t>
            </w:r>
          </w:p>
        </w:tc>
        <w:tc>
          <w:tcPr>
            <w:tcW w:w="4820" w:type="dxa"/>
          </w:tcPr>
          <w:p w14:paraId="1F01D4D0" w14:textId="77777777" w:rsidR="0014737B" w:rsidRPr="003C1513" w:rsidRDefault="0014737B" w:rsidP="0069077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244DF0AD" w14:textId="77777777" w:rsidR="0014737B" w:rsidRPr="003C1513" w:rsidRDefault="0014737B" w:rsidP="0069077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5D16F0C4" w14:textId="77777777" w:rsidR="0014737B" w:rsidRPr="003C1513" w:rsidRDefault="0014737B" w:rsidP="00690770">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14737B" w:rsidRPr="003C1513" w14:paraId="10D1F8DB" w14:textId="77777777" w:rsidTr="009A533A">
        <w:tc>
          <w:tcPr>
            <w:tcW w:w="1702" w:type="dxa"/>
            <w:vMerge/>
          </w:tcPr>
          <w:p w14:paraId="56917FB3" w14:textId="77777777" w:rsidR="0014737B" w:rsidRPr="003C1513" w:rsidRDefault="0014737B" w:rsidP="00075364">
            <w:pPr>
              <w:pStyle w:val="Default"/>
              <w:jc w:val="both"/>
              <w:rPr>
                <w:rFonts w:asciiTheme="minorHAnsi" w:hAnsiTheme="minorHAnsi" w:cstheme="minorHAnsi"/>
                <w:sz w:val="20"/>
                <w:szCs w:val="20"/>
                <w:lang w:val="hr-HR"/>
              </w:rPr>
            </w:pPr>
          </w:p>
        </w:tc>
        <w:tc>
          <w:tcPr>
            <w:tcW w:w="1276" w:type="dxa"/>
            <w:vMerge/>
          </w:tcPr>
          <w:p w14:paraId="26DCCD05" w14:textId="77777777" w:rsidR="0014737B" w:rsidRPr="003C1513" w:rsidRDefault="0014737B" w:rsidP="00075364">
            <w:pPr>
              <w:pStyle w:val="Default"/>
              <w:jc w:val="both"/>
              <w:rPr>
                <w:rFonts w:asciiTheme="minorHAnsi" w:hAnsiTheme="minorHAnsi" w:cstheme="minorHAnsi"/>
                <w:sz w:val="20"/>
                <w:szCs w:val="20"/>
                <w:lang w:val="hr-HR"/>
              </w:rPr>
            </w:pPr>
          </w:p>
        </w:tc>
        <w:tc>
          <w:tcPr>
            <w:tcW w:w="2551" w:type="dxa"/>
          </w:tcPr>
          <w:p w14:paraId="7FB20E3B" w14:textId="77777777" w:rsidR="0014737B" w:rsidRPr="003C1513" w:rsidRDefault="00782E9E" w:rsidP="006033EC">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Pružanje direktne </w:t>
            </w:r>
            <w:r w:rsidR="00AD6C59" w:rsidRPr="003C1513">
              <w:rPr>
                <w:rFonts w:asciiTheme="minorHAnsi" w:hAnsiTheme="minorHAnsi" w:cstheme="minorHAnsi"/>
                <w:sz w:val="20"/>
                <w:szCs w:val="20"/>
                <w:lang w:val="hr-HR"/>
              </w:rPr>
              <w:t xml:space="preserve">kućne </w:t>
            </w:r>
            <w:r w:rsidRPr="003C1513">
              <w:rPr>
                <w:rFonts w:asciiTheme="minorHAnsi" w:hAnsiTheme="minorHAnsi" w:cstheme="minorHAnsi"/>
                <w:sz w:val="20"/>
                <w:szCs w:val="20"/>
                <w:lang w:val="hr-HR"/>
              </w:rPr>
              <w:t xml:space="preserve">njege ili pomoći pacijentu s COVID-19 </w:t>
            </w:r>
          </w:p>
        </w:tc>
        <w:tc>
          <w:tcPr>
            <w:tcW w:w="4820" w:type="dxa"/>
          </w:tcPr>
          <w:p w14:paraId="6CD8F055" w14:textId="77777777" w:rsidR="0014737B" w:rsidRPr="003C1513" w:rsidRDefault="0014737B" w:rsidP="00471346">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5988D34E" w14:textId="77777777" w:rsidR="0014737B" w:rsidRPr="003C1513" w:rsidRDefault="0014737B" w:rsidP="00471346">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ogrtač </w:t>
            </w:r>
          </w:p>
          <w:p w14:paraId="711F3CDC" w14:textId="77777777" w:rsidR="0014737B" w:rsidRPr="003C1513" w:rsidRDefault="0014737B" w:rsidP="00471346">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rukavice</w:t>
            </w:r>
          </w:p>
          <w:p w14:paraId="566EC8D8" w14:textId="77777777" w:rsidR="0014737B" w:rsidRPr="003C1513" w:rsidRDefault="0014737B" w:rsidP="00471346">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(zaštitne naočale ili vizir)</w:t>
            </w:r>
          </w:p>
          <w:p w14:paraId="731BE94C" w14:textId="77777777" w:rsidR="0014737B" w:rsidRPr="003C1513" w:rsidRDefault="0014737B" w:rsidP="00471346">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14737B" w:rsidRPr="003C1513" w14:paraId="0A170F7B" w14:textId="77777777" w:rsidTr="009A533A">
        <w:tc>
          <w:tcPr>
            <w:tcW w:w="1702" w:type="dxa"/>
            <w:vMerge/>
          </w:tcPr>
          <w:p w14:paraId="6244A0EE" w14:textId="77777777" w:rsidR="0014737B" w:rsidRPr="003C1513" w:rsidRDefault="0014737B" w:rsidP="00075364">
            <w:pPr>
              <w:pStyle w:val="Default"/>
              <w:jc w:val="both"/>
              <w:rPr>
                <w:rFonts w:asciiTheme="minorHAnsi" w:hAnsiTheme="minorHAnsi" w:cstheme="minorHAnsi"/>
                <w:sz w:val="20"/>
                <w:szCs w:val="20"/>
                <w:lang w:val="hr-HR"/>
              </w:rPr>
            </w:pPr>
          </w:p>
        </w:tc>
        <w:tc>
          <w:tcPr>
            <w:tcW w:w="1276" w:type="dxa"/>
            <w:vMerge/>
          </w:tcPr>
          <w:p w14:paraId="7DDEAD37" w14:textId="77777777" w:rsidR="0014737B" w:rsidRPr="003C1513" w:rsidRDefault="0014737B" w:rsidP="00075364">
            <w:pPr>
              <w:pStyle w:val="Default"/>
              <w:jc w:val="both"/>
              <w:rPr>
                <w:rFonts w:asciiTheme="minorHAnsi" w:hAnsiTheme="minorHAnsi" w:cstheme="minorHAnsi"/>
                <w:sz w:val="20"/>
                <w:szCs w:val="20"/>
                <w:lang w:val="hr-HR"/>
              </w:rPr>
            </w:pPr>
          </w:p>
        </w:tc>
        <w:tc>
          <w:tcPr>
            <w:tcW w:w="2551" w:type="dxa"/>
          </w:tcPr>
          <w:p w14:paraId="62A80041" w14:textId="77777777" w:rsidR="0014737B" w:rsidRPr="003C1513" w:rsidRDefault="00174A32" w:rsidP="00E24DBB">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Kod postupanja s urinom, stolicom ili otpadom </w:t>
            </w:r>
            <w:r w:rsidR="002F1454" w:rsidRPr="003C1513">
              <w:rPr>
                <w:rFonts w:asciiTheme="minorHAnsi" w:hAnsiTheme="minorHAnsi" w:cstheme="minorHAnsi"/>
                <w:sz w:val="20"/>
                <w:szCs w:val="20"/>
                <w:lang w:val="hr-HR"/>
              </w:rPr>
              <w:t>pacijenta s COVID-19</w:t>
            </w:r>
            <w:r w:rsidR="005D09A6" w:rsidRPr="003C1513">
              <w:rPr>
                <w:rFonts w:asciiTheme="minorHAnsi" w:hAnsiTheme="minorHAnsi" w:cstheme="minorHAnsi"/>
                <w:sz w:val="20"/>
                <w:szCs w:val="20"/>
                <w:lang w:val="hr-HR"/>
              </w:rPr>
              <w:t xml:space="preserve"> u kućnoj njezi</w:t>
            </w:r>
          </w:p>
        </w:tc>
        <w:tc>
          <w:tcPr>
            <w:tcW w:w="4820" w:type="dxa"/>
          </w:tcPr>
          <w:p w14:paraId="621E9F65" w14:textId="77777777" w:rsidR="0014737B" w:rsidRPr="003C1513" w:rsidRDefault="0014737B" w:rsidP="005C382F">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4BD5C11B" w14:textId="77777777" w:rsidR="0014737B" w:rsidRPr="003C1513" w:rsidRDefault="0014737B" w:rsidP="005C382F">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rukavice</w:t>
            </w:r>
          </w:p>
          <w:p w14:paraId="625DF35C" w14:textId="77777777" w:rsidR="0014737B" w:rsidRPr="003C1513" w:rsidRDefault="0014737B" w:rsidP="005C382F">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ogrtač otporan na tekućine ili ogrtač + pregača</w:t>
            </w:r>
          </w:p>
          <w:p w14:paraId="494E065C" w14:textId="77777777" w:rsidR="0014737B" w:rsidRPr="003C1513" w:rsidRDefault="0014737B" w:rsidP="005C382F">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zaštita za oči (zaštitne naočale ili vizir)</w:t>
            </w:r>
          </w:p>
          <w:p w14:paraId="5156CD84" w14:textId="77777777" w:rsidR="0014737B" w:rsidRPr="003C1513" w:rsidRDefault="0014737B" w:rsidP="005C382F">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6E30DC" w:rsidRPr="003C1513" w14:paraId="39ACFFC5" w14:textId="77777777" w:rsidTr="006715DD">
        <w:tc>
          <w:tcPr>
            <w:tcW w:w="10349" w:type="dxa"/>
            <w:gridSpan w:val="4"/>
          </w:tcPr>
          <w:p w14:paraId="31B9A2F3" w14:textId="77777777" w:rsidR="006E30DC" w:rsidRPr="003C1513" w:rsidRDefault="000F1E70" w:rsidP="002A5F69">
            <w:pPr>
              <w:pStyle w:val="Default"/>
              <w:jc w:val="both"/>
              <w:rPr>
                <w:rFonts w:asciiTheme="minorHAnsi" w:hAnsiTheme="minorHAnsi" w:cstheme="minorHAnsi"/>
                <w:sz w:val="20"/>
                <w:szCs w:val="20"/>
                <w:u w:val="single"/>
                <w:lang w:val="hr-HR"/>
              </w:rPr>
            </w:pPr>
            <w:r w:rsidRPr="003C1513">
              <w:rPr>
                <w:rFonts w:asciiTheme="minorHAnsi" w:hAnsiTheme="minorHAnsi" w:cstheme="minorHAnsi"/>
                <w:sz w:val="20"/>
                <w:szCs w:val="20"/>
                <w:lang w:val="hr-HR"/>
              </w:rPr>
              <w:t>Posebne mjere namijenjene timovima</w:t>
            </w:r>
            <w:r w:rsidR="001A3155" w:rsidRPr="003C1513">
              <w:rPr>
                <w:rFonts w:asciiTheme="minorHAnsi" w:hAnsiTheme="minorHAnsi" w:cstheme="minorHAnsi"/>
                <w:sz w:val="20"/>
                <w:szCs w:val="20"/>
                <w:lang w:val="hr-HR"/>
              </w:rPr>
              <w:t xml:space="preserve"> za brzi odgovor</w:t>
            </w:r>
            <w:r w:rsidR="00AB03FE" w:rsidRPr="003C1513">
              <w:rPr>
                <w:rFonts w:asciiTheme="minorHAnsi" w:hAnsiTheme="minorHAnsi" w:cstheme="minorHAnsi"/>
                <w:sz w:val="20"/>
                <w:szCs w:val="20"/>
                <w:lang w:val="hr-HR"/>
              </w:rPr>
              <w:t xml:space="preserve"> koji </w:t>
            </w:r>
            <w:r w:rsidR="003A4E24">
              <w:rPr>
                <w:rFonts w:asciiTheme="minorHAnsi" w:hAnsiTheme="minorHAnsi" w:cstheme="minorHAnsi"/>
                <w:sz w:val="20"/>
                <w:szCs w:val="20"/>
                <w:lang w:val="hr-HR"/>
              </w:rPr>
              <w:t>sudjeluju</w:t>
            </w:r>
            <w:r w:rsidR="001E1D19" w:rsidRPr="003C1513">
              <w:rPr>
                <w:rFonts w:asciiTheme="minorHAnsi" w:hAnsiTheme="minorHAnsi" w:cstheme="minorHAnsi"/>
                <w:sz w:val="20"/>
                <w:szCs w:val="20"/>
                <w:lang w:val="hr-HR"/>
              </w:rPr>
              <w:t xml:space="preserve"> </w:t>
            </w:r>
            <w:r w:rsidR="002A5F69">
              <w:rPr>
                <w:rFonts w:asciiTheme="minorHAnsi" w:hAnsiTheme="minorHAnsi" w:cstheme="minorHAnsi"/>
                <w:sz w:val="20"/>
                <w:szCs w:val="20"/>
                <w:lang w:val="hr-HR"/>
              </w:rPr>
              <w:t>u</w:t>
            </w:r>
            <w:r w:rsidR="001E1D19" w:rsidRPr="003C1513">
              <w:rPr>
                <w:rFonts w:asciiTheme="minorHAnsi" w:hAnsiTheme="minorHAnsi" w:cstheme="minorHAnsi"/>
                <w:sz w:val="20"/>
                <w:szCs w:val="20"/>
                <w:lang w:val="hr-HR"/>
              </w:rPr>
              <w:t xml:space="preserve"> </w:t>
            </w:r>
            <w:r w:rsidR="002D5C68" w:rsidRPr="003C1513">
              <w:rPr>
                <w:rFonts w:asciiTheme="minorHAnsi" w:hAnsiTheme="minorHAnsi" w:cstheme="minorHAnsi"/>
                <w:sz w:val="20"/>
                <w:szCs w:val="20"/>
                <w:lang w:val="hr-HR"/>
              </w:rPr>
              <w:t>istraga</w:t>
            </w:r>
            <w:r w:rsidR="00EF29C5">
              <w:rPr>
                <w:rFonts w:asciiTheme="minorHAnsi" w:hAnsiTheme="minorHAnsi" w:cstheme="minorHAnsi"/>
                <w:sz w:val="20"/>
                <w:szCs w:val="20"/>
                <w:lang w:val="hr-HR"/>
              </w:rPr>
              <w:t>ma</w:t>
            </w:r>
            <w:r w:rsidR="002D5C68" w:rsidRPr="003C1513">
              <w:rPr>
                <w:rFonts w:asciiTheme="minorHAnsi" w:hAnsiTheme="minorHAnsi" w:cstheme="minorHAnsi"/>
                <w:sz w:val="20"/>
                <w:szCs w:val="20"/>
                <w:lang w:val="hr-HR"/>
              </w:rPr>
              <w:t xml:space="preserve"> </w:t>
            </w:r>
            <w:r w:rsidR="00EF29C5">
              <w:rPr>
                <w:rFonts w:asciiTheme="minorHAnsi" w:hAnsiTheme="minorHAnsi" w:cstheme="minorHAnsi"/>
                <w:sz w:val="20"/>
                <w:szCs w:val="20"/>
                <w:lang w:val="hr-HR"/>
              </w:rPr>
              <w:t>vezanim</w:t>
            </w:r>
            <w:r w:rsidR="002A5F69">
              <w:rPr>
                <w:rFonts w:asciiTheme="minorHAnsi" w:hAnsiTheme="minorHAnsi" w:cstheme="minorHAnsi"/>
                <w:sz w:val="20"/>
                <w:szCs w:val="20"/>
                <w:lang w:val="hr-HR"/>
              </w:rPr>
              <w:t xml:space="preserve"> uz javno zdravstvo</w:t>
            </w:r>
            <w:r w:rsidR="00F5700F" w:rsidRPr="003C1513">
              <w:rPr>
                <w:rFonts w:asciiTheme="minorHAnsi" w:hAnsiTheme="minorHAnsi" w:cstheme="minorHAnsi"/>
                <w:sz w:val="20"/>
                <w:szCs w:val="20"/>
                <w:lang w:val="hr-HR"/>
              </w:rPr>
              <w:t xml:space="preserve"> (npr. </w:t>
            </w:r>
            <w:r w:rsidR="00496E6A" w:rsidRPr="003C1513">
              <w:rPr>
                <w:rFonts w:asciiTheme="minorHAnsi" w:hAnsiTheme="minorHAnsi" w:cstheme="minorHAnsi"/>
                <w:sz w:val="20"/>
                <w:szCs w:val="20"/>
                <w:u w:val="single"/>
                <w:lang w:val="hr-HR"/>
              </w:rPr>
              <w:t>pronalaženje kontakata</w:t>
            </w:r>
            <w:r w:rsidR="00496E6A" w:rsidRPr="003C1513">
              <w:rPr>
                <w:rFonts w:asciiTheme="minorHAnsi" w:hAnsiTheme="minorHAnsi" w:cstheme="minorHAnsi"/>
                <w:sz w:val="20"/>
                <w:szCs w:val="20"/>
                <w:lang w:val="hr-HR"/>
              </w:rPr>
              <w:t xml:space="preserve">, </w:t>
            </w:r>
            <w:r w:rsidR="00E54539" w:rsidRPr="003C1513">
              <w:rPr>
                <w:rFonts w:asciiTheme="minorHAnsi" w:hAnsiTheme="minorHAnsi" w:cstheme="minorHAnsi"/>
                <w:sz w:val="20"/>
                <w:szCs w:val="20"/>
                <w:u w:val="single"/>
                <w:lang w:val="hr-HR"/>
              </w:rPr>
              <w:t>kontrola</w:t>
            </w:r>
            <w:r w:rsidR="00AA1BC8" w:rsidRPr="003C1513">
              <w:rPr>
                <w:rFonts w:asciiTheme="minorHAnsi" w:hAnsiTheme="minorHAnsi" w:cstheme="minorHAnsi"/>
                <w:sz w:val="20"/>
                <w:szCs w:val="20"/>
                <w:u w:val="single"/>
                <w:lang w:val="hr-HR"/>
              </w:rPr>
              <w:t xml:space="preserve"> probira</w:t>
            </w:r>
            <w:r w:rsidR="00AA1BC8" w:rsidRPr="003C1513">
              <w:rPr>
                <w:rFonts w:asciiTheme="minorHAnsi" w:hAnsiTheme="minorHAnsi" w:cstheme="minorHAnsi"/>
                <w:sz w:val="20"/>
                <w:szCs w:val="20"/>
                <w:lang w:val="hr-HR"/>
              </w:rPr>
              <w:t xml:space="preserve">, </w:t>
            </w:r>
            <w:r w:rsidR="00DD75E2" w:rsidRPr="003C1513">
              <w:rPr>
                <w:rFonts w:asciiTheme="minorHAnsi" w:hAnsiTheme="minorHAnsi" w:cstheme="minorHAnsi"/>
                <w:sz w:val="20"/>
                <w:szCs w:val="20"/>
                <w:u w:val="single"/>
                <w:lang w:val="hr-HR"/>
              </w:rPr>
              <w:t xml:space="preserve">istrage </w:t>
            </w:r>
            <w:r w:rsidR="00F8055A" w:rsidRPr="003C1513">
              <w:rPr>
                <w:rFonts w:asciiTheme="minorHAnsi" w:hAnsiTheme="minorHAnsi" w:cstheme="minorHAnsi"/>
                <w:sz w:val="20"/>
                <w:szCs w:val="20"/>
                <w:u w:val="single"/>
                <w:lang w:val="hr-HR"/>
              </w:rPr>
              <w:t>pojava zaraza)</w:t>
            </w:r>
          </w:p>
        </w:tc>
      </w:tr>
      <w:tr w:rsidR="00617D87" w:rsidRPr="003C1513" w14:paraId="54CA792B" w14:textId="77777777" w:rsidTr="009A533A">
        <w:tc>
          <w:tcPr>
            <w:tcW w:w="1702" w:type="dxa"/>
            <w:vMerge w:val="restart"/>
          </w:tcPr>
          <w:p w14:paraId="3CDD0AF3" w14:textId="77777777" w:rsidR="00617D87" w:rsidRDefault="00617D87"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Bilo gdje </w:t>
            </w:r>
          </w:p>
          <w:p w14:paraId="06F9D2B7" w14:textId="77777777" w:rsidR="00617D87" w:rsidRDefault="00617D87" w:rsidP="00075364">
            <w:pPr>
              <w:pStyle w:val="Default"/>
              <w:jc w:val="both"/>
              <w:rPr>
                <w:rFonts w:asciiTheme="minorHAnsi" w:hAnsiTheme="minorHAnsi" w:cstheme="minorHAnsi"/>
                <w:sz w:val="20"/>
                <w:szCs w:val="20"/>
                <w:lang w:val="hr-HR"/>
              </w:rPr>
            </w:pPr>
          </w:p>
          <w:p w14:paraId="39156011" w14:textId="77777777" w:rsidR="00617D87" w:rsidRPr="003C1513" w:rsidRDefault="00617D87" w:rsidP="00075364">
            <w:pPr>
              <w:pStyle w:val="Default"/>
              <w:jc w:val="both"/>
              <w:rPr>
                <w:rFonts w:asciiTheme="minorHAnsi" w:hAnsiTheme="minorHAnsi" w:cstheme="minorHAnsi"/>
                <w:sz w:val="20"/>
                <w:szCs w:val="20"/>
                <w:lang w:val="hr-HR"/>
              </w:rPr>
            </w:pPr>
            <w:r>
              <w:rPr>
                <w:rFonts w:asciiTheme="minorHAnsi" w:hAnsiTheme="minorHAnsi" w:cstheme="minorHAnsi"/>
                <w:sz w:val="20"/>
                <w:szCs w:val="20"/>
                <w:lang w:val="hr-HR"/>
              </w:rPr>
              <w:lastRenderedPageBreak/>
              <w:t>Bilo gdje</w:t>
            </w:r>
          </w:p>
        </w:tc>
        <w:tc>
          <w:tcPr>
            <w:tcW w:w="1276" w:type="dxa"/>
            <w:vMerge w:val="restart"/>
          </w:tcPr>
          <w:p w14:paraId="04133EC0" w14:textId="77777777" w:rsidR="00617D87" w:rsidRPr="003C1513" w:rsidRDefault="00617D87" w:rsidP="000B5D8A">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 xml:space="preserve">Istražitelji timova za </w:t>
            </w:r>
            <w:r w:rsidRPr="003C1513">
              <w:rPr>
                <w:rFonts w:asciiTheme="minorHAnsi" w:hAnsiTheme="minorHAnsi" w:cstheme="minorHAnsi"/>
                <w:sz w:val="20"/>
                <w:szCs w:val="20"/>
                <w:lang w:val="hr-HR"/>
              </w:rPr>
              <w:lastRenderedPageBreak/>
              <w:t>brzi odgovor</w:t>
            </w:r>
          </w:p>
        </w:tc>
        <w:tc>
          <w:tcPr>
            <w:tcW w:w="2551" w:type="dxa"/>
          </w:tcPr>
          <w:p w14:paraId="715B05AB" w14:textId="77777777" w:rsidR="00617D87" w:rsidRPr="003C1513" w:rsidRDefault="00617D87" w:rsidP="009670B6">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 xml:space="preserve">Razgovor na daljinu s pripadnicima zajednice kod </w:t>
            </w:r>
            <w:r w:rsidRPr="003C1513">
              <w:rPr>
                <w:rFonts w:asciiTheme="minorHAnsi" w:hAnsiTheme="minorHAnsi" w:cstheme="minorHAnsi"/>
                <w:sz w:val="20"/>
                <w:szCs w:val="20"/>
                <w:lang w:val="hr-HR"/>
              </w:rPr>
              <w:lastRenderedPageBreak/>
              <w:t>kojih se sumnja na zarazu COVID-19 ili je ona potvrđena, ili s njihovim kontaktima</w:t>
            </w:r>
          </w:p>
        </w:tc>
        <w:tc>
          <w:tcPr>
            <w:tcW w:w="4820" w:type="dxa"/>
          </w:tcPr>
          <w:p w14:paraId="4BF55A9F" w14:textId="77777777" w:rsidR="00617D87" w:rsidRPr="003C1513" w:rsidRDefault="00617D87" w:rsidP="005C382F">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bez OZO ako se radi na daljinu (npr. telefonom ili video pozivom)</w:t>
            </w:r>
          </w:p>
          <w:p w14:paraId="1EA25603" w14:textId="77777777" w:rsidR="00617D87" w:rsidRPr="003C1513" w:rsidRDefault="00617D87" w:rsidP="005C382F">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lastRenderedPageBreak/>
              <w:t>prednost ima razgovor na daljinu</w:t>
            </w:r>
          </w:p>
        </w:tc>
      </w:tr>
      <w:tr w:rsidR="00617D87" w:rsidRPr="003C1513" w14:paraId="4DBF2E37" w14:textId="77777777" w:rsidTr="006715DD">
        <w:tc>
          <w:tcPr>
            <w:tcW w:w="1702" w:type="dxa"/>
            <w:vMerge/>
          </w:tcPr>
          <w:p w14:paraId="76975CC8" w14:textId="77777777" w:rsidR="00617D87" w:rsidRPr="003C1513" w:rsidRDefault="00617D87" w:rsidP="00075364">
            <w:pPr>
              <w:pStyle w:val="Default"/>
              <w:jc w:val="both"/>
              <w:rPr>
                <w:rFonts w:asciiTheme="minorHAnsi" w:hAnsiTheme="minorHAnsi" w:cstheme="minorHAnsi"/>
                <w:sz w:val="20"/>
                <w:szCs w:val="20"/>
                <w:lang w:val="hr-HR"/>
              </w:rPr>
            </w:pPr>
          </w:p>
        </w:tc>
        <w:tc>
          <w:tcPr>
            <w:tcW w:w="1276" w:type="dxa"/>
            <w:vMerge/>
          </w:tcPr>
          <w:p w14:paraId="27CF4FA8" w14:textId="77777777" w:rsidR="00617D87" w:rsidRPr="003C1513" w:rsidRDefault="00617D87" w:rsidP="00075364">
            <w:pPr>
              <w:pStyle w:val="Default"/>
              <w:jc w:val="both"/>
              <w:rPr>
                <w:rFonts w:asciiTheme="minorHAnsi" w:hAnsiTheme="minorHAnsi" w:cstheme="minorHAnsi"/>
                <w:sz w:val="20"/>
                <w:szCs w:val="20"/>
                <w:lang w:val="hr-HR"/>
              </w:rPr>
            </w:pPr>
          </w:p>
        </w:tc>
        <w:tc>
          <w:tcPr>
            <w:tcW w:w="2551" w:type="dxa"/>
          </w:tcPr>
          <w:p w14:paraId="572FA231" w14:textId="77777777" w:rsidR="00617D87" w:rsidRPr="003C1513" w:rsidRDefault="00617D87" w:rsidP="009670B6">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Osobni razgovor s osobama kod kojih se sumnja na zarazu COVID-19 ili je ona potvrđena, ili s njihovim kontaktima</w:t>
            </w:r>
          </w:p>
          <w:p w14:paraId="596E1A8D" w14:textId="77777777" w:rsidR="00617D87" w:rsidRPr="003C1513" w:rsidRDefault="00617D87" w:rsidP="009670B6">
            <w:pPr>
              <w:pStyle w:val="Default"/>
              <w:rPr>
                <w:rFonts w:asciiTheme="minorHAnsi" w:hAnsiTheme="minorHAnsi" w:cstheme="minorHAnsi"/>
                <w:sz w:val="20"/>
                <w:szCs w:val="20"/>
                <w:lang w:val="hr-HR"/>
              </w:rPr>
            </w:pPr>
          </w:p>
          <w:p w14:paraId="6FFD6A83" w14:textId="77777777" w:rsidR="00617D87" w:rsidRPr="003C1513" w:rsidRDefault="00617D87" w:rsidP="009670B6">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Razgovor bi trebalo provesti na otvorenom</w:t>
            </w:r>
          </w:p>
        </w:tc>
        <w:tc>
          <w:tcPr>
            <w:tcW w:w="4820" w:type="dxa"/>
          </w:tcPr>
          <w:p w14:paraId="67EC14E1" w14:textId="77777777" w:rsidR="00617D87" w:rsidRPr="003C1513" w:rsidRDefault="00617D87" w:rsidP="00F50AEA">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66E9EE27" w14:textId="77777777" w:rsidR="00617D87" w:rsidRPr="003C1513" w:rsidRDefault="00617D87" w:rsidP="00F50AEA">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37623605" w14:textId="77777777" w:rsidR="00617D87" w:rsidRPr="003C1513" w:rsidRDefault="00617D87" w:rsidP="00F50AEA">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617D87" w:rsidRPr="003C1513" w14:paraId="071579E1" w14:textId="77777777" w:rsidTr="006715DD">
        <w:tc>
          <w:tcPr>
            <w:tcW w:w="1702" w:type="dxa"/>
            <w:vMerge/>
          </w:tcPr>
          <w:p w14:paraId="3A5CCA00" w14:textId="77777777" w:rsidR="00617D87" w:rsidRPr="003C1513" w:rsidRDefault="00617D87" w:rsidP="00075364">
            <w:pPr>
              <w:pStyle w:val="Default"/>
              <w:jc w:val="both"/>
              <w:rPr>
                <w:rFonts w:asciiTheme="minorHAnsi" w:hAnsiTheme="minorHAnsi" w:cstheme="minorHAnsi"/>
                <w:sz w:val="20"/>
                <w:szCs w:val="20"/>
                <w:lang w:val="hr-HR"/>
              </w:rPr>
            </w:pPr>
          </w:p>
        </w:tc>
        <w:tc>
          <w:tcPr>
            <w:tcW w:w="1276" w:type="dxa"/>
            <w:vMerge/>
          </w:tcPr>
          <w:p w14:paraId="14BE298F" w14:textId="77777777" w:rsidR="00617D87" w:rsidRPr="003C1513" w:rsidRDefault="00617D87" w:rsidP="00075364">
            <w:pPr>
              <w:pStyle w:val="Default"/>
              <w:jc w:val="both"/>
              <w:rPr>
                <w:rFonts w:asciiTheme="minorHAnsi" w:hAnsiTheme="minorHAnsi" w:cstheme="minorHAnsi"/>
                <w:sz w:val="20"/>
                <w:szCs w:val="20"/>
                <w:lang w:val="hr-HR"/>
              </w:rPr>
            </w:pPr>
          </w:p>
        </w:tc>
        <w:tc>
          <w:tcPr>
            <w:tcW w:w="2551" w:type="dxa"/>
          </w:tcPr>
          <w:p w14:paraId="5E4D1855" w14:textId="77777777" w:rsidR="00617D87" w:rsidRPr="003C1513" w:rsidRDefault="00617D87" w:rsidP="007E0CF3">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Provođenje istrage u okruženju gdje je došlo do prijenosa </w:t>
            </w:r>
            <w:r>
              <w:rPr>
                <w:rFonts w:asciiTheme="minorHAnsi" w:hAnsiTheme="minorHAnsi" w:cstheme="minorHAnsi"/>
                <w:sz w:val="20"/>
                <w:szCs w:val="20"/>
                <w:lang w:val="hr-HR"/>
              </w:rPr>
              <w:t xml:space="preserve"> i </w:t>
            </w:r>
            <w:r w:rsidRPr="003C1513">
              <w:rPr>
                <w:rFonts w:asciiTheme="minorHAnsi" w:hAnsiTheme="minorHAnsi" w:cstheme="minorHAnsi"/>
                <w:sz w:val="20"/>
                <w:szCs w:val="20"/>
                <w:lang w:val="hr-HR"/>
              </w:rPr>
              <w:t>u kojem borave ljudi</w:t>
            </w:r>
          </w:p>
        </w:tc>
        <w:tc>
          <w:tcPr>
            <w:tcW w:w="4820" w:type="dxa"/>
          </w:tcPr>
          <w:p w14:paraId="4EAB565C" w14:textId="77777777" w:rsidR="00617D87" w:rsidRPr="003C1513" w:rsidRDefault="00617D87" w:rsidP="0052176E">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držanje fizičkog razmaka od najmanje 1 metra</w:t>
            </w:r>
          </w:p>
          <w:p w14:paraId="1E1CED54" w14:textId="77777777" w:rsidR="00617D87" w:rsidRPr="003C1513" w:rsidRDefault="00617D87" w:rsidP="0052176E">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medicinska maska</w:t>
            </w:r>
          </w:p>
          <w:p w14:paraId="56C96430" w14:textId="77777777" w:rsidR="00617D87" w:rsidRPr="003C1513" w:rsidRDefault="00617D87" w:rsidP="0052176E">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617D87" w:rsidRPr="003C1513" w14:paraId="7BFC7D02" w14:textId="77777777" w:rsidTr="006715DD">
        <w:tc>
          <w:tcPr>
            <w:tcW w:w="1702" w:type="dxa"/>
            <w:vMerge/>
          </w:tcPr>
          <w:p w14:paraId="5DF16A8D" w14:textId="77777777" w:rsidR="00617D87" w:rsidRPr="003C1513" w:rsidRDefault="00617D87" w:rsidP="00075364">
            <w:pPr>
              <w:pStyle w:val="Default"/>
              <w:jc w:val="both"/>
              <w:rPr>
                <w:rFonts w:asciiTheme="minorHAnsi" w:hAnsiTheme="minorHAnsi" w:cstheme="minorHAnsi"/>
                <w:sz w:val="20"/>
                <w:szCs w:val="20"/>
                <w:lang w:val="hr-HR"/>
              </w:rPr>
            </w:pPr>
          </w:p>
        </w:tc>
        <w:tc>
          <w:tcPr>
            <w:tcW w:w="1276" w:type="dxa"/>
            <w:vMerge/>
          </w:tcPr>
          <w:p w14:paraId="11919DCF" w14:textId="77777777" w:rsidR="00617D87" w:rsidRPr="003C1513" w:rsidRDefault="00617D87" w:rsidP="00075364">
            <w:pPr>
              <w:pStyle w:val="Default"/>
              <w:jc w:val="both"/>
              <w:rPr>
                <w:rFonts w:asciiTheme="minorHAnsi" w:hAnsiTheme="minorHAnsi" w:cstheme="minorHAnsi"/>
                <w:sz w:val="20"/>
                <w:szCs w:val="20"/>
                <w:lang w:val="hr-HR"/>
              </w:rPr>
            </w:pPr>
          </w:p>
        </w:tc>
        <w:tc>
          <w:tcPr>
            <w:tcW w:w="2551" w:type="dxa"/>
          </w:tcPr>
          <w:p w14:paraId="1A5FC7F9" w14:textId="77777777" w:rsidR="00617D87" w:rsidRPr="003C1513" w:rsidRDefault="00617D87" w:rsidP="0007027A">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Provođenje istrage u okruženju gdje je došlo do prijenosa</w:t>
            </w:r>
            <w:r>
              <w:rPr>
                <w:rFonts w:asciiTheme="minorHAnsi" w:hAnsiTheme="minorHAnsi" w:cstheme="minorHAnsi"/>
                <w:sz w:val="20"/>
                <w:szCs w:val="20"/>
                <w:lang w:val="hr-HR"/>
              </w:rPr>
              <w:t xml:space="preserve"> i u kojem nema ljudi</w:t>
            </w:r>
          </w:p>
        </w:tc>
        <w:tc>
          <w:tcPr>
            <w:tcW w:w="4820" w:type="dxa"/>
          </w:tcPr>
          <w:p w14:paraId="678750A7" w14:textId="77777777" w:rsidR="00617D87" w:rsidRPr="003C1513" w:rsidRDefault="00617D87" w:rsidP="009F3001">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ako se istraga provodi u timu te je potvrđen prijenos SARS-COV-2 u zajednici ili klasteru, ili se sumnja na prijenos, istražitelji trebaju nositi provjerene nemedicinske maske </w:t>
            </w:r>
          </w:p>
          <w:p w14:paraId="4D2E1585" w14:textId="77777777" w:rsidR="00617D87" w:rsidRPr="003C1513" w:rsidRDefault="00617D87" w:rsidP="005C382F">
            <w:pPr>
              <w:pStyle w:val="Default"/>
              <w:numPr>
                <w:ilvl w:val="0"/>
                <w:numId w:val="31"/>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r w:rsidR="00CC70D1" w:rsidRPr="003C1513" w14:paraId="6C614261" w14:textId="77777777" w:rsidTr="006715DD">
        <w:tc>
          <w:tcPr>
            <w:tcW w:w="10349" w:type="dxa"/>
            <w:gridSpan w:val="4"/>
          </w:tcPr>
          <w:p w14:paraId="2054B2EF" w14:textId="77777777" w:rsidR="00CC70D1" w:rsidRPr="003C1513" w:rsidRDefault="00324CFE" w:rsidP="00CC70D1">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Posebne mjere prilikom cijepljenja (uz sve mjere navedene u </w:t>
            </w:r>
            <w:r w:rsidR="00A77BAE" w:rsidRPr="003C1513">
              <w:rPr>
                <w:rFonts w:asciiTheme="minorHAnsi" w:hAnsiTheme="minorHAnsi" w:cstheme="minorHAnsi"/>
                <w:i/>
                <w:sz w:val="20"/>
                <w:szCs w:val="20"/>
                <w:u w:val="single"/>
                <w:lang w:val="hr-HR"/>
              </w:rPr>
              <w:t>Smjernicama o razvoju i provedbi nacionalnog plana cijepljenja</w:t>
            </w:r>
            <w:r w:rsidR="00AE7CC7" w:rsidRPr="003C1513">
              <w:rPr>
                <w:rFonts w:asciiTheme="minorHAnsi" w:hAnsiTheme="minorHAnsi" w:cstheme="minorHAnsi"/>
                <w:i/>
                <w:sz w:val="20"/>
                <w:szCs w:val="20"/>
                <w:u w:val="single"/>
                <w:lang w:val="hr-HR"/>
              </w:rPr>
              <w:t xml:space="preserve"> protiv COVID-19</w:t>
            </w:r>
            <w:r w:rsidR="006E34E0" w:rsidRPr="003C1513">
              <w:rPr>
                <w:rFonts w:asciiTheme="minorHAnsi" w:hAnsiTheme="minorHAnsi" w:cstheme="minorHAnsi"/>
                <w:sz w:val="20"/>
                <w:szCs w:val="20"/>
                <w:lang w:val="hr-HR"/>
              </w:rPr>
              <w:t>)</w:t>
            </w:r>
          </w:p>
        </w:tc>
      </w:tr>
      <w:tr w:rsidR="007C17B1" w:rsidRPr="003C1513" w14:paraId="5BE849ED" w14:textId="77777777" w:rsidTr="009A533A">
        <w:tc>
          <w:tcPr>
            <w:tcW w:w="1702" w:type="dxa"/>
          </w:tcPr>
          <w:p w14:paraId="6A3C6EFC" w14:textId="77777777" w:rsidR="007C17B1" w:rsidRPr="003C1513" w:rsidRDefault="00707603"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Bilo gdje</w:t>
            </w:r>
          </w:p>
        </w:tc>
        <w:tc>
          <w:tcPr>
            <w:tcW w:w="1276" w:type="dxa"/>
          </w:tcPr>
          <w:p w14:paraId="2B7A9B2E" w14:textId="77777777" w:rsidR="007C17B1" w:rsidRPr="003C1513" w:rsidRDefault="00707603" w:rsidP="00707603">
            <w:pPr>
              <w:pStyle w:val="Default"/>
              <w:rPr>
                <w:rFonts w:asciiTheme="minorHAnsi" w:hAnsiTheme="minorHAnsi" w:cstheme="minorHAnsi"/>
                <w:sz w:val="20"/>
                <w:szCs w:val="20"/>
                <w:lang w:val="hr-HR"/>
              </w:rPr>
            </w:pPr>
            <w:r w:rsidRPr="003C1513">
              <w:rPr>
                <w:rFonts w:asciiTheme="minorHAnsi" w:hAnsiTheme="minorHAnsi" w:cstheme="minorHAnsi"/>
                <w:sz w:val="20"/>
                <w:szCs w:val="20"/>
                <w:lang w:val="hr-HR"/>
              </w:rPr>
              <w:t>Osoba koja vrši cijepljenje</w:t>
            </w:r>
          </w:p>
        </w:tc>
        <w:tc>
          <w:tcPr>
            <w:tcW w:w="2551" w:type="dxa"/>
          </w:tcPr>
          <w:p w14:paraId="19A00131" w14:textId="77777777" w:rsidR="007C17B1" w:rsidRPr="003C1513" w:rsidRDefault="002D396E" w:rsidP="00075364">
            <w:pPr>
              <w:pStyle w:val="Default"/>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Cijepljenje</w:t>
            </w:r>
          </w:p>
        </w:tc>
        <w:tc>
          <w:tcPr>
            <w:tcW w:w="4820" w:type="dxa"/>
          </w:tcPr>
          <w:p w14:paraId="2A5A613C" w14:textId="77777777" w:rsidR="004F2B4F" w:rsidRPr="003C1513" w:rsidRDefault="004F2B4F" w:rsidP="004F2B4F">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 xml:space="preserve">medicinsku masku treba nositi u područjima gdje je prijenos SARS-COV-2 potvrđen u zajednici, klasteru ili sporadično, ili tamo gdje se sumnja na prijenos </w:t>
            </w:r>
          </w:p>
          <w:p w14:paraId="6851099F" w14:textId="77777777" w:rsidR="004F2B4F" w:rsidRPr="003C1513" w:rsidRDefault="004F2B4F" w:rsidP="004F2B4F">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ostala OZO u skladu sa standardnim mjerama opreza i procjenom rizika</w:t>
            </w:r>
          </w:p>
          <w:p w14:paraId="07EAF5E7" w14:textId="77777777" w:rsidR="007C17B1" w:rsidRPr="003C1513" w:rsidRDefault="004F2B4F" w:rsidP="004F2B4F">
            <w:pPr>
              <w:pStyle w:val="Default"/>
              <w:numPr>
                <w:ilvl w:val="0"/>
                <w:numId w:val="17"/>
              </w:numPr>
              <w:jc w:val="both"/>
              <w:rPr>
                <w:rFonts w:asciiTheme="minorHAnsi" w:hAnsiTheme="minorHAnsi" w:cstheme="minorHAnsi"/>
                <w:sz w:val="20"/>
                <w:szCs w:val="20"/>
                <w:lang w:val="hr-HR"/>
              </w:rPr>
            </w:pPr>
            <w:r w:rsidRPr="003C1513">
              <w:rPr>
                <w:rFonts w:asciiTheme="minorHAnsi" w:hAnsiTheme="minorHAnsi" w:cstheme="minorHAnsi"/>
                <w:sz w:val="20"/>
                <w:szCs w:val="20"/>
                <w:lang w:val="hr-HR"/>
              </w:rPr>
              <w:t>higijena ruku</w:t>
            </w:r>
          </w:p>
        </w:tc>
      </w:tr>
    </w:tbl>
    <w:p w14:paraId="7968ECF9" w14:textId="77777777" w:rsidR="00256B89" w:rsidRPr="003C1513" w:rsidRDefault="00256B89" w:rsidP="00075364">
      <w:pPr>
        <w:pStyle w:val="Default"/>
        <w:jc w:val="both"/>
        <w:rPr>
          <w:rFonts w:asciiTheme="minorHAnsi" w:hAnsiTheme="minorHAnsi" w:cstheme="minorHAnsi"/>
          <w:sz w:val="20"/>
          <w:szCs w:val="20"/>
          <w:lang w:val="hr-HR"/>
        </w:rPr>
      </w:pPr>
    </w:p>
    <w:p w14:paraId="49581188" w14:textId="77777777" w:rsidR="00256B89" w:rsidRPr="003C1513" w:rsidRDefault="00256B89" w:rsidP="00075364">
      <w:pPr>
        <w:pStyle w:val="Default"/>
        <w:jc w:val="both"/>
        <w:rPr>
          <w:rFonts w:asciiTheme="minorHAnsi" w:hAnsiTheme="minorHAnsi" w:cstheme="minorHAnsi"/>
          <w:sz w:val="20"/>
          <w:szCs w:val="20"/>
          <w:lang w:val="hr-HR"/>
        </w:rPr>
      </w:pPr>
    </w:p>
    <w:p w14:paraId="52A558A9" w14:textId="77777777" w:rsidR="00256B89" w:rsidRPr="003C1513" w:rsidRDefault="00256B89" w:rsidP="00075364">
      <w:pPr>
        <w:pStyle w:val="Default"/>
        <w:jc w:val="both"/>
        <w:rPr>
          <w:rFonts w:asciiTheme="minorHAnsi" w:hAnsiTheme="minorHAnsi" w:cstheme="minorHAnsi"/>
          <w:sz w:val="20"/>
          <w:szCs w:val="20"/>
          <w:lang w:val="hr-HR"/>
        </w:rPr>
      </w:pPr>
    </w:p>
    <w:p w14:paraId="2C472576" w14:textId="77777777" w:rsidR="001E042E" w:rsidRPr="003C1513" w:rsidRDefault="00920D8F" w:rsidP="001E042E">
      <w:pPr>
        <w:pStyle w:val="Default"/>
        <w:ind w:left="-340"/>
        <w:jc w:val="both"/>
        <w:rPr>
          <w:rFonts w:asciiTheme="minorHAnsi" w:hAnsiTheme="minorHAnsi" w:cstheme="minorHAnsi"/>
          <w:sz w:val="26"/>
          <w:szCs w:val="26"/>
          <w:lang w:val="hr-HR"/>
        </w:rPr>
      </w:pPr>
      <w:r w:rsidRPr="003C1513">
        <w:rPr>
          <w:rFonts w:asciiTheme="minorHAnsi" w:hAnsiTheme="minorHAnsi" w:cstheme="minorHAnsi"/>
          <w:sz w:val="26"/>
          <w:szCs w:val="26"/>
          <w:lang w:val="hr-HR"/>
        </w:rPr>
        <w:t xml:space="preserve">Prilog 2: </w:t>
      </w:r>
      <w:r w:rsidR="009612FE" w:rsidRPr="003C1513">
        <w:rPr>
          <w:rFonts w:asciiTheme="minorHAnsi" w:hAnsiTheme="minorHAnsi" w:cstheme="minorHAnsi"/>
          <w:sz w:val="26"/>
          <w:szCs w:val="26"/>
          <w:lang w:val="hr-HR"/>
        </w:rPr>
        <w:t xml:space="preserve">Sažetak ažuriranih metoda </w:t>
      </w:r>
      <w:r w:rsidR="00E56A8D" w:rsidRPr="003C1513">
        <w:rPr>
          <w:rFonts w:asciiTheme="minorHAnsi" w:hAnsiTheme="minorHAnsi" w:cstheme="minorHAnsi"/>
          <w:sz w:val="26"/>
          <w:szCs w:val="26"/>
          <w:lang w:val="hr-HR"/>
        </w:rPr>
        <w:t>dekontaminacije i</w:t>
      </w:r>
      <w:r w:rsidR="00E56818" w:rsidRPr="003C1513">
        <w:rPr>
          <w:rFonts w:asciiTheme="minorHAnsi" w:hAnsiTheme="minorHAnsi" w:cstheme="minorHAnsi"/>
          <w:sz w:val="26"/>
          <w:szCs w:val="26"/>
          <w:lang w:val="hr-HR"/>
        </w:rPr>
        <w:t xml:space="preserve"> prerade opreme za osobnu zaštitu</w:t>
      </w:r>
    </w:p>
    <w:p w14:paraId="4074E015" w14:textId="77777777" w:rsidR="00F677AB" w:rsidRPr="003C1513" w:rsidRDefault="00F677AB" w:rsidP="001E042E">
      <w:pPr>
        <w:pStyle w:val="Default"/>
        <w:ind w:left="-340"/>
        <w:jc w:val="both"/>
        <w:rPr>
          <w:rFonts w:asciiTheme="minorHAnsi" w:hAnsiTheme="minorHAnsi" w:cstheme="minorHAnsi"/>
          <w:lang w:val="hr-HR"/>
        </w:rPr>
      </w:pPr>
    </w:p>
    <w:p w14:paraId="5EC552A7" w14:textId="77777777" w:rsidR="00F677AB" w:rsidRPr="003C1513" w:rsidRDefault="00F677AB" w:rsidP="001E042E">
      <w:pPr>
        <w:pStyle w:val="Default"/>
        <w:ind w:left="-340"/>
        <w:jc w:val="both"/>
        <w:rPr>
          <w:rFonts w:asciiTheme="minorHAnsi" w:hAnsiTheme="minorHAnsi" w:cstheme="minorHAnsi"/>
          <w:lang w:val="hr-HR"/>
        </w:rPr>
      </w:pPr>
    </w:p>
    <w:p w14:paraId="5300C661" w14:textId="77777777" w:rsidR="0029119C" w:rsidRPr="003C1513" w:rsidRDefault="007F0FE5" w:rsidP="00F677AB">
      <w:pPr>
        <w:pStyle w:val="Default"/>
        <w:ind w:left="-340"/>
        <w:jc w:val="both"/>
        <w:rPr>
          <w:rFonts w:asciiTheme="minorHAnsi" w:hAnsiTheme="minorHAnsi" w:cstheme="minorHAnsi"/>
          <w:lang w:val="hr-HR"/>
        </w:rPr>
      </w:pPr>
      <w:r w:rsidRPr="003C1513">
        <w:rPr>
          <w:rFonts w:asciiTheme="minorHAnsi" w:hAnsiTheme="minorHAnsi" w:cstheme="minorHAnsi"/>
          <w:lang w:val="hr-HR"/>
        </w:rPr>
        <w:t xml:space="preserve">Kod razmatranja </w:t>
      </w:r>
      <w:r w:rsidR="002B421D" w:rsidRPr="003C1513">
        <w:rPr>
          <w:rFonts w:asciiTheme="minorHAnsi" w:hAnsiTheme="minorHAnsi" w:cstheme="minorHAnsi"/>
          <w:lang w:val="hr-HR"/>
        </w:rPr>
        <w:t>primjene</w:t>
      </w:r>
      <w:r w:rsidRPr="003C1513">
        <w:rPr>
          <w:rFonts w:asciiTheme="minorHAnsi" w:hAnsiTheme="minorHAnsi" w:cstheme="minorHAnsi"/>
          <w:lang w:val="hr-HR"/>
        </w:rPr>
        <w:t xml:space="preserve"> neke od </w:t>
      </w:r>
      <w:r w:rsidR="002E0A2D">
        <w:rPr>
          <w:rFonts w:asciiTheme="minorHAnsi" w:hAnsiTheme="minorHAnsi" w:cstheme="minorHAnsi"/>
          <w:lang w:val="hr-HR"/>
        </w:rPr>
        <w:t>metoda dekontaminacije i</w:t>
      </w:r>
      <w:r w:rsidRPr="003C1513">
        <w:rPr>
          <w:rFonts w:asciiTheme="minorHAnsi" w:hAnsiTheme="minorHAnsi" w:cstheme="minorHAnsi"/>
          <w:lang w:val="hr-HR"/>
        </w:rPr>
        <w:t xml:space="preserve"> prerade OZO</w:t>
      </w:r>
      <w:r w:rsidR="009165E9" w:rsidRPr="003C1513">
        <w:rPr>
          <w:rFonts w:asciiTheme="minorHAnsi" w:hAnsiTheme="minorHAnsi" w:cstheme="minorHAnsi"/>
          <w:lang w:val="hr-HR"/>
        </w:rPr>
        <w:t xml:space="preserve"> treba </w:t>
      </w:r>
      <w:r w:rsidR="00745928" w:rsidRPr="003C1513">
        <w:rPr>
          <w:rFonts w:asciiTheme="minorHAnsi" w:hAnsiTheme="minorHAnsi" w:cstheme="minorHAnsi"/>
          <w:lang w:val="hr-HR"/>
        </w:rPr>
        <w:t xml:space="preserve">provjeriti sposobnost </w:t>
      </w:r>
      <w:r w:rsidR="00031A86" w:rsidRPr="003C1513">
        <w:rPr>
          <w:rFonts w:asciiTheme="minorHAnsi" w:hAnsiTheme="minorHAnsi" w:cstheme="minorHAnsi"/>
          <w:lang w:val="hr-HR"/>
        </w:rPr>
        <w:t xml:space="preserve">sigurnog postupanja s kontaminiranom OZO </w:t>
      </w:r>
      <w:r w:rsidR="004B7B73" w:rsidRPr="003C1513">
        <w:rPr>
          <w:rFonts w:asciiTheme="minorHAnsi" w:hAnsiTheme="minorHAnsi" w:cstheme="minorHAnsi"/>
          <w:lang w:val="hr-HR"/>
        </w:rPr>
        <w:t>i kontrole kvalitete prerađene opreme</w:t>
      </w:r>
      <w:r w:rsidR="003B198C" w:rsidRPr="003B198C">
        <w:rPr>
          <w:rFonts w:asciiTheme="minorHAnsi" w:hAnsiTheme="minorHAnsi" w:cstheme="minorHAnsi"/>
          <w:lang w:val="hr-HR"/>
        </w:rPr>
        <w:t xml:space="preserve"> </w:t>
      </w:r>
      <w:r w:rsidR="003B198C">
        <w:rPr>
          <w:rFonts w:asciiTheme="minorHAnsi" w:hAnsiTheme="minorHAnsi" w:cstheme="minorHAnsi"/>
          <w:lang w:val="hr-HR"/>
        </w:rPr>
        <w:t xml:space="preserve">u </w:t>
      </w:r>
      <w:r w:rsidR="003B198C" w:rsidRPr="003C1513">
        <w:rPr>
          <w:rFonts w:asciiTheme="minorHAnsi" w:hAnsiTheme="minorHAnsi" w:cstheme="minorHAnsi"/>
          <w:lang w:val="hr-HR"/>
        </w:rPr>
        <w:t>zdravs</w:t>
      </w:r>
      <w:r w:rsidR="003B198C">
        <w:rPr>
          <w:rFonts w:asciiTheme="minorHAnsi" w:hAnsiTheme="minorHAnsi" w:cstheme="minorHAnsi"/>
          <w:lang w:val="hr-HR"/>
        </w:rPr>
        <w:t>tvenoj</w:t>
      </w:r>
      <w:r w:rsidR="003B198C" w:rsidRPr="003C1513">
        <w:rPr>
          <w:rFonts w:asciiTheme="minorHAnsi" w:hAnsiTheme="minorHAnsi" w:cstheme="minorHAnsi"/>
          <w:lang w:val="hr-HR"/>
        </w:rPr>
        <w:t xml:space="preserve"> ili </w:t>
      </w:r>
      <w:r w:rsidR="003B198C">
        <w:rPr>
          <w:rFonts w:asciiTheme="minorHAnsi" w:hAnsiTheme="minorHAnsi" w:cstheme="minorHAnsi"/>
          <w:lang w:val="hr-HR"/>
        </w:rPr>
        <w:t>suradnoj ustanovi</w:t>
      </w:r>
      <w:r w:rsidR="004B7B73" w:rsidRPr="003C1513">
        <w:rPr>
          <w:rFonts w:asciiTheme="minorHAnsi" w:hAnsiTheme="minorHAnsi" w:cstheme="minorHAnsi"/>
          <w:lang w:val="hr-HR"/>
        </w:rPr>
        <w:t>.</w:t>
      </w:r>
      <w:r w:rsidR="00745928" w:rsidRPr="003C1513">
        <w:rPr>
          <w:rFonts w:asciiTheme="minorHAnsi" w:hAnsiTheme="minorHAnsi" w:cstheme="minorHAnsi"/>
          <w:lang w:val="hr-HR"/>
        </w:rPr>
        <w:t xml:space="preserve"> </w:t>
      </w:r>
      <w:r w:rsidR="00707B52" w:rsidRPr="003C1513">
        <w:rPr>
          <w:rFonts w:asciiTheme="minorHAnsi" w:hAnsiTheme="minorHAnsi" w:cstheme="minorHAnsi"/>
          <w:lang w:val="hr-HR"/>
        </w:rPr>
        <w:t xml:space="preserve">Važno </w:t>
      </w:r>
      <w:r w:rsidR="00254FDA" w:rsidRPr="003C1513">
        <w:rPr>
          <w:rFonts w:asciiTheme="minorHAnsi" w:hAnsiTheme="minorHAnsi" w:cstheme="minorHAnsi"/>
          <w:lang w:val="hr-HR"/>
        </w:rPr>
        <w:t>je napomenuti da svaki cikl</w:t>
      </w:r>
      <w:r w:rsidR="00707B52" w:rsidRPr="003C1513">
        <w:rPr>
          <w:rFonts w:asciiTheme="minorHAnsi" w:hAnsiTheme="minorHAnsi" w:cstheme="minorHAnsi"/>
          <w:lang w:val="hr-HR"/>
        </w:rPr>
        <w:t>us prerade ne vraća OZO na “novu” razinu izvedbe</w:t>
      </w:r>
      <w:r w:rsidR="00254FDA" w:rsidRPr="003C1513">
        <w:rPr>
          <w:rFonts w:asciiTheme="minorHAnsi" w:hAnsiTheme="minorHAnsi" w:cstheme="minorHAnsi"/>
          <w:lang w:val="hr-HR"/>
        </w:rPr>
        <w:t xml:space="preserve"> te on može </w:t>
      </w:r>
      <w:r w:rsidR="005650A9">
        <w:rPr>
          <w:rFonts w:asciiTheme="minorHAnsi" w:hAnsiTheme="minorHAnsi" w:cstheme="minorHAnsi"/>
          <w:lang w:val="hr-HR"/>
        </w:rPr>
        <w:t>uvelike štetno utjecati</w:t>
      </w:r>
      <w:r w:rsidR="00785B8A" w:rsidRPr="003C1513">
        <w:rPr>
          <w:rFonts w:asciiTheme="minorHAnsi" w:hAnsiTheme="minorHAnsi" w:cstheme="minorHAnsi"/>
          <w:lang w:val="hr-HR"/>
        </w:rPr>
        <w:t xml:space="preserve"> na sigurnost i izvedbu</w:t>
      </w:r>
      <w:r w:rsidR="00701900">
        <w:rPr>
          <w:rFonts w:asciiTheme="minorHAnsi" w:hAnsiTheme="minorHAnsi" w:cstheme="minorHAnsi"/>
          <w:lang w:val="hr-HR"/>
        </w:rPr>
        <w:t>, a što</w:t>
      </w:r>
      <w:r w:rsidR="00785B8A" w:rsidRPr="003C1513">
        <w:rPr>
          <w:rFonts w:asciiTheme="minorHAnsi" w:hAnsiTheme="minorHAnsi" w:cstheme="minorHAnsi"/>
          <w:lang w:val="hr-HR"/>
        </w:rPr>
        <w:t xml:space="preserve"> korisnik ne primijećuje (102). </w:t>
      </w:r>
      <w:r w:rsidR="00C61C15" w:rsidRPr="003C1513">
        <w:rPr>
          <w:rFonts w:asciiTheme="minorHAnsi" w:hAnsiTheme="minorHAnsi" w:cstheme="minorHAnsi"/>
          <w:lang w:val="hr-HR"/>
        </w:rPr>
        <w:t xml:space="preserve">Treba pažljivo i </w:t>
      </w:r>
      <w:r w:rsidR="001013B3">
        <w:rPr>
          <w:rFonts w:asciiTheme="minorHAnsi" w:hAnsiTheme="minorHAnsi" w:cstheme="minorHAnsi"/>
          <w:lang w:val="hr-HR"/>
        </w:rPr>
        <w:t>sustavno</w:t>
      </w:r>
      <w:r w:rsidR="00C61C15" w:rsidRPr="003C1513">
        <w:rPr>
          <w:rFonts w:asciiTheme="minorHAnsi" w:hAnsiTheme="minorHAnsi" w:cstheme="minorHAnsi"/>
          <w:lang w:val="hr-HR"/>
        </w:rPr>
        <w:t xml:space="preserve"> pratiti</w:t>
      </w:r>
      <w:r w:rsidR="009645BC" w:rsidRPr="003C1513">
        <w:rPr>
          <w:rFonts w:asciiTheme="minorHAnsi" w:hAnsiTheme="minorHAnsi" w:cstheme="minorHAnsi"/>
          <w:lang w:val="hr-HR"/>
        </w:rPr>
        <w:t xml:space="preserve"> </w:t>
      </w:r>
      <w:r w:rsidR="008870C2">
        <w:rPr>
          <w:rFonts w:asciiTheme="minorHAnsi" w:hAnsiTheme="minorHAnsi" w:cstheme="minorHAnsi"/>
          <w:lang w:val="hr-HR"/>
        </w:rPr>
        <w:t>broj prerada</w:t>
      </w:r>
      <w:r w:rsidR="00C61C15" w:rsidRPr="003C1513">
        <w:rPr>
          <w:rFonts w:asciiTheme="minorHAnsi" w:hAnsiTheme="minorHAnsi" w:cstheme="minorHAnsi"/>
          <w:lang w:val="hr-HR"/>
        </w:rPr>
        <w:t xml:space="preserve"> OZO (npr. kroz sustav bilježenja ili označavanja broja ciklusa prerade). </w:t>
      </w:r>
      <w:r w:rsidR="00D22A3A" w:rsidRPr="003C1513">
        <w:rPr>
          <w:rFonts w:asciiTheme="minorHAnsi" w:hAnsiTheme="minorHAnsi" w:cstheme="minorHAnsi"/>
          <w:lang w:val="hr-HR"/>
        </w:rPr>
        <w:t xml:space="preserve">Nadalje, </w:t>
      </w:r>
      <w:r w:rsidR="00C06B66">
        <w:rPr>
          <w:rFonts w:asciiTheme="minorHAnsi" w:hAnsiTheme="minorHAnsi" w:cstheme="minorHAnsi"/>
          <w:lang w:val="hr-HR"/>
        </w:rPr>
        <w:t>potreb</w:t>
      </w:r>
      <w:r w:rsidR="005043A9">
        <w:rPr>
          <w:rFonts w:asciiTheme="minorHAnsi" w:hAnsiTheme="minorHAnsi" w:cstheme="minorHAnsi"/>
          <w:lang w:val="hr-HR"/>
        </w:rPr>
        <w:t>n</w:t>
      </w:r>
      <w:r w:rsidR="00C06B66">
        <w:rPr>
          <w:rFonts w:asciiTheme="minorHAnsi" w:hAnsiTheme="minorHAnsi" w:cstheme="minorHAnsi"/>
          <w:lang w:val="hr-HR"/>
        </w:rPr>
        <w:t>i su</w:t>
      </w:r>
      <w:r w:rsidR="00FB7E31" w:rsidRPr="003C1513">
        <w:rPr>
          <w:rFonts w:asciiTheme="minorHAnsi" w:hAnsiTheme="minorHAnsi" w:cstheme="minorHAnsi"/>
          <w:lang w:val="hr-HR"/>
        </w:rPr>
        <w:t xml:space="preserve"> sustavi kontrole kvalitete</w:t>
      </w:r>
      <w:r w:rsidR="005661D2" w:rsidRPr="003C1513">
        <w:rPr>
          <w:rFonts w:asciiTheme="minorHAnsi" w:hAnsiTheme="minorHAnsi" w:cstheme="minorHAnsi"/>
          <w:lang w:val="hr-HR"/>
        </w:rPr>
        <w:t xml:space="preserve"> kako bi se dijelovi pregledali prije i nakon svakog ciklusa prerade radi provjere postojanja vidljive prljavštine i procjene integriteta i svojstava dijelova OZO. </w:t>
      </w:r>
      <w:r w:rsidR="005043A9">
        <w:rPr>
          <w:rFonts w:asciiTheme="minorHAnsi" w:hAnsiTheme="minorHAnsi" w:cstheme="minorHAnsi"/>
          <w:lang w:val="hr-HR"/>
        </w:rPr>
        <w:t>S</w:t>
      </w:r>
      <w:r w:rsidR="00641941" w:rsidRPr="003C1513">
        <w:rPr>
          <w:rFonts w:asciiTheme="minorHAnsi" w:hAnsiTheme="minorHAnsi" w:cstheme="minorHAnsi"/>
          <w:lang w:val="hr-HR"/>
        </w:rPr>
        <w:t>vaki dio OZO koji je uprljan, oštećen ili iz nekog drugog razloga neprikladan za korištenje</w:t>
      </w:r>
      <w:r w:rsidR="00CF04CD">
        <w:rPr>
          <w:rFonts w:asciiTheme="minorHAnsi" w:hAnsiTheme="minorHAnsi" w:cstheme="minorHAnsi"/>
          <w:lang w:val="hr-HR"/>
        </w:rPr>
        <w:t>,</w:t>
      </w:r>
      <w:r w:rsidR="005043A9">
        <w:rPr>
          <w:rFonts w:asciiTheme="minorHAnsi" w:hAnsiTheme="minorHAnsi" w:cstheme="minorHAnsi"/>
          <w:lang w:val="hr-HR"/>
        </w:rPr>
        <w:t xml:space="preserve"> treba odmah baciti</w:t>
      </w:r>
      <w:r w:rsidR="00641941" w:rsidRPr="003C1513">
        <w:rPr>
          <w:rFonts w:asciiTheme="minorHAnsi" w:hAnsiTheme="minorHAnsi" w:cstheme="minorHAnsi"/>
          <w:lang w:val="hr-HR"/>
        </w:rPr>
        <w:t>.</w:t>
      </w:r>
    </w:p>
    <w:p w14:paraId="5FC75ECA" w14:textId="77777777" w:rsidR="00CC30A3" w:rsidRPr="003C1513" w:rsidRDefault="00CC30A3" w:rsidP="00F677AB">
      <w:pPr>
        <w:pStyle w:val="Default"/>
        <w:ind w:left="-340"/>
        <w:jc w:val="both"/>
        <w:rPr>
          <w:rFonts w:asciiTheme="minorHAnsi" w:hAnsiTheme="minorHAnsi" w:cstheme="minorHAnsi"/>
          <w:lang w:val="hr-HR"/>
        </w:rPr>
      </w:pPr>
    </w:p>
    <w:p w14:paraId="7E8C4644" w14:textId="77777777" w:rsidR="00CC30A3" w:rsidRPr="003C1513" w:rsidRDefault="00E56A8D" w:rsidP="00F677AB">
      <w:pPr>
        <w:pStyle w:val="Default"/>
        <w:ind w:left="-340"/>
        <w:jc w:val="both"/>
        <w:rPr>
          <w:rFonts w:asciiTheme="minorHAnsi" w:hAnsiTheme="minorHAnsi" w:cstheme="minorHAnsi"/>
          <w:lang w:val="hr-HR"/>
        </w:rPr>
      </w:pPr>
      <w:r w:rsidRPr="003C1513">
        <w:rPr>
          <w:rFonts w:asciiTheme="minorHAnsi" w:hAnsiTheme="minorHAnsi" w:cstheme="minorHAnsi"/>
          <w:lang w:val="hr-HR"/>
        </w:rPr>
        <w:t>Kod razmatranja izvedivosti metoda dekontaminacije ili prerade OZO</w:t>
      </w:r>
      <w:r w:rsidR="00CF04CD">
        <w:rPr>
          <w:rFonts w:asciiTheme="minorHAnsi" w:hAnsiTheme="minorHAnsi" w:cstheme="minorHAnsi"/>
          <w:lang w:val="hr-HR"/>
        </w:rPr>
        <w:t xml:space="preserve"> za zdravstvene ustanove</w:t>
      </w:r>
      <w:r w:rsidRPr="003C1513">
        <w:rPr>
          <w:rFonts w:asciiTheme="minorHAnsi" w:hAnsiTheme="minorHAnsi" w:cstheme="minorHAnsi"/>
          <w:lang w:val="hr-HR"/>
        </w:rPr>
        <w:t xml:space="preserve"> treba uzeti u obzir sljedeće:</w:t>
      </w:r>
    </w:p>
    <w:p w14:paraId="6670AB91" w14:textId="77777777" w:rsidR="00E85FE3" w:rsidRPr="003C1513" w:rsidRDefault="00E85FE3" w:rsidP="00075364">
      <w:pPr>
        <w:pStyle w:val="Heading1"/>
        <w:spacing w:before="0"/>
        <w:rPr>
          <w:rFonts w:asciiTheme="minorHAnsi" w:hAnsiTheme="minorHAnsi" w:cstheme="minorHAnsi"/>
          <w:sz w:val="22"/>
          <w:szCs w:val="22"/>
          <w:lang w:val="hr-HR"/>
        </w:rPr>
      </w:pPr>
    </w:p>
    <w:p w14:paraId="0B72C61A" w14:textId="77777777" w:rsidR="003D4E7D" w:rsidRPr="003C1513" w:rsidRDefault="0006396C" w:rsidP="003D4E7D">
      <w:pPr>
        <w:pStyle w:val="Heading1"/>
        <w:numPr>
          <w:ilvl w:val="0"/>
          <w:numId w:val="34"/>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lastRenderedPageBreak/>
        <w:t xml:space="preserve">siguran transport </w:t>
      </w:r>
      <w:r w:rsidR="007B227F">
        <w:rPr>
          <w:rFonts w:asciiTheme="minorHAnsi" w:hAnsiTheme="minorHAnsi" w:cstheme="minorHAnsi"/>
          <w:sz w:val="22"/>
          <w:szCs w:val="22"/>
          <w:lang w:val="hr-HR"/>
        </w:rPr>
        <w:t>(gdje je prim</w:t>
      </w:r>
      <w:r w:rsidR="0098290A" w:rsidRPr="003C1513">
        <w:rPr>
          <w:rFonts w:asciiTheme="minorHAnsi" w:hAnsiTheme="minorHAnsi" w:cstheme="minorHAnsi"/>
          <w:sz w:val="22"/>
          <w:szCs w:val="22"/>
          <w:lang w:val="hr-HR"/>
        </w:rPr>
        <w:t>jenjivo) potencijalno kontaminirane OZO u pogone za preradu</w:t>
      </w:r>
    </w:p>
    <w:p w14:paraId="4D26808D" w14:textId="77777777" w:rsidR="0098290A" w:rsidRPr="003C1513" w:rsidRDefault="003059D5" w:rsidP="003D4E7D">
      <w:pPr>
        <w:pStyle w:val="Heading1"/>
        <w:numPr>
          <w:ilvl w:val="0"/>
          <w:numId w:val="34"/>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učinkovitost postupka dekontaminacije ili prerade kako bi se osiguralo da </w:t>
      </w:r>
      <w:r w:rsidR="00910785" w:rsidRPr="003C1513">
        <w:rPr>
          <w:rFonts w:asciiTheme="minorHAnsi" w:hAnsiTheme="minorHAnsi" w:cstheme="minorHAnsi"/>
          <w:sz w:val="22"/>
          <w:szCs w:val="22"/>
          <w:lang w:val="hr-HR"/>
        </w:rPr>
        <w:t>dezinfekcija ili sterilizacija temeljito uklone patogene koji se pr</w:t>
      </w:r>
      <w:r w:rsidRPr="003C1513">
        <w:rPr>
          <w:rFonts w:asciiTheme="minorHAnsi" w:hAnsiTheme="minorHAnsi" w:cstheme="minorHAnsi"/>
          <w:sz w:val="22"/>
          <w:szCs w:val="22"/>
          <w:lang w:val="hr-HR"/>
        </w:rPr>
        <w:t>enose u bolničkom okruženju</w:t>
      </w:r>
    </w:p>
    <w:p w14:paraId="591E8866" w14:textId="77777777" w:rsidR="00910785" w:rsidRPr="003C1513" w:rsidRDefault="00AF38BF" w:rsidP="003D4E7D">
      <w:pPr>
        <w:pStyle w:val="Heading1"/>
        <w:numPr>
          <w:ilvl w:val="0"/>
          <w:numId w:val="34"/>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provjere kako bi se osiguralo da nema rezidualne toksičnosti (npr. </w:t>
      </w:r>
      <w:r w:rsidR="00B85EC8" w:rsidRPr="003C1513">
        <w:rPr>
          <w:rFonts w:asciiTheme="minorHAnsi" w:hAnsiTheme="minorHAnsi" w:cstheme="minorHAnsi"/>
          <w:sz w:val="22"/>
          <w:szCs w:val="22"/>
          <w:lang w:val="hr-HR"/>
        </w:rPr>
        <w:t xml:space="preserve">omogućavanje dovoljno vremena za </w:t>
      </w:r>
      <w:r w:rsidR="007C4DA3" w:rsidRPr="003C1513">
        <w:rPr>
          <w:rFonts w:asciiTheme="minorHAnsi" w:hAnsiTheme="minorHAnsi" w:cstheme="minorHAnsi"/>
          <w:sz w:val="22"/>
          <w:szCs w:val="22"/>
          <w:lang w:val="hr-HR"/>
        </w:rPr>
        <w:t>oslobađanj</w:t>
      </w:r>
      <w:r w:rsidR="00FF236D" w:rsidRPr="003C1513">
        <w:rPr>
          <w:rFonts w:asciiTheme="minorHAnsi" w:hAnsiTheme="minorHAnsi" w:cstheme="minorHAnsi"/>
          <w:sz w:val="22"/>
          <w:szCs w:val="22"/>
          <w:lang w:val="hr-HR"/>
        </w:rPr>
        <w:t>e plinova kada se koristi kemijski dezinficijens)</w:t>
      </w:r>
    </w:p>
    <w:p w14:paraId="03638F78" w14:textId="77777777" w:rsidR="0036021C" w:rsidRPr="003C1513" w:rsidRDefault="008927EA" w:rsidP="003D4E7D">
      <w:pPr>
        <w:pStyle w:val="Heading1"/>
        <w:numPr>
          <w:ilvl w:val="0"/>
          <w:numId w:val="34"/>
        </w:numPr>
        <w:spacing w:before="0"/>
        <w:rPr>
          <w:rFonts w:asciiTheme="minorHAnsi" w:hAnsiTheme="minorHAnsi" w:cstheme="minorHAnsi"/>
          <w:sz w:val="22"/>
          <w:szCs w:val="22"/>
          <w:lang w:val="hr-HR"/>
        </w:rPr>
      </w:pPr>
      <w:r>
        <w:rPr>
          <w:rFonts w:asciiTheme="minorHAnsi" w:hAnsiTheme="minorHAnsi" w:cstheme="minorHAnsi"/>
          <w:sz w:val="22"/>
          <w:szCs w:val="22"/>
          <w:lang w:val="hr-HR"/>
        </w:rPr>
        <w:t>provjeru</w:t>
      </w:r>
      <w:r w:rsidR="00335977" w:rsidRPr="003C1513">
        <w:rPr>
          <w:rFonts w:asciiTheme="minorHAnsi" w:hAnsiTheme="minorHAnsi" w:cstheme="minorHAnsi"/>
          <w:sz w:val="22"/>
          <w:szCs w:val="22"/>
          <w:lang w:val="hr-HR"/>
        </w:rPr>
        <w:t xml:space="preserve"> funkcionalnosti i oblika </w:t>
      </w:r>
      <w:r w:rsidR="004A3584" w:rsidRPr="003C1513">
        <w:rPr>
          <w:rFonts w:asciiTheme="minorHAnsi" w:hAnsiTheme="minorHAnsi" w:cstheme="minorHAnsi"/>
          <w:sz w:val="22"/>
          <w:szCs w:val="22"/>
          <w:lang w:val="hr-HR"/>
        </w:rPr>
        <w:t xml:space="preserve">sastavnog </w:t>
      </w:r>
      <w:r w:rsidR="00335977" w:rsidRPr="003C1513">
        <w:rPr>
          <w:rFonts w:asciiTheme="minorHAnsi" w:hAnsiTheme="minorHAnsi" w:cstheme="minorHAnsi"/>
          <w:sz w:val="22"/>
          <w:szCs w:val="22"/>
          <w:lang w:val="hr-HR"/>
        </w:rPr>
        <w:t>dijela OZO</w:t>
      </w:r>
      <w:r w:rsidR="004A3584" w:rsidRPr="003C1513">
        <w:rPr>
          <w:rFonts w:asciiTheme="minorHAnsi" w:hAnsiTheme="minorHAnsi" w:cstheme="minorHAnsi"/>
          <w:sz w:val="22"/>
          <w:szCs w:val="22"/>
          <w:lang w:val="hr-HR"/>
        </w:rPr>
        <w:t xml:space="preserve"> prije i nakon prerade</w:t>
      </w:r>
    </w:p>
    <w:p w14:paraId="1D839CFA" w14:textId="77777777" w:rsidR="006D2D96" w:rsidRPr="003C1513" w:rsidRDefault="006D2D96" w:rsidP="003D4E7D">
      <w:pPr>
        <w:pStyle w:val="Heading1"/>
        <w:numPr>
          <w:ilvl w:val="0"/>
          <w:numId w:val="34"/>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po potrebi, kapacitet </w:t>
      </w:r>
      <w:r w:rsidR="008C6674">
        <w:rPr>
          <w:rFonts w:asciiTheme="minorHAnsi" w:hAnsiTheme="minorHAnsi" w:cstheme="minorHAnsi"/>
          <w:sz w:val="22"/>
          <w:szCs w:val="22"/>
          <w:lang w:val="hr-HR"/>
        </w:rPr>
        <w:t>za testiranje</w:t>
      </w:r>
      <w:r w:rsidRPr="003C1513">
        <w:rPr>
          <w:rFonts w:asciiTheme="minorHAnsi" w:hAnsiTheme="minorHAnsi" w:cstheme="minorHAnsi"/>
          <w:sz w:val="22"/>
          <w:szCs w:val="22"/>
          <w:lang w:val="hr-HR"/>
        </w:rPr>
        <w:t xml:space="preserve"> izvedbe nakon prerade pojedinih dijelova i serija </w:t>
      </w:r>
    </w:p>
    <w:p w14:paraId="5D29E701" w14:textId="77777777" w:rsidR="00B558A0" w:rsidRPr="003C1513" w:rsidRDefault="00B558A0" w:rsidP="00B558A0">
      <w:pPr>
        <w:pStyle w:val="Heading1"/>
        <w:numPr>
          <w:ilvl w:val="0"/>
          <w:numId w:val="34"/>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sljedivost prerađenih dijelova OZO radi identifikacije serija </w:t>
      </w:r>
      <w:r w:rsidR="001B6588">
        <w:rPr>
          <w:rFonts w:asciiTheme="minorHAnsi" w:hAnsiTheme="minorHAnsi" w:cstheme="minorHAnsi"/>
          <w:sz w:val="22"/>
          <w:szCs w:val="22"/>
          <w:lang w:val="hr-HR"/>
        </w:rPr>
        <w:t>kod istraga</w:t>
      </w:r>
      <w:r w:rsidRPr="003C1513">
        <w:rPr>
          <w:rFonts w:asciiTheme="minorHAnsi" w:hAnsiTheme="minorHAnsi" w:cstheme="minorHAnsi"/>
          <w:sz w:val="22"/>
          <w:szCs w:val="22"/>
          <w:lang w:val="hr-HR"/>
        </w:rPr>
        <w:t xml:space="preserve"> </w:t>
      </w:r>
      <w:r w:rsidR="00326DC6">
        <w:rPr>
          <w:rFonts w:asciiTheme="minorHAnsi" w:hAnsiTheme="minorHAnsi" w:cstheme="minorHAnsi"/>
          <w:sz w:val="22"/>
          <w:szCs w:val="22"/>
          <w:lang w:val="hr-HR"/>
        </w:rPr>
        <w:t>naknadnih</w:t>
      </w:r>
      <w:r w:rsidRPr="003C1513">
        <w:rPr>
          <w:rFonts w:asciiTheme="minorHAnsi" w:hAnsiTheme="minorHAnsi" w:cstheme="minorHAnsi"/>
          <w:sz w:val="22"/>
          <w:szCs w:val="22"/>
          <w:lang w:val="hr-HR"/>
        </w:rPr>
        <w:t xml:space="preserve"> pitanja vezanih uz kontrolu kvalitete ili infekcija nastalih zbog nepravilne prerade </w:t>
      </w:r>
      <w:r w:rsidR="001B6588">
        <w:rPr>
          <w:rFonts w:asciiTheme="minorHAnsi" w:hAnsiTheme="minorHAnsi" w:cstheme="minorHAnsi"/>
          <w:sz w:val="22"/>
          <w:szCs w:val="22"/>
          <w:lang w:val="hr-HR"/>
        </w:rPr>
        <w:t>te</w:t>
      </w:r>
      <w:r w:rsidRPr="003C1513">
        <w:rPr>
          <w:rFonts w:asciiTheme="minorHAnsi" w:hAnsiTheme="minorHAnsi" w:cstheme="minorHAnsi"/>
          <w:sz w:val="22"/>
          <w:szCs w:val="22"/>
          <w:lang w:val="hr-HR"/>
        </w:rPr>
        <w:t xml:space="preserve"> uklanjanja zahvaćenih serija iz opticaja.</w:t>
      </w:r>
    </w:p>
    <w:p w14:paraId="2B8FF671" w14:textId="77777777" w:rsidR="00B558A0" w:rsidRPr="003C1513" w:rsidRDefault="00B558A0" w:rsidP="00B558A0">
      <w:pPr>
        <w:pStyle w:val="Heading1"/>
        <w:spacing w:before="0"/>
        <w:rPr>
          <w:rFonts w:asciiTheme="minorHAnsi" w:hAnsiTheme="minorHAnsi" w:cstheme="minorHAnsi"/>
          <w:sz w:val="22"/>
          <w:szCs w:val="22"/>
          <w:lang w:val="hr-HR"/>
        </w:rPr>
      </w:pPr>
    </w:p>
    <w:p w14:paraId="4CEE282A" w14:textId="77777777" w:rsidR="00B558A0" w:rsidRPr="003C1513" w:rsidRDefault="009B7861" w:rsidP="00B558A0">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Ako se OZO</w:t>
      </w:r>
      <w:r w:rsidR="00603B86" w:rsidRPr="003C1513">
        <w:rPr>
          <w:rFonts w:asciiTheme="minorHAnsi" w:hAnsiTheme="minorHAnsi" w:cstheme="minorHAnsi"/>
          <w:sz w:val="22"/>
          <w:szCs w:val="22"/>
          <w:lang w:val="hr-HR"/>
        </w:rPr>
        <w:t xml:space="preserve"> </w:t>
      </w:r>
      <w:r w:rsidR="008D4AA0">
        <w:rPr>
          <w:rFonts w:asciiTheme="minorHAnsi" w:hAnsiTheme="minorHAnsi" w:cstheme="minorHAnsi"/>
          <w:sz w:val="22"/>
          <w:szCs w:val="22"/>
          <w:lang w:val="hr-HR"/>
        </w:rPr>
        <w:t>prerađuje</w:t>
      </w:r>
      <w:r w:rsidR="000E1428" w:rsidRPr="003C1513">
        <w:rPr>
          <w:rFonts w:asciiTheme="minorHAnsi" w:hAnsiTheme="minorHAnsi" w:cstheme="minorHAnsi"/>
          <w:sz w:val="22"/>
          <w:szCs w:val="22"/>
          <w:lang w:val="hr-HR"/>
        </w:rPr>
        <w:t xml:space="preserve"> izvan okruženja u kojem</w:t>
      </w:r>
      <w:r w:rsidR="00603B86" w:rsidRPr="003C1513">
        <w:rPr>
          <w:rFonts w:asciiTheme="minorHAnsi" w:hAnsiTheme="minorHAnsi" w:cstheme="minorHAnsi"/>
          <w:sz w:val="22"/>
          <w:szCs w:val="22"/>
          <w:lang w:val="hr-HR"/>
        </w:rPr>
        <w:t xml:space="preserve"> se provodi zdravstvena njega</w:t>
      </w:r>
      <w:r w:rsidRPr="003C1513">
        <w:rPr>
          <w:rFonts w:asciiTheme="minorHAnsi" w:hAnsiTheme="minorHAnsi" w:cstheme="minorHAnsi"/>
          <w:sz w:val="22"/>
          <w:szCs w:val="22"/>
          <w:lang w:val="hr-HR"/>
        </w:rPr>
        <w:t>, bilo da se radi o internom pogonu za sterilizaciju/</w:t>
      </w:r>
      <w:r w:rsidR="00603B86" w:rsidRPr="003C1513">
        <w:rPr>
          <w:rFonts w:asciiTheme="minorHAnsi" w:hAnsiTheme="minorHAnsi" w:cstheme="minorHAnsi"/>
          <w:sz w:val="22"/>
          <w:szCs w:val="22"/>
          <w:lang w:val="hr-HR"/>
        </w:rPr>
        <w:t>praonici ili vanjskom pogonu, potenci</w:t>
      </w:r>
      <w:r w:rsidR="00995423">
        <w:rPr>
          <w:rFonts w:asciiTheme="minorHAnsi" w:hAnsiTheme="minorHAnsi" w:cstheme="minorHAnsi"/>
          <w:sz w:val="22"/>
          <w:szCs w:val="22"/>
          <w:lang w:val="hr-HR"/>
        </w:rPr>
        <w:t>j</w:t>
      </w:r>
      <w:r w:rsidR="00603B86" w:rsidRPr="003C1513">
        <w:rPr>
          <w:rFonts w:asciiTheme="minorHAnsi" w:hAnsiTheme="minorHAnsi" w:cstheme="minorHAnsi"/>
          <w:sz w:val="22"/>
          <w:szCs w:val="22"/>
          <w:lang w:val="hr-HR"/>
        </w:rPr>
        <w:t xml:space="preserve">alno kontaminiranu OZO treba </w:t>
      </w:r>
      <w:r w:rsidR="004533BD" w:rsidRPr="003C1513">
        <w:rPr>
          <w:rFonts w:asciiTheme="minorHAnsi" w:hAnsiTheme="minorHAnsi" w:cstheme="minorHAnsi"/>
          <w:sz w:val="22"/>
          <w:szCs w:val="22"/>
          <w:lang w:val="hr-HR"/>
        </w:rPr>
        <w:t xml:space="preserve">prenijeti sukladno standardima dekontaminacije </w:t>
      </w:r>
      <w:r w:rsidR="000E1428" w:rsidRPr="003C1513">
        <w:rPr>
          <w:rFonts w:asciiTheme="minorHAnsi" w:hAnsiTheme="minorHAnsi" w:cstheme="minorHAnsi"/>
          <w:sz w:val="22"/>
          <w:szCs w:val="22"/>
          <w:lang w:val="hr-HR"/>
        </w:rPr>
        <w:t>i</w:t>
      </w:r>
      <w:r w:rsidR="004533BD" w:rsidRPr="003C1513">
        <w:rPr>
          <w:rFonts w:asciiTheme="minorHAnsi" w:hAnsiTheme="minorHAnsi" w:cstheme="minorHAnsi"/>
          <w:sz w:val="22"/>
          <w:szCs w:val="22"/>
          <w:lang w:val="hr-HR"/>
        </w:rPr>
        <w:t xml:space="preserve"> prerade medicinskih uređaja (103) koji su opisani u nastavku.</w:t>
      </w:r>
    </w:p>
    <w:p w14:paraId="6787A84D" w14:textId="77777777" w:rsidR="00387539" w:rsidRPr="003C1513" w:rsidRDefault="00387539" w:rsidP="00B558A0">
      <w:pPr>
        <w:pStyle w:val="Heading1"/>
        <w:spacing w:before="0"/>
        <w:rPr>
          <w:rFonts w:asciiTheme="minorHAnsi" w:hAnsiTheme="minorHAnsi" w:cstheme="minorHAnsi"/>
          <w:sz w:val="22"/>
          <w:szCs w:val="22"/>
          <w:lang w:val="hr-HR"/>
        </w:rPr>
      </w:pPr>
    </w:p>
    <w:p w14:paraId="5A507208" w14:textId="77777777" w:rsidR="00EC592C" w:rsidRPr="003C1513" w:rsidRDefault="007542F9" w:rsidP="00387539">
      <w:pPr>
        <w:pStyle w:val="Heading1"/>
        <w:numPr>
          <w:ilvl w:val="0"/>
          <w:numId w:val="35"/>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S korištenom OZO treba pažljivo postupati</w:t>
      </w:r>
      <w:r w:rsidR="00EC592C" w:rsidRPr="003C1513">
        <w:rPr>
          <w:rFonts w:asciiTheme="minorHAnsi" w:hAnsiTheme="minorHAnsi" w:cstheme="minorHAnsi"/>
          <w:sz w:val="22"/>
          <w:szCs w:val="22"/>
          <w:lang w:val="hr-HR"/>
        </w:rPr>
        <w:t xml:space="preserve">, </w:t>
      </w:r>
      <w:r w:rsidR="00E06F5B">
        <w:rPr>
          <w:rFonts w:asciiTheme="minorHAnsi" w:hAnsiTheme="minorHAnsi" w:cstheme="minorHAnsi"/>
          <w:sz w:val="22"/>
          <w:szCs w:val="22"/>
          <w:lang w:val="hr-HR"/>
        </w:rPr>
        <w:t>uz izbjegavanje</w:t>
      </w:r>
      <w:r w:rsidR="00EC592C" w:rsidRPr="003C1513">
        <w:rPr>
          <w:rFonts w:asciiTheme="minorHAnsi" w:hAnsiTheme="minorHAnsi" w:cstheme="minorHAnsi"/>
          <w:sz w:val="22"/>
          <w:szCs w:val="22"/>
          <w:lang w:val="hr-HR"/>
        </w:rPr>
        <w:t xml:space="preserve"> pretjerane manipulacije, ka</w:t>
      </w:r>
      <w:r w:rsidR="00A911DD">
        <w:rPr>
          <w:rFonts w:asciiTheme="minorHAnsi" w:hAnsiTheme="minorHAnsi" w:cstheme="minorHAnsi"/>
          <w:sz w:val="22"/>
          <w:szCs w:val="22"/>
          <w:lang w:val="hr-HR"/>
        </w:rPr>
        <w:t xml:space="preserve">ko bi se smanjio rizik </w:t>
      </w:r>
      <w:r w:rsidR="00414E11">
        <w:rPr>
          <w:rFonts w:asciiTheme="minorHAnsi" w:hAnsiTheme="minorHAnsi" w:cstheme="minorHAnsi"/>
          <w:sz w:val="22"/>
          <w:szCs w:val="22"/>
          <w:lang w:val="hr-HR"/>
        </w:rPr>
        <w:t>doticaja s osobljem</w:t>
      </w:r>
      <w:r w:rsidR="00EC592C" w:rsidRPr="003C1513">
        <w:rPr>
          <w:rFonts w:asciiTheme="minorHAnsi" w:hAnsiTheme="minorHAnsi" w:cstheme="minorHAnsi"/>
          <w:sz w:val="22"/>
          <w:szCs w:val="22"/>
          <w:lang w:val="hr-HR"/>
        </w:rPr>
        <w:t xml:space="preserve"> i pacijentima ili kontaminacija površina.</w:t>
      </w:r>
    </w:p>
    <w:p w14:paraId="5B337180" w14:textId="77777777" w:rsidR="001B2148" w:rsidRPr="003C1513" w:rsidRDefault="001B2148" w:rsidP="00387539">
      <w:pPr>
        <w:pStyle w:val="Heading1"/>
        <w:numPr>
          <w:ilvl w:val="0"/>
          <w:numId w:val="35"/>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Korištenu OZO koja </w:t>
      </w:r>
      <w:r w:rsidR="00CB7504">
        <w:rPr>
          <w:rFonts w:asciiTheme="minorHAnsi" w:hAnsiTheme="minorHAnsi" w:cstheme="minorHAnsi"/>
          <w:sz w:val="22"/>
          <w:szCs w:val="22"/>
          <w:lang w:val="hr-HR"/>
        </w:rPr>
        <w:t>se upućuje</w:t>
      </w:r>
      <w:r w:rsidRPr="003C1513">
        <w:rPr>
          <w:rFonts w:asciiTheme="minorHAnsi" w:hAnsiTheme="minorHAnsi" w:cstheme="minorHAnsi"/>
          <w:sz w:val="22"/>
          <w:szCs w:val="22"/>
          <w:lang w:val="hr-HR"/>
        </w:rPr>
        <w:t xml:space="preserve"> na preradu treba prenijeti u pogon za preradu čim prije, u razumnom vremenskom okviru nakon korištenja.</w:t>
      </w:r>
    </w:p>
    <w:p w14:paraId="5F96181C" w14:textId="77777777" w:rsidR="00387539" w:rsidRPr="003C1513" w:rsidRDefault="00C75FEE" w:rsidP="00387539">
      <w:pPr>
        <w:pStyle w:val="Heading1"/>
        <w:numPr>
          <w:ilvl w:val="0"/>
          <w:numId w:val="35"/>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Korištenu OZO treba </w:t>
      </w:r>
      <w:r w:rsidR="00E55B9E">
        <w:rPr>
          <w:rFonts w:asciiTheme="minorHAnsi" w:hAnsiTheme="minorHAnsi" w:cstheme="minorHAnsi"/>
          <w:sz w:val="22"/>
          <w:szCs w:val="22"/>
          <w:lang w:val="hr-HR"/>
        </w:rPr>
        <w:t>prenijeti</w:t>
      </w:r>
      <w:r w:rsidRPr="003C1513">
        <w:rPr>
          <w:rFonts w:asciiTheme="minorHAnsi" w:hAnsiTheme="minorHAnsi" w:cstheme="minorHAnsi"/>
          <w:sz w:val="22"/>
          <w:szCs w:val="22"/>
          <w:lang w:val="hr-HR"/>
        </w:rPr>
        <w:t xml:space="preserve"> u poklopljenim, potpuno zatvorenim spremnicima koji su otporni na </w:t>
      </w:r>
      <w:r w:rsidR="00A91CEC" w:rsidRPr="003C1513">
        <w:rPr>
          <w:rFonts w:asciiTheme="minorHAnsi" w:hAnsiTheme="minorHAnsi" w:cstheme="minorHAnsi"/>
          <w:sz w:val="22"/>
          <w:szCs w:val="22"/>
          <w:lang w:val="hr-HR"/>
        </w:rPr>
        <w:t>ubode i</w:t>
      </w:r>
      <w:r w:rsidR="00510CBF">
        <w:rPr>
          <w:rFonts w:asciiTheme="minorHAnsi" w:hAnsiTheme="minorHAnsi" w:cstheme="minorHAnsi"/>
          <w:sz w:val="22"/>
          <w:szCs w:val="22"/>
          <w:lang w:val="hr-HR"/>
        </w:rPr>
        <w:t xml:space="preserve"> spr</w:t>
      </w:r>
      <w:r w:rsidR="00A91CEC" w:rsidRPr="003C1513">
        <w:rPr>
          <w:rFonts w:asciiTheme="minorHAnsi" w:hAnsiTheme="minorHAnsi" w:cstheme="minorHAnsi"/>
          <w:sz w:val="22"/>
          <w:szCs w:val="22"/>
          <w:lang w:val="hr-HR"/>
        </w:rPr>
        <w:t>ečavaju izljev</w:t>
      </w:r>
      <w:r w:rsidR="005363F8" w:rsidRPr="003C1513">
        <w:rPr>
          <w:rFonts w:asciiTheme="minorHAnsi" w:hAnsiTheme="minorHAnsi" w:cstheme="minorHAnsi"/>
          <w:sz w:val="22"/>
          <w:szCs w:val="22"/>
          <w:lang w:val="hr-HR"/>
        </w:rPr>
        <w:t xml:space="preserve"> tekućina</w:t>
      </w:r>
      <w:r w:rsidR="00483A36">
        <w:rPr>
          <w:rFonts w:asciiTheme="minorHAnsi" w:hAnsiTheme="minorHAnsi" w:cstheme="minorHAnsi"/>
          <w:sz w:val="22"/>
          <w:szCs w:val="22"/>
          <w:lang w:val="hr-HR"/>
        </w:rPr>
        <w:t>, a</w:t>
      </w:r>
      <w:r w:rsidR="007542F9" w:rsidRPr="003C1513">
        <w:rPr>
          <w:rFonts w:asciiTheme="minorHAnsi" w:hAnsiTheme="minorHAnsi" w:cstheme="minorHAnsi"/>
          <w:sz w:val="22"/>
          <w:szCs w:val="22"/>
          <w:lang w:val="hr-HR"/>
        </w:rPr>
        <w:t xml:space="preserve"> </w:t>
      </w:r>
      <w:r w:rsidR="00E02B53" w:rsidRPr="003C1513">
        <w:rPr>
          <w:rFonts w:asciiTheme="minorHAnsi" w:hAnsiTheme="minorHAnsi" w:cstheme="minorHAnsi"/>
          <w:sz w:val="22"/>
          <w:szCs w:val="22"/>
          <w:lang w:val="hr-HR"/>
        </w:rPr>
        <w:t xml:space="preserve"> koji se dekontaminiraju nakon svakog korištenja.</w:t>
      </w:r>
    </w:p>
    <w:p w14:paraId="1C27D77F" w14:textId="77777777" w:rsidR="00E02B53" w:rsidRPr="003C1513" w:rsidRDefault="00CD5CD6" w:rsidP="00387539">
      <w:pPr>
        <w:pStyle w:val="Heading1"/>
        <w:numPr>
          <w:ilvl w:val="0"/>
          <w:numId w:val="35"/>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Transport potencijalno kontaminiriane OZO </w:t>
      </w:r>
      <w:r w:rsidR="005363F8" w:rsidRPr="003C1513">
        <w:rPr>
          <w:rFonts w:asciiTheme="minorHAnsi" w:hAnsiTheme="minorHAnsi" w:cstheme="minorHAnsi"/>
          <w:sz w:val="22"/>
          <w:szCs w:val="22"/>
          <w:lang w:val="hr-HR"/>
        </w:rPr>
        <w:t xml:space="preserve">na lokaciji </w:t>
      </w:r>
      <w:r w:rsidRPr="003C1513">
        <w:rPr>
          <w:rFonts w:asciiTheme="minorHAnsi" w:hAnsiTheme="minorHAnsi" w:cstheme="minorHAnsi"/>
          <w:sz w:val="22"/>
          <w:szCs w:val="22"/>
          <w:lang w:val="hr-HR"/>
        </w:rPr>
        <w:t xml:space="preserve">treba se odvijati </w:t>
      </w:r>
      <w:r w:rsidR="005363F8" w:rsidRPr="003C1513">
        <w:rPr>
          <w:rFonts w:asciiTheme="minorHAnsi" w:hAnsiTheme="minorHAnsi" w:cstheme="minorHAnsi"/>
          <w:sz w:val="22"/>
          <w:szCs w:val="22"/>
          <w:lang w:val="hr-HR"/>
        </w:rPr>
        <w:t>ustaljenim rutama kako bi s</w:t>
      </w:r>
      <w:r w:rsidR="000B21EA">
        <w:rPr>
          <w:rFonts w:asciiTheme="minorHAnsi" w:hAnsiTheme="minorHAnsi" w:cstheme="minorHAnsi"/>
          <w:sz w:val="22"/>
          <w:szCs w:val="22"/>
          <w:lang w:val="hr-HR"/>
        </w:rPr>
        <w:t>e</w:t>
      </w:r>
      <w:r w:rsidR="005363F8" w:rsidRPr="003C1513">
        <w:rPr>
          <w:rFonts w:asciiTheme="minorHAnsi" w:hAnsiTheme="minorHAnsi" w:cstheme="minorHAnsi"/>
          <w:sz w:val="22"/>
          <w:szCs w:val="22"/>
          <w:lang w:val="hr-HR"/>
        </w:rPr>
        <w:t xml:space="preserve"> izbjegla gužva i prostori gdje se provodi njega pacijenata.</w:t>
      </w:r>
    </w:p>
    <w:p w14:paraId="3F82D723" w14:textId="77777777" w:rsidR="0014710F" w:rsidRPr="003C1513" w:rsidRDefault="000B21EA" w:rsidP="00387539">
      <w:pPr>
        <w:pStyle w:val="Heading1"/>
        <w:numPr>
          <w:ilvl w:val="0"/>
          <w:numId w:val="35"/>
        </w:numPr>
        <w:spacing w:before="0"/>
        <w:rPr>
          <w:rFonts w:asciiTheme="minorHAnsi" w:hAnsiTheme="minorHAnsi" w:cstheme="minorHAnsi"/>
          <w:sz w:val="22"/>
          <w:szCs w:val="22"/>
          <w:lang w:val="hr-HR"/>
        </w:rPr>
      </w:pPr>
      <w:r>
        <w:rPr>
          <w:rFonts w:asciiTheme="minorHAnsi" w:hAnsiTheme="minorHAnsi" w:cstheme="minorHAnsi"/>
          <w:sz w:val="22"/>
          <w:szCs w:val="22"/>
          <w:lang w:val="hr-HR"/>
        </w:rPr>
        <w:t>K</w:t>
      </w:r>
      <w:r w:rsidR="0014710F" w:rsidRPr="003C1513">
        <w:rPr>
          <w:rFonts w:asciiTheme="minorHAnsi" w:hAnsiTheme="minorHAnsi" w:cstheme="minorHAnsi"/>
          <w:sz w:val="22"/>
          <w:szCs w:val="22"/>
          <w:lang w:val="hr-HR"/>
        </w:rPr>
        <w:t>olica i spremnici s kontaminiranom</w:t>
      </w:r>
      <w:r>
        <w:rPr>
          <w:rFonts w:asciiTheme="minorHAnsi" w:hAnsiTheme="minorHAnsi" w:cstheme="minorHAnsi"/>
          <w:sz w:val="22"/>
          <w:szCs w:val="22"/>
          <w:lang w:val="hr-HR"/>
        </w:rPr>
        <w:t xml:space="preserve"> OZO trebaju biti jasno označeni</w:t>
      </w:r>
      <w:r w:rsidR="0014710F" w:rsidRPr="003C1513">
        <w:rPr>
          <w:rFonts w:asciiTheme="minorHAnsi" w:hAnsiTheme="minorHAnsi" w:cstheme="minorHAnsi"/>
          <w:sz w:val="22"/>
          <w:szCs w:val="22"/>
          <w:lang w:val="hr-HR"/>
        </w:rPr>
        <w:t>.</w:t>
      </w:r>
    </w:p>
    <w:p w14:paraId="198435CE" w14:textId="77777777" w:rsidR="0014710F" w:rsidRPr="003C1513" w:rsidRDefault="006345B2" w:rsidP="00387539">
      <w:pPr>
        <w:pStyle w:val="Heading1"/>
        <w:numPr>
          <w:ilvl w:val="0"/>
          <w:numId w:val="35"/>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Čistu i korištenu OZO ne smije se pohranjivati ili transportirati zajedno (na primjer, na istim kolicima) zbog rizika </w:t>
      </w:r>
      <w:r w:rsidR="00FF2718" w:rsidRPr="003C1513">
        <w:rPr>
          <w:rFonts w:asciiTheme="minorHAnsi" w:hAnsiTheme="minorHAnsi" w:cstheme="minorHAnsi"/>
          <w:sz w:val="22"/>
          <w:szCs w:val="22"/>
          <w:lang w:val="hr-HR"/>
        </w:rPr>
        <w:t>međusobne kontaminacije.</w:t>
      </w:r>
    </w:p>
    <w:p w14:paraId="0010DC62" w14:textId="77777777" w:rsidR="00FF2718" w:rsidRPr="003C1513" w:rsidRDefault="00FF2718" w:rsidP="00FF2718">
      <w:pPr>
        <w:pStyle w:val="Heading1"/>
        <w:spacing w:before="0"/>
        <w:rPr>
          <w:rFonts w:asciiTheme="minorHAnsi" w:hAnsiTheme="minorHAnsi" w:cstheme="minorHAnsi"/>
          <w:sz w:val="22"/>
          <w:szCs w:val="22"/>
          <w:lang w:val="hr-HR"/>
        </w:rPr>
      </w:pPr>
    </w:p>
    <w:p w14:paraId="21E34617" w14:textId="77777777" w:rsidR="00FF2718" w:rsidRPr="00851E6D" w:rsidRDefault="00FF2718" w:rsidP="00FF2718">
      <w:pPr>
        <w:pStyle w:val="Heading1"/>
        <w:spacing w:before="0"/>
        <w:rPr>
          <w:rFonts w:asciiTheme="minorHAnsi" w:hAnsiTheme="minorHAnsi" w:cstheme="minorHAnsi"/>
          <w:b/>
          <w:sz w:val="22"/>
          <w:szCs w:val="22"/>
          <w:lang w:val="hr-HR"/>
        </w:rPr>
      </w:pPr>
      <w:r w:rsidRPr="00851E6D">
        <w:rPr>
          <w:rFonts w:asciiTheme="minorHAnsi" w:hAnsiTheme="minorHAnsi" w:cstheme="minorHAnsi"/>
          <w:b/>
          <w:sz w:val="22"/>
          <w:szCs w:val="22"/>
          <w:lang w:val="hr-HR"/>
        </w:rPr>
        <w:t>Ogrtači</w:t>
      </w:r>
    </w:p>
    <w:p w14:paraId="27049376" w14:textId="77777777" w:rsidR="00FF2718" w:rsidRPr="003C1513" w:rsidRDefault="00FF2718" w:rsidP="00FF2718">
      <w:pPr>
        <w:pStyle w:val="Heading1"/>
        <w:spacing w:before="0"/>
        <w:rPr>
          <w:rFonts w:asciiTheme="minorHAnsi" w:hAnsiTheme="minorHAnsi" w:cstheme="minorHAnsi"/>
          <w:sz w:val="22"/>
          <w:szCs w:val="22"/>
          <w:lang w:val="hr-HR"/>
        </w:rPr>
      </w:pPr>
    </w:p>
    <w:p w14:paraId="7599D255" w14:textId="77777777" w:rsidR="00FF2718" w:rsidRPr="003C1513" w:rsidRDefault="009165B3" w:rsidP="00FF2718">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P</w:t>
      </w:r>
      <w:r w:rsidR="00851E6D">
        <w:rPr>
          <w:rFonts w:asciiTheme="minorHAnsi" w:hAnsiTheme="minorHAnsi" w:cstheme="minorHAnsi"/>
          <w:sz w:val="22"/>
          <w:szCs w:val="22"/>
          <w:lang w:val="hr-HR"/>
        </w:rPr>
        <w:t>amučne</w:t>
      </w:r>
      <w:r w:rsidRPr="003C1513">
        <w:rPr>
          <w:rFonts w:asciiTheme="minorHAnsi" w:hAnsiTheme="minorHAnsi" w:cstheme="minorHAnsi"/>
          <w:sz w:val="22"/>
          <w:szCs w:val="22"/>
          <w:lang w:val="hr-HR"/>
        </w:rPr>
        <w:t xml:space="preserve"> </w:t>
      </w:r>
      <w:r w:rsidR="00851E6D">
        <w:rPr>
          <w:rFonts w:asciiTheme="minorHAnsi" w:hAnsiTheme="minorHAnsi" w:cstheme="minorHAnsi"/>
          <w:sz w:val="22"/>
          <w:szCs w:val="22"/>
          <w:lang w:val="hr-HR"/>
        </w:rPr>
        <w:t>ogrtače koje</w:t>
      </w:r>
      <w:r w:rsidRPr="003C1513">
        <w:rPr>
          <w:rFonts w:asciiTheme="minorHAnsi" w:hAnsiTheme="minorHAnsi" w:cstheme="minorHAnsi"/>
          <w:sz w:val="22"/>
          <w:szCs w:val="22"/>
          <w:lang w:val="hr-HR"/>
        </w:rPr>
        <w:t xml:space="preserve"> će se </w:t>
      </w:r>
      <w:r w:rsidR="00851E6D">
        <w:rPr>
          <w:rFonts w:asciiTheme="minorHAnsi" w:hAnsiTheme="minorHAnsi" w:cstheme="minorHAnsi"/>
          <w:sz w:val="22"/>
          <w:szCs w:val="22"/>
          <w:lang w:val="hr-HR"/>
        </w:rPr>
        <w:t>slati na pranje</w:t>
      </w:r>
      <w:r w:rsidRPr="003C1513">
        <w:rPr>
          <w:rFonts w:asciiTheme="minorHAnsi" w:hAnsiTheme="minorHAnsi" w:cstheme="minorHAnsi"/>
          <w:sz w:val="22"/>
          <w:szCs w:val="22"/>
          <w:lang w:val="hr-HR"/>
        </w:rPr>
        <w:t xml:space="preserve"> nakon korištenja </w:t>
      </w:r>
      <w:r w:rsidR="000F215A">
        <w:rPr>
          <w:rFonts w:asciiTheme="minorHAnsi" w:hAnsiTheme="minorHAnsi" w:cstheme="minorHAnsi"/>
          <w:sz w:val="22"/>
          <w:szCs w:val="22"/>
          <w:lang w:val="hr-HR"/>
        </w:rPr>
        <w:t xml:space="preserve">treba </w:t>
      </w:r>
      <w:r w:rsidRPr="003C1513">
        <w:rPr>
          <w:rFonts w:asciiTheme="minorHAnsi" w:hAnsiTheme="minorHAnsi" w:cstheme="minorHAnsi"/>
          <w:sz w:val="22"/>
          <w:szCs w:val="22"/>
          <w:lang w:val="hr-HR"/>
        </w:rPr>
        <w:t>staviti u za to predviđene spremnike. K</w:t>
      </w:r>
      <w:r w:rsidR="00D0662C">
        <w:rPr>
          <w:rFonts w:asciiTheme="minorHAnsi" w:hAnsiTheme="minorHAnsi" w:cstheme="minorHAnsi"/>
          <w:sz w:val="22"/>
          <w:szCs w:val="22"/>
          <w:lang w:val="hr-HR"/>
        </w:rPr>
        <w:t>orišteni</w:t>
      </w:r>
      <w:r w:rsidRPr="003C1513">
        <w:rPr>
          <w:rFonts w:asciiTheme="minorHAnsi" w:hAnsiTheme="minorHAnsi" w:cstheme="minorHAnsi"/>
          <w:sz w:val="22"/>
          <w:szCs w:val="22"/>
          <w:lang w:val="hr-HR"/>
        </w:rPr>
        <w:t xml:space="preserve"> </w:t>
      </w:r>
      <w:r w:rsidR="00D0662C">
        <w:rPr>
          <w:rFonts w:asciiTheme="minorHAnsi" w:hAnsiTheme="minorHAnsi" w:cstheme="minorHAnsi"/>
          <w:sz w:val="22"/>
          <w:szCs w:val="22"/>
          <w:lang w:val="hr-HR"/>
        </w:rPr>
        <w:t>ogrtači ne smiju se</w:t>
      </w:r>
      <w:r w:rsidRPr="003C1513">
        <w:rPr>
          <w:rFonts w:asciiTheme="minorHAnsi" w:hAnsiTheme="minorHAnsi" w:cstheme="minorHAnsi"/>
          <w:sz w:val="22"/>
          <w:szCs w:val="22"/>
          <w:lang w:val="hr-HR"/>
        </w:rPr>
        <w:t xml:space="preserve"> previše </w:t>
      </w:r>
      <w:r w:rsidR="00D0662C">
        <w:rPr>
          <w:rFonts w:asciiTheme="minorHAnsi" w:hAnsiTheme="minorHAnsi" w:cstheme="minorHAnsi"/>
          <w:sz w:val="22"/>
          <w:szCs w:val="22"/>
          <w:lang w:val="hr-HR"/>
        </w:rPr>
        <w:t>dirati</w:t>
      </w:r>
      <w:r w:rsidR="0009340E" w:rsidRPr="003C1513">
        <w:rPr>
          <w:rFonts w:asciiTheme="minorHAnsi" w:hAnsiTheme="minorHAnsi" w:cstheme="minorHAnsi"/>
          <w:sz w:val="22"/>
          <w:szCs w:val="22"/>
          <w:lang w:val="hr-HR"/>
        </w:rPr>
        <w:t xml:space="preserve"> ili tresti prije pranja jer to može </w:t>
      </w:r>
      <w:r w:rsidR="007342DD">
        <w:rPr>
          <w:rFonts w:asciiTheme="minorHAnsi" w:hAnsiTheme="minorHAnsi" w:cstheme="minorHAnsi"/>
          <w:sz w:val="22"/>
          <w:szCs w:val="22"/>
          <w:lang w:val="hr-HR"/>
        </w:rPr>
        <w:t>dovesti do kontaminacije</w:t>
      </w:r>
      <w:r w:rsidR="0009340E" w:rsidRPr="003C1513">
        <w:rPr>
          <w:rFonts w:asciiTheme="minorHAnsi" w:hAnsiTheme="minorHAnsi" w:cstheme="minorHAnsi"/>
          <w:sz w:val="22"/>
          <w:szCs w:val="22"/>
          <w:lang w:val="hr-HR"/>
        </w:rPr>
        <w:t xml:space="preserve"> osobe koja vrši pranje i njenog okoliša (104).</w:t>
      </w:r>
    </w:p>
    <w:p w14:paraId="2926F720" w14:textId="77777777" w:rsidR="00397C26" w:rsidRPr="003C1513" w:rsidRDefault="00397C26" w:rsidP="00FF2718">
      <w:pPr>
        <w:pStyle w:val="Heading1"/>
        <w:spacing w:before="0"/>
        <w:rPr>
          <w:rFonts w:asciiTheme="minorHAnsi" w:hAnsiTheme="minorHAnsi" w:cstheme="minorHAnsi"/>
          <w:sz w:val="22"/>
          <w:szCs w:val="22"/>
          <w:lang w:val="hr-HR"/>
        </w:rPr>
      </w:pPr>
    </w:p>
    <w:p w14:paraId="56E33DFF" w14:textId="77777777" w:rsidR="00397C26" w:rsidRPr="003C1513" w:rsidRDefault="00397C26" w:rsidP="00FF2718">
      <w:pPr>
        <w:pStyle w:val="Heading1"/>
        <w:spacing w:before="0"/>
        <w:rPr>
          <w:rFonts w:asciiTheme="minorHAnsi" w:hAnsiTheme="minorHAnsi" w:cstheme="minorHAnsi"/>
          <w:sz w:val="22"/>
          <w:szCs w:val="22"/>
          <w:u w:val="single"/>
          <w:lang w:val="hr-HR"/>
        </w:rPr>
      </w:pPr>
      <w:r w:rsidRPr="003C1513">
        <w:rPr>
          <w:rFonts w:asciiTheme="minorHAnsi" w:hAnsiTheme="minorHAnsi" w:cstheme="minorHAnsi"/>
          <w:sz w:val="22"/>
          <w:szCs w:val="22"/>
          <w:u w:val="single"/>
          <w:lang w:val="hr-HR"/>
        </w:rPr>
        <w:t>Strojno pranje</w:t>
      </w:r>
    </w:p>
    <w:p w14:paraId="66CE4264" w14:textId="77777777" w:rsidR="00397C26" w:rsidRPr="003C1513" w:rsidRDefault="00203DFC" w:rsidP="00044F3E">
      <w:pPr>
        <w:pStyle w:val="Heading1"/>
        <w:numPr>
          <w:ilvl w:val="0"/>
          <w:numId w:val="36"/>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Količina ogrtača koja se stavlja u mašinu ne smije premašivati tri četvrtine standardnog punjenja po ciklusu (105).</w:t>
      </w:r>
    </w:p>
    <w:p w14:paraId="11D5DF9B" w14:textId="77777777" w:rsidR="00203DFC" w:rsidRPr="003C1513" w:rsidRDefault="00853A37" w:rsidP="00044F3E">
      <w:pPr>
        <w:pStyle w:val="Heading1"/>
        <w:numPr>
          <w:ilvl w:val="0"/>
          <w:numId w:val="36"/>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Ogrtače treba prati u vrućoj vodi (60-90</w:t>
      </w:r>
      <w:r w:rsidRPr="003C1513">
        <w:rPr>
          <w:rFonts w:asciiTheme="minorHAnsi" w:hAnsiTheme="minorHAnsi" w:cstheme="minorHAnsi"/>
          <w:sz w:val="22"/>
          <w:szCs w:val="22"/>
          <w:vertAlign w:val="superscript"/>
          <w:lang w:val="hr-HR"/>
        </w:rPr>
        <w:t>o</w:t>
      </w:r>
      <w:r w:rsidRPr="003C1513">
        <w:rPr>
          <w:rFonts w:asciiTheme="minorHAnsi" w:hAnsiTheme="minorHAnsi" w:cstheme="minorHAnsi"/>
          <w:sz w:val="22"/>
          <w:szCs w:val="22"/>
          <w:lang w:val="hr-HR"/>
        </w:rPr>
        <w:t>C) 30 minuta, po mogućnosti u programu za osjetljivu robu uz korištenje deterdženta za pranje rublja.</w:t>
      </w:r>
    </w:p>
    <w:p w14:paraId="54EFF8A7" w14:textId="77777777" w:rsidR="00853A37" w:rsidRPr="003C1513" w:rsidRDefault="00AD25E3" w:rsidP="00044F3E">
      <w:pPr>
        <w:pStyle w:val="Heading1"/>
        <w:numPr>
          <w:ilvl w:val="0"/>
          <w:numId w:val="36"/>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Nakon pranja objesite ogrtač u čistom okolišu </w:t>
      </w:r>
      <w:r w:rsidR="00AB4488" w:rsidRPr="003C1513">
        <w:rPr>
          <w:rFonts w:asciiTheme="minorHAnsi" w:hAnsiTheme="minorHAnsi" w:cstheme="minorHAnsi"/>
          <w:sz w:val="22"/>
          <w:szCs w:val="22"/>
          <w:lang w:val="hr-HR"/>
        </w:rPr>
        <w:t xml:space="preserve">da se </w:t>
      </w:r>
      <w:r w:rsidR="001F0C16" w:rsidRPr="003C1513">
        <w:rPr>
          <w:rFonts w:asciiTheme="minorHAnsi" w:hAnsiTheme="minorHAnsi" w:cstheme="minorHAnsi"/>
          <w:sz w:val="22"/>
          <w:szCs w:val="22"/>
          <w:lang w:val="hr-HR"/>
        </w:rPr>
        <w:t xml:space="preserve">potpuno </w:t>
      </w:r>
      <w:r w:rsidR="00AB4488" w:rsidRPr="003C1513">
        <w:rPr>
          <w:rFonts w:asciiTheme="minorHAnsi" w:hAnsiTheme="minorHAnsi" w:cstheme="minorHAnsi"/>
          <w:sz w:val="22"/>
          <w:szCs w:val="22"/>
          <w:lang w:val="hr-HR"/>
        </w:rPr>
        <w:t>osuši</w:t>
      </w:r>
      <w:r w:rsidRPr="003C1513">
        <w:rPr>
          <w:rFonts w:asciiTheme="minorHAnsi" w:hAnsiTheme="minorHAnsi" w:cstheme="minorHAnsi"/>
          <w:sz w:val="22"/>
          <w:szCs w:val="22"/>
          <w:lang w:val="hr-HR"/>
        </w:rPr>
        <w:t>.</w:t>
      </w:r>
    </w:p>
    <w:p w14:paraId="1522F31D" w14:textId="77777777" w:rsidR="000160C8" w:rsidRPr="003C1513" w:rsidRDefault="000160C8" w:rsidP="000160C8">
      <w:pPr>
        <w:pStyle w:val="Heading1"/>
        <w:spacing w:before="0"/>
        <w:rPr>
          <w:rFonts w:asciiTheme="minorHAnsi" w:hAnsiTheme="minorHAnsi" w:cstheme="minorHAnsi"/>
          <w:sz w:val="22"/>
          <w:szCs w:val="22"/>
          <w:lang w:val="hr-HR"/>
        </w:rPr>
      </w:pPr>
    </w:p>
    <w:p w14:paraId="78D56E35" w14:textId="77777777" w:rsidR="000160C8" w:rsidRPr="003C1513" w:rsidRDefault="000160C8" w:rsidP="000160C8">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u w:val="single"/>
          <w:lang w:val="hr-HR"/>
        </w:rPr>
        <w:t>Ako strojno pranje nije moguće</w:t>
      </w:r>
      <w:r w:rsidR="00906F84">
        <w:rPr>
          <w:rFonts w:asciiTheme="minorHAnsi" w:hAnsiTheme="minorHAnsi" w:cstheme="minorHAnsi"/>
          <w:sz w:val="22"/>
          <w:szCs w:val="22"/>
          <w:u w:val="single"/>
          <w:lang w:val="hr-HR"/>
        </w:rPr>
        <w:t>,</w:t>
      </w:r>
      <w:r w:rsidR="00906F84">
        <w:rPr>
          <w:rFonts w:asciiTheme="minorHAnsi" w:hAnsiTheme="minorHAnsi" w:cstheme="minorHAnsi"/>
          <w:sz w:val="22"/>
          <w:szCs w:val="22"/>
          <w:lang w:val="hr-HR"/>
        </w:rPr>
        <w:t xml:space="preserve"> pamučni</w:t>
      </w:r>
      <w:r w:rsidRPr="003C1513">
        <w:rPr>
          <w:rFonts w:asciiTheme="minorHAnsi" w:hAnsiTheme="minorHAnsi" w:cstheme="minorHAnsi"/>
          <w:sz w:val="22"/>
          <w:szCs w:val="22"/>
          <w:lang w:val="hr-HR"/>
        </w:rPr>
        <w:t xml:space="preserve"> ogrtači mogu se </w:t>
      </w:r>
      <w:r w:rsidR="00906F84">
        <w:rPr>
          <w:rFonts w:asciiTheme="minorHAnsi" w:hAnsiTheme="minorHAnsi" w:cstheme="minorHAnsi"/>
          <w:sz w:val="22"/>
          <w:szCs w:val="22"/>
          <w:lang w:val="hr-HR"/>
        </w:rPr>
        <w:t>oprati</w:t>
      </w:r>
      <w:r w:rsidRPr="003C1513">
        <w:rPr>
          <w:rFonts w:asciiTheme="minorHAnsi" w:hAnsiTheme="minorHAnsi" w:cstheme="minorHAnsi"/>
          <w:sz w:val="22"/>
          <w:szCs w:val="22"/>
          <w:lang w:val="hr-HR"/>
        </w:rPr>
        <w:t xml:space="preserve"> i dezinficirati u bubnju</w:t>
      </w:r>
      <w:r w:rsidR="00712C1A" w:rsidRPr="003C1513">
        <w:rPr>
          <w:rFonts w:asciiTheme="minorHAnsi" w:hAnsiTheme="minorHAnsi" w:cstheme="minorHAnsi"/>
          <w:sz w:val="22"/>
          <w:szCs w:val="22"/>
          <w:lang w:val="hr-HR"/>
        </w:rPr>
        <w:t>.</w:t>
      </w:r>
    </w:p>
    <w:p w14:paraId="2EF1DCD1" w14:textId="77777777" w:rsidR="00712C1A" w:rsidRPr="003C1513" w:rsidRDefault="00845DDF" w:rsidP="00626AB1">
      <w:pPr>
        <w:pStyle w:val="Heading1"/>
        <w:numPr>
          <w:ilvl w:val="0"/>
          <w:numId w:val="37"/>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Temeljito ribajte ogrtač toplom vodom i deterdžentom (106).</w:t>
      </w:r>
    </w:p>
    <w:p w14:paraId="0FB1179E" w14:textId="77777777" w:rsidR="00D66A05" w:rsidRPr="003C1513" w:rsidRDefault="00D66A05" w:rsidP="00626AB1">
      <w:pPr>
        <w:pStyle w:val="Heading1"/>
        <w:numPr>
          <w:ilvl w:val="0"/>
          <w:numId w:val="37"/>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Namačite u toploj vodi i sapunu</w:t>
      </w:r>
      <w:r w:rsidR="008A2429" w:rsidRPr="003C1513">
        <w:rPr>
          <w:rFonts w:asciiTheme="minorHAnsi" w:hAnsiTheme="minorHAnsi" w:cstheme="minorHAnsi"/>
          <w:sz w:val="22"/>
          <w:szCs w:val="22"/>
          <w:lang w:val="hr-HR"/>
        </w:rPr>
        <w:t xml:space="preserve"> u velikom bubnju te m</w:t>
      </w:r>
      <w:r w:rsidR="00EA48C2">
        <w:rPr>
          <w:rFonts w:asciiTheme="minorHAnsi" w:hAnsiTheme="minorHAnsi" w:cstheme="minorHAnsi"/>
          <w:sz w:val="22"/>
          <w:szCs w:val="22"/>
          <w:lang w:val="hr-HR"/>
        </w:rPr>
        <w:t>i</w:t>
      </w:r>
      <w:r w:rsidR="008A2429" w:rsidRPr="003C1513">
        <w:rPr>
          <w:rFonts w:asciiTheme="minorHAnsi" w:hAnsiTheme="minorHAnsi" w:cstheme="minorHAnsi"/>
          <w:sz w:val="22"/>
          <w:szCs w:val="22"/>
          <w:lang w:val="hr-HR"/>
        </w:rPr>
        <w:t>ješajte uz pomoć štapa i izbjegavajte prskanje.</w:t>
      </w:r>
    </w:p>
    <w:p w14:paraId="17E3CC23" w14:textId="77777777" w:rsidR="008A2429" w:rsidRPr="003C1513" w:rsidRDefault="006C29D2" w:rsidP="00626AB1">
      <w:pPr>
        <w:pStyle w:val="Heading1"/>
        <w:numPr>
          <w:ilvl w:val="0"/>
          <w:numId w:val="37"/>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Namačite ogrtač 30 minuta  u 0,05% otopini klora.</w:t>
      </w:r>
    </w:p>
    <w:p w14:paraId="191B15FC" w14:textId="77777777" w:rsidR="009C1B33" w:rsidRPr="003C1513" w:rsidRDefault="009C1B33" w:rsidP="00626AB1">
      <w:pPr>
        <w:pStyle w:val="Heading1"/>
        <w:numPr>
          <w:ilvl w:val="0"/>
          <w:numId w:val="37"/>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Isperite čistom vodom i ostavite ogrtač </w:t>
      </w:r>
      <w:r w:rsidR="00F37808" w:rsidRPr="003C1513">
        <w:rPr>
          <w:rFonts w:asciiTheme="minorHAnsi" w:hAnsiTheme="minorHAnsi" w:cstheme="minorHAnsi"/>
          <w:sz w:val="22"/>
          <w:szCs w:val="22"/>
          <w:lang w:val="hr-HR"/>
        </w:rPr>
        <w:t>na sunčevoj svjetlosti</w:t>
      </w:r>
      <w:r w:rsidRPr="003C1513">
        <w:rPr>
          <w:rFonts w:asciiTheme="minorHAnsi" w:hAnsiTheme="minorHAnsi" w:cstheme="minorHAnsi"/>
          <w:sz w:val="22"/>
          <w:szCs w:val="22"/>
          <w:lang w:val="hr-HR"/>
        </w:rPr>
        <w:t xml:space="preserve"> da se potpuno osuši.</w:t>
      </w:r>
    </w:p>
    <w:p w14:paraId="3F273206" w14:textId="77777777" w:rsidR="002C23B0" w:rsidRPr="003C1513" w:rsidRDefault="002C23B0" w:rsidP="002C23B0">
      <w:pPr>
        <w:pStyle w:val="Heading1"/>
        <w:spacing w:before="0"/>
        <w:rPr>
          <w:rFonts w:asciiTheme="minorHAnsi" w:hAnsiTheme="minorHAnsi" w:cstheme="minorHAnsi"/>
          <w:sz w:val="22"/>
          <w:szCs w:val="22"/>
          <w:lang w:val="hr-HR"/>
        </w:rPr>
      </w:pPr>
    </w:p>
    <w:p w14:paraId="5DB6E2F9" w14:textId="77777777" w:rsidR="002C23B0" w:rsidRPr="003C1513" w:rsidRDefault="002C23B0" w:rsidP="002C23B0">
      <w:pPr>
        <w:pStyle w:val="Heading1"/>
        <w:spacing w:before="0"/>
        <w:rPr>
          <w:rFonts w:asciiTheme="minorHAnsi" w:hAnsiTheme="minorHAnsi" w:cstheme="minorHAnsi"/>
          <w:sz w:val="22"/>
          <w:szCs w:val="22"/>
          <w:u w:val="single"/>
          <w:lang w:val="hr-HR"/>
        </w:rPr>
      </w:pPr>
      <w:r w:rsidRPr="003C1513">
        <w:rPr>
          <w:rFonts w:asciiTheme="minorHAnsi" w:hAnsiTheme="minorHAnsi" w:cstheme="minorHAnsi"/>
          <w:sz w:val="22"/>
          <w:szCs w:val="22"/>
          <w:u w:val="single"/>
          <w:lang w:val="hr-HR"/>
        </w:rPr>
        <w:lastRenderedPageBreak/>
        <w:t>Provjera nakon pranja</w:t>
      </w:r>
    </w:p>
    <w:p w14:paraId="4C2E5FA5" w14:textId="77777777" w:rsidR="002C23B0" w:rsidRPr="003C1513" w:rsidRDefault="007E1905" w:rsidP="007904D2">
      <w:pPr>
        <w:pStyle w:val="Heading1"/>
        <w:numPr>
          <w:ilvl w:val="0"/>
          <w:numId w:val="38"/>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Provjerite jesu li manžete, obrubi, ramena, rukavi i pojasevi zadržali svoj zaštitni i nosivi oblik.</w:t>
      </w:r>
    </w:p>
    <w:p w14:paraId="2A181A14" w14:textId="77777777" w:rsidR="00400F6E" w:rsidRPr="003C1513" w:rsidRDefault="00DE1EB6" w:rsidP="007904D2">
      <w:pPr>
        <w:pStyle w:val="Heading1"/>
        <w:numPr>
          <w:ilvl w:val="0"/>
          <w:numId w:val="38"/>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Provjerite je li materijal netaknut, bez rupa ili poderotina u šavovima, ili </w:t>
      </w:r>
      <w:r w:rsidR="00400F6E" w:rsidRPr="003C1513">
        <w:rPr>
          <w:rFonts w:asciiTheme="minorHAnsi" w:hAnsiTheme="minorHAnsi" w:cstheme="minorHAnsi"/>
          <w:sz w:val="22"/>
          <w:szCs w:val="22"/>
          <w:lang w:val="hr-HR"/>
        </w:rPr>
        <w:t>oštećenja na pojasu oko struka te da je čičak, ako postoji, i dalje funkcionalan (107).</w:t>
      </w:r>
    </w:p>
    <w:p w14:paraId="79AD42A2" w14:textId="77777777" w:rsidR="007E1905" w:rsidRPr="003C1513" w:rsidRDefault="0095746A" w:rsidP="007904D2">
      <w:pPr>
        <w:pStyle w:val="Heading1"/>
        <w:numPr>
          <w:ilvl w:val="0"/>
          <w:numId w:val="38"/>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Provjerite da su čisti ogrtači prikladno složeni i omotani.</w:t>
      </w:r>
      <w:r w:rsidR="00400F6E" w:rsidRPr="003C1513">
        <w:rPr>
          <w:rFonts w:asciiTheme="minorHAnsi" w:hAnsiTheme="minorHAnsi" w:cstheme="minorHAnsi"/>
          <w:sz w:val="22"/>
          <w:szCs w:val="22"/>
          <w:lang w:val="hr-HR"/>
        </w:rPr>
        <w:t xml:space="preserve"> </w:t>
      </w:r>
    </w:p>
    <w:p w14:paraId="06E24B19" w14:textId="77777777" w:rsidR="0095746A" w:rsidRPr="003C1513" w:rsidRDefault="0095746A" w:rsidP="007904D2">
      <w:pPr>
        <w:pStyle w:val="Heading1"/>
        <w:numPr>
          <w:ilvl w:val="0"/>
          <w:numId w:val="38"/>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Nesterilne plastične spremnike ili kolica koja su korištena za transport ogrtača treba očistiti i dezinfcirati prije njihovog vraćanja u kliničke prostore.</w:t>
      </w:r>
    </w:p>
    <w:p w14:paraId="3267B681" w14:textId="77777777" w:rsidR="00FE46D4" w:rsidRPr="003C1513" w:rsidRDefault="00FE46D4" w:rsidP="00FE46D4">
      <w:pPr>
        <w:pStyle w:val="Heading1"/>
        <w:spacing w:before="0"/>
        <w:rPr>
          <w:rFonts w:asciiTheme="minorHAnsi" w:hAnsiTheme="minorHAnsi" w:cstheme="minorHAnsi"/>
          <w:sz w:val="22"/>
          <w:szCs w:val="22"/>
          <w:lang w:val="hr-HR"/>
        </w:rPr>
      </w:pPr>
    </w:p>
    <w:p w14:paraId="4FD14416" w14:textId="77777777" w:rsidR="00FE46D4" w:rsidRPr="002C1000" w:rsidRDefault="00DA5321" w:rsidP="00FE46D4">
      <w:pPr>
        <w:pStyle w:val="Heading1"/>
        <w:spacing w:before="0"/>
        <w:rPr>
          <w:rFonts w:asciiTheme="minorHAnsi" w:hAnsiTheme="minorHAnsi" w:cstheme="minorHAnsi"/>
          <w:b/>
          <w:sz w:val="22"/>
          <w:szCs w:val="22"/>
          <w:lang w:val="hr-HR"/>
        </w:rPr>
      </w:pPr>
      <w:r w:rsidRPr="002C1000">
        <w:rPr>
          <w:rFonts w:asciiTheme="minorHAnsi" w:hAnsiTheme="minorHAnsi" w:cstheme="minorHAnsi"/>
          <w:b/>
          <w:sz w:val="22"/>
          <w:szCs w:val="22"/>
          <w:lang w:val="hr-HR"/>
        </w:rPr>
        <w:t>Zaštita za oči</w:t>
      </w:r>
    </w:p>
    <w:p w14:paraId="2A2DD5F0" w14:textId="77777777" w:rsidR="00DA5321" w:rsidRPr="003C1513" w:rsidRDefault="00DA5321" w:rsidP="00FE46D4">
      <w:pPr>
        <w:pStyle w:val="Heading1"/>
        <w:spacing w:before="0"/>
        <w:rPr>
          <w:rFonts w:asciiTheme="minorHAnsi" w:hAnsiTheme="minorHAnsi" w:cstheme="minorHAnsi"/>
          <w:sz w:val="22"/>
          <w:szCs w:val="22"/>
          <w:lang w:val="hr-HR"/>
        </w:rPr>
      </w:pPr>
    </w:p>
    <w:p w14:paraId="3B7518C7" w14:textId="77777777" w:rsidR="00FE46D4" w:rsidRPr="003C1513" w:rsidRDefault="00FE46D4" w:rsidP="00FE46D4">
      <w:pPr>
        <w:pStyle w:val="Heading1"/>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Zaštita </w:t>
      </w:r>
      <w:r w:rsidR="00DA5321" w:rsidRPr="003C1513">
        <w:rPr>
          <w:rFonts w:asciiTheme="minorHAnsi" w:hAnsiTheme="minorHAnsi" w:cstheme="minorHAnsi"/>
          <w:sz w:val="22"/>
          <w:szCs w:val="22"/>
          <w:lang w:val="hr-HR"/>
        </w:rPr>
        <w:t>za oči može se dekontaminirati</w:t>
      </w:r>
      <w:r w:rsidRPr="003C1513">
        <w:rPr>
          <w:rFonts w:asciiTheme="minorHAnsi" w:hAnsiTheme="minorHAnsi" w:cstheme="minorHAnsi"/>
          <w:sz w:val="22"/>
          <w:szCs w:val="22"/>
          <w:lang w:val="hr-HR"/>
        </w:rPr>
        <w:t xml:space="preserve"> </w:t>
      </w:r>
      <w:r w:rsidR="00832A83" w:rsidRPr="003C1513">
        <w:rPr>
          <w:rFonts w:asciiTheme="minorHAnsi" w:hAnsiTheme="minorHAnsi" w:cstheme="minorHAnsi"/>
          <w:sz w:val="22"/>
          <w:szCs w:val="22"/>
          <w:lang w:val="hr-HR"/>
        </w:rPr>
        <w:t xml:space="preserve">čišćenjem i dezinfekcijom odmah nakon pravilnog skidanja i higijene ruku ILI se može odložiti u za to predviđeni zatvoreni spremnik radi kasnijeg čišćenja  </w:t>
      </w:r>
      <w:r w:rsidR="00D21BDD">
        <w:rPr>
          <w:rFonts w:asciiTheme="minorHAnsi" w:hAnsiTheme="minorHAnsi" w:cstheme="minorHAnsi"/>
          <w:sz w:val="22"/>
          <w:szCs w:val="22"/>
          <w:lang w:val="hr-HR"/>
        </w:rPr>
        <w:t xml:space="preserve">i </w:t>
      </w:r>
      <w:r w:rsidR="00832A83" w:rsidRPr="003C1513">
        <w:rPr>
          <w:rFonts w:asciiTheme="minorHAnsi" w:hAnsiTheme="minorHAnsi" w:cstheme="minorHAnsi"/>
          <w:sz w:val="22"/>
          <w:szCs w:val="22"/>
          <w:lang w:val="hr-HR"/>
        </w:rPr>
        <w:t>dezinfekcije.</w:t>
      </w:r>
    </w:p>
    <w:p w14:paraId="164453CD" w14:textId="77777777" w:rsidR="00832A83" w:rsidRPr="003C1513" w:rsidRDefault="00832A83" w:rsidP="00FE46D4">
      <w:pPr>
        <w:pStyle w:val="Heading1"/>
        <w:spacing w:before="0"/>
        <w:rPr>
          <w:rFonts w:asciiTheme="minorHAnsi" w:hAnsiTheme="minorHAnsi" w:cstheme="minorHAnsi"/>
          <w:sz w:val="22"/>
          <w:szCs w:val="22"/>
          <w:lang w:val="hr-HR"/>
        </w:rPr>
      </w:pPr>
    </w:p>
    <w:p w14:paraId="564F9A37" w14:textId="77777777" w:rsidR="00832A83" w:rsidRPr="003C1513" w:rsidRDefault="00832A83" w:rsidP="00FE46D4">
      <w:pPr>
        <w:pStyle w:val="Heading1"/>
        <w:spacing w:before="0"/>
        <w:rPr>
          <w:rFonts w:asciiTheme="minorHAnsi" w:hAnsiTheme="minorHAnsi" w:cstheme="minorHAnsi"/>
          <w:sz w:val="22"/>
          <w:szCs w:val="22"/>
          <w:u w:val="single"/>
          <w:lang w:val="hr-HR"/>
        </w:rPr>
      </w:pPr>
      <w:r w:rsidRPr="003C1513">
        <w:rPr>
          <w:rFonts w:asciiTheme="minorHAnsi" w:hAnsiTheme="minorHAnsi" w:cstheme="minorHAnsi"/>
          <w:sz w:val="22"/>
          <w:szCs w:val="22"/>
          <w:u w:val="single"/>
          <w:lang w:val="hr-HR"/>
        </w:rPr>
        <w:t>Čišćenje i dezinfekcija</w:t>
      </w:r>
    </w:p>
    <w:p w14:paraId="46DC1968" w14:textId="77777777" w:rsidR="00832A83" w:rsidRPr="003C1513" w:rsidRDefault="00331A4E" w:rsidP="009004E3">
      <w:pPr>
        <w:pStyle w:val="Heading1"/>
        <w:numPr>
          <w:ilvl w:val="0"/>
          <w:numId w:val="39"/>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Obavite higijenu ruku</w:t>
      </w:r>
    </w:p>
    <w:p w14:paraId="04C77411" w14:textId="77777777" w:rsidR="00331A4E" w:rsidRPr="003C1513" w:rsidRDefault="00331A4E" w:rsidP="009004E3">
      <w:pPr>
        <w:pStyle w:val="Heading1"/>
        <w:numPr>
          <w:ilvl w:val="0"/>
          <w:numId w:val="39"/>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Očistite i dezinficirajte </w:t>
      </w:r>
      <w:r w:rsidR="00BA6A05" w:rsidRPr="003C1513">
        <w:rPr>
          <w:rFonts w:asciiTheme="minorHAnsi" w:hAnsiTheme="minorHAnsi" w:cstheme="minorHAnsi"/>
          <w:sz w:val="22"/>
          <w:szCs w:val="22"/>
          <w:lang w:val="hr-HR"/>
        </w:rPr>
        <w:t>površinu na kojoj će se čistiti artikl za zaštitu očiju (108).</w:t>
      </w:r>
    </w:p>
    <w:p w14:paraId="72BC5603" w14:textId="77777777" w:rsidR="00BA6A05" w:rsidRPr="003C1513" w:rsidRDefault="00A36EE8" w:rsidP="009004E3">
      <w:pPr>
        <w:pStyle w:val="Heading1"/>
        <w:numPr>
          <w:ilvl w:val="0"/>
          <w:numId w:val="39"/>
        </w:numPr>
        <w:spacing w:before="0"/>
        <w:rPr>
          <w:rFonts w:asciiTheme="minorHAnsi" w:hAnsiTheme="minorHAnsi" w:cstheme="minorHAnsi"/>
          <w:sz w:val="22"/>
          <w:szCs w:val="22"/>
          <w:lang w:val="hr-HR"/>
        </w:rPr>
      </w:pPr>
      <w:r>
        <w:rPr>
          <w:rFonts w:asciiTheme="minorHAnsi" w:hAnsiTheme="minorHAnsi" w:cstheme="minorHAnsi"/>
          <w:sz w:val="22"/>
          <w:szCs w:val="22"/>
          <w:lang w:val="hr-HR"/>
        </w:rPr>
        <w:t xml:space="preserve">Operite </w:t>
      </w:r>
      <w:r w:rsidR="00C95750">
        <w:rPr>
          <w:rFonts w:asciiTheme="minorHAnsi" w:hAnsiTheme="minorHAnsi" w:cstheme="minorHAnsi"/>
          <w:sz w:val="22"/>
          <w:szCs w:val="22"/>
          <w:lang w:val="hr-HR"/>
        </w:rPr>
        <w:t xml:space="preserve">artikl </w:t>
      </w:r>
      <w:r w:rsidR="0015661E" w:rsidRPr="003C1513">
        <w:rPr>
          <w:rFonts w:asciiTheme="minorHAnsi" w:hAnsiTheme="minorHAnsi" w:cstheme="minorHAnsi"/>
          <w:sz w:val="22"/>
          <w:szCs w:val="22"/>
          <w:lang w:val="hr-HR"/>
        </w:rPr>
        <w:t xml:space="preserve">sapunom/deterdžentom i vodom na čistoj krpi i ostavite </w:t>
      </w:r>
      <w:r w:rsidR="00C95750">
        <w:rPr>
          <w:rFonts w:asciiTheme="minorHAnsi" w:hAnsiTheme="minorHAnsi" w:cstheme="minorHAnsi"/>
          <w:sz w:val="22"/>
          <w:szCs w:val="22"/>
          <w:lang w:val="hr-HR"/>
        </w:rPr>
        <w:t>ga</w:t>
      </w:r>
      <w:r w:rsidR="00F12340">
        <w:rPr>
          <w:rFonts w:asciiTheme="minorHAnsi" w:hAnsiTheme="minorHAnsi" w:cstheme="minorHAnsi"/>
          <w:sz w:val="22"/>
          <w:szCs w:val="22"/>
          <w:lang w:val="hr-HR"/>
        </w:rPr>
        <w:t xml:space="preserve"> da se </w:t>
      </w:r>
      <w:r w:rsidR="0015661E" w:rsidRPr="003C1513">
        <w:rPr>
          <w:rFonts w:asciiTheme="minorHAnsi" w:hAnsiTheme="minorHAnsi" w:cstheme="minorHAnsi"/>
          <w:sz w:val="22"/>
          <w:szCs w:val="22"/>
          <w:lang w:val="hr-HR"/>
        </w:rPr>
        <w:t>osuši.</w:t>
      </w:r>
    </w:p>
    <w:p w14:paraId="3E3CA6E1" w14:textId="77777777" w:rsidR="00A10E73" w:rsidRPr="003C1513" w:rsidRDefault="003902D9" w:rsidP="009004E3">
      <w:pPr>
        <w:pStyle w:val="Heading1"/>
        <w:numPr>
          <w:ilvl w:val="0"/>
          <w:numId w:val="39"/>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Prebrišite čistom krpom ili maramicom s</w:t>
      </w:r>
      <w:r w:rsidR="00114183">
        <w:rPr>
          <w:rFonts w:asciiTheme="minorHAnsi" w:hAnsiTheme="minorHAnsi" w:cstheme="minorHAnsi"/>
          <w:sz w:val="22"/>
          <w:szCs w:val="22"/>
          <w:lang w:val="hr-HR"/>
        </w:rPr>
        <w:t>a</w:t>
      </w:r>
      <w:r w:rsidRPr="003C1513">
        <w:rPr>
          <w:rFonts w:asciiTheme="minorHAnsi" w:hAnsiTheme="minorHAnsi" w:cstheme="minorHAnsi"/>
          <w:sz w:val="22"/>
          <w:szCs w:val="22"/>
          <w:lang w:val="hr-HR"/>
        </w:rPr>
        <w:t xml:space="preserve"> 70%</w:t>
      </w:r>
      <w:r w:rsidR="00F92CF2">
        <w:rPr>
          <w:rFonts w:asciiTheme="minorHAnsi" w:hAnsiTheme="minorHAnsi" w:cstheme="minorHAnsi"/>
          <w:sz w:val="22"/>
          <w:szCs w:val="22"/>
          <w:lang w:val="hr-HR"/>
        </w:rPr>
        <w:t>-tnim</w:t>
      </w:r>
      <w:r w:rsidRPr="003C1513">
        <w:rPr>
          <w:rFonts w:asciiTheme="minorHAnsi" w:hAnsiTheme="minorHAnsi" w:cstheme="minorHAnsi"/>
          <w:sz w:val="22"/>
          <w:szCs w:val="22"/>
          <w:lang w:val="hr-HR"/>
        </w:rPr>
        <w:t xml:space="preserve"> alkoholom ili 0,1%</w:t>
      </w:r>
      <w:r w:rsidR="00F92CF2">
        <w:rPr>
          <w:rFonts w:asciiTheme="minorHAnsi" w:hAnsiTheme="minorHAnsi" w:cstheme="minorHAnsi"/>
          <w:sz w:val="22"/>
          <w:szCs w:val="22"/>
          <w:lang w:val="hr-HR"/>
        </w:rPr>
        <w:t>-tnim</w:t>
      </w:r>
      <w:r w:rsidRPr="003C1513">
        <w:rPr>
          <w:rFonts w:asciiTheme="minorHAnsi" w:hAnsiTheme="minorHAnsi" w:cstheme="minorHAnsi"/>
          <w:sz w:val="22"/>
          <w:szCs w:val="22"/>
          <w:lang w:val="hr-HR"/>
        </w:rPr>
        <w:t xml:space="preserve"> natrijevim hipokloritom</w:t>
      </w:r>
      <w:r w:rsidR="00A10E73" w:rsidRPr="003C1513">
        <w:rPr>
          <w:rFonts w:asciiTheme="minorHAnsi" w:hAnsiTheme="minorHAnsi" w:cstheme="minorHAnsi"/>
          <w:sz w:val="22"/>
          <w:szCs w:val="22"/>
          <w:lang w:val="hr-HR"/>
        </w:rPr>
        <w:t>.</w:t>
      </w:r>
    </w:p>
    <w:p w14:paraId="37DACDE5" w14:textId="77777777" w:rsidR="0015661E" w:rsidRPr="003C1513" w:rsidRDefault="0025299D" w:rsidP="00175BC8">
      <w:pPr>
        <w:pStyle w:val="Heading1"/>
        <w:numPr>
          <w:ilvl w:val="0"/>
          <w:numId w:val="40"/>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Ako se koristi 70%</w:t>
      </w:r>
      <w:r w:rsidR="002C396B">
        <w:rPr>
          <w:rFonts w:asciiTheme="minorHAnsi" w:hAnsiTheme="minorHAnsi" w:cstheme="minorHAnsi"/>
          <w:sz w:val="22"/>
          <w:szCs w:val="22"/>
          <w:lang w:val="hr-HR"/>
        </w:rPr>
        <w:t>-tni</w:t>
      </w:r>
      <w:r w:rsidRPr="003C1513">
        <w:rPr>
          <w:rFonts w:asciiTheme="minorHAnsi" w:hAnsiTheme="minorHAnsi" w:cstheme="minorHAnsi"/>
          <w:sz w:val="22"/>
          <w:szCs w:val="22"/>
          <w:lang w:val="hr-HR"/>
        </w:rPr>
        <w:t xml:space="preserve"> </w:t>
      </w:r>
      <w:r w:rsidR="00414D9C" w:rsidRPr="003C1513">
        <w:rPr>
          <w:rFonts w:asciiTheme="minorHAnsi" w:hAnsiTheme="minorHAnsi" w:cstheme="minorHAnsi"/>
          <w:sz w:val="22"/>
          <w:szCs w:val="22"/>
          <w:lang w:val="hr-HR"/>
        </w:rPr>
        <w:t>alk</w:t>
      </w:r>
      <w:r w:rsidRPr="003C1513">
        <w:rPr>
          <w:rFonts w:asciiTheme="minorHAnsi" w:hAnsiTheme="minorHAnsi" w:cstheme="minorHAnsi"/>
          <w:sz w:val="22"/>
          <w:szCs w:val="22"/>
          <w:lang w:val="hr-HR"/>
        </w:rPr>
        <w:t xml:space="preserve">ohol, ostavite </w:t>
      </w:r>
      <w:r w:rsidR="002C396B">
        <w:rPr>
          <w:rFonts w:asciiTheme="minorHAnsi" w:hAnsiTheme="minorHAnsi" w:cstheme="minorHAnsi"/>
          <w:sz w:val="22"/>
          <w:szCs w:val="22"/>
          <w:lang w:val="hr-HR"/>
        </w:rPr>
        <w:t xml:space="preserve">ga </w:t>
      </w:r>
      <w:r w:rsidRPr="003C1513">
        <w:rPr>
          <w:rFonts w:asciiTheme="minorHAnsi" w:hAnsiTheme="minorHAnsi" w:cstheme="minorHAnsi"/>
          <w:sz w:val="22"/>
          <w:szCs w:val="22"/>
          <w:lang w:val="hr-HR"/>
        </w:rPr>
        <w:t xml:space="preserve">da </w:t>
      </w:r>
      <w:r w:rsidR="00414D9C" w:rsidRPr="003C1513">
        <w:rPr>
          <w:rFonts w:asciiTheme="minorHAnsi" w:hAnsiTheme="minorHAnsi" w:cstheme="minorHAnsi"/>
          <w:sz w:val="22"/>
          <w:szCs w:val="22"/>
          <w:lang w:val="hr-HR"/>
        </w:rPr>
        <w:t>djeluje</w:t>
      </w:r>
      <w:r w:rsidRPr="003C1513">
        <w:rPr>
          <w:rFonts w:asciiTheme="minorHAnsi" w:hAnsiTheme="minorHAnsi" w:cstheme="minorHAnsi"/>
          <w:sz w:val="22"/>
          <w:szCs w:val="22"/>
          <w:lang w:val="hr-HR"/>
        </w:rPr>
        <w:t xml:space="preserve"> barem 1 minutu</w:t>
      </w:r>
      <w:r w:rsidR="00414D9C" w:rsidRPr="003C1513">
        <w:rPr>
          <w:rFonts w:asciiTheme="minorHAnsi" w:hAnsiTheme="minorHAnsi" w:cstheme="minorHAnsi"/>
          <w:sz w:val="22"/>
          <w:szCs w:val="22"/>
          <w:lang w:val="hr-HR"/>
        </w:rPr>
        <w:t xml:space="preserve"> prije vraćanja predmeta za zaštitu očiju u kliničku uporabu.</w:t>
      </w:r>
    </w:p>
    <w:p w14:paraId="6019A0F5" w14:textId="77777777" w:rsidR="00414D9C" w:rsidRPr="003C1513" w:rsidRDefault="00414D9C" w:rsidP="00414D9C">
      <w:pPr>
        <w:pStyle w:val="Heading1"/>
        <w:numPr>
          <w:ilvl w:val="0"/>
          <w:numId w:val="40"/>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Ako se koristi 0,1%</w:t>
      </w:r>
      <w:r w:rsidR="002A2D71">
        <w:rPr>
          <w:rFonts w:asciiTheme="minorHAnsi" w:hAnsiTheme="minorHAnsi" w:cstheme="minorHAnsi"/>
          <w:sz w:val="22"/>
          <w:szCs w:val="22"/>
          <w:lang w:val="hr-HR"/>
        </w:rPr>
        <w:t>-tni</w:t>
      </w:r>
      <w:r w:rsidRPr="003C1513">
        <w:rPr>
          <w:rFonts w:asciiTheme="minorHAnsi" w:hAnsiTheme="minorHAnsi" w:cstheme="minorHAnsi"/>
          <w:sz w:val="22"/>
          <w:szCs w:val="22"/>
          <w:lang w:val="hr-HR"/>
        </w:rPr>
        <w:t xml:space="preserve"> </w:t>
      </w:r>
      <w:r w:rsidR="002A2D71">
        <w:rPr>
          <w:rFonts w:asciiTheme="minorHAnsi" w:hAnsiTheme="minorHAnsi" w:cstheme="minorHAnsi"/>
          <w:sz w:val="22"/>
          <w:szCs w:val="22"/>
          <w:lang w:val="hr-HR"/>
        </w:rPr>
        <w:t>natrijev</w:t>
      </w:r>
      <w:r w:rsidRPr="003C1513">
        <w:rPr>
          <w:rFonts w:asciiTheme="minorHAnsi" w:hAnsiTheme="minorHAnsi" w:cstheme="minorHAnsi"/>
          <w:sz w:val="22"/>
          <w:szCs w:val="22"/>
          <w:lang w:val="hr-HR"/>
        </w:rPr>
        <w:t xml:space="preserve"> hipok</w:t>
      </w:r>
      <w:r w:rsidR="002A2D71">
        <w:rPr>
          <w:rFonts w:asciiTheme="minorHAnsi" w:hAnsiTheme="minorHAnsi" w:cstheme="minorHAnsi"/>
          <w:sz w:val="22"/>
          <w:szCs w:val="22"/>
          <w:lang w:val="hr-HR"/>
        </w:rPr>
        <w:t>lorit</w:t>
      </w:r>
      <w:r w:rsidRPr="003C1513">
        <w:rPr>
          <w:rFonts w:asciiTheme="minorHAnsi" w:hAnsiTheme="minorHAnsi" w:cstheme="minorHAnsi"/>
          <w:sz w:val="22"/>
          <w:szCs w:val="22"/>
          <w:lang w:val="hr-HR"/>
        </w:rPr>
        <w:t xml:space="preserve">, ostavite </w:t>
      </w:r>
      <w:r w:rsidR="002A2D71">
        <w:rPr>
          <w:rFonts w:asciiTheme="minorHAnsi" w:hAnsiTheme="minorHAnsi" w:cstheme="minorHAnsi"/>
          <w:sz w:val="22"/>
          <w:szCs w:val="22"/>
          <w:lang w:val="hr-HR"/>
        </w:rPr>
        <w:t xml:space="preserve">ga </w:t>
      </w:r>
      <w:r w:rsidRPr="003C1513">
        <w:rPr>
          <w:rFonts w:asciiTheme="minorHAnsi" w:hAnsiTheme="minorHAnsi" w:cstheme="minorHAnsi"/>
          <w:sz w:val="22"/>
          <w:szCs w:val="22"/>
          <w:lang w:val="hr-HR"/>
        </w:rPr>
        <w:t xml:space="preserve">da djeluje 10 minuta, isperite toplom vodom i pustite da se </w:t>
      </w:r>
      <w:r w:rsidR="00F449DB">
        <w:rPr>
          <w:rFonts w:asciiTheme="minorHAnsi" w:hAnsiTheme="minorHAnsi" w:cstheme="minorHAnsi"/>
          <w:sz w:val="22"/>
          <w:szCs w:val="22"/>
          <w:lang w:val="hr-HR"/>
        </w:rPr>
        <w:t>predmet</w:t>
      </w:r>
      <w:r w:rsidR="00F449DB" w:rsidRPr="003C1513">
        <w:rPr>
          <w:rFonts w:asciiTheme="minorHAnsi" w:hAnsiTheme="minorHAnsi" w:cstheme="minorHAnsi"/>
          <w:sz w:val="22"/>
          <w:szCs w:val="22"/>
          <w:lang w:val="hr-HR"/>
        </w:rPr>
        <w:t xml:space="preserve"> </w:t>
      </w:r>
      <w:r w:rsidRPr="003C1513">
        <w:rPr>
          <w:rFonts w:asciiTheme="minorHAnsi" w:hAnsiTheme="minorHAnsi" w:cstheme="minorHAnsi"/>
          <w:sz w:val="22"/>
          <w:szCs w:val="22"/>
          <w:lang w:val="hr-HR"/>
        </w:rPr>
        <w:t xml:space="preserve">osuši prije </w:t>
      </w:r>
      <w:r w:rsidR="00F449DB">
        <w:rPr>
          <w:rFonts w:asciiTheme="minorHAnsi" w:hAnsiTheme="minorHAnsi" w:cstheme="minorHAnsi"/>
          <w:sz w:val="22"/>
          <w:szCs w:val="22"/>
          <w:lang w:val="hr-HR"/>
        </w:rPr>
        <w:t xml:space="preserve">njegovog </w:t>
      </w:r>
      <w:r w:rsidRPr="003C1513">
        <w:rPr>
          <w:rFonts w:asciiTheme="minorHAnsi" w:hAnsiTheme="minorHAnsi" w:cstheme="minorHAnsi"/>
          <w:sz w:val="22"/>
          <w:szCs w:val="22"/>
          <w:lang w:val="hr-HR"/>
        </w:rPr>
        <w:t>vraćanja u kliničku uporabu.</w:t>
      </w:r>
    </w:p>
    <w:p w14:paraId="5240BDE1" w14:textId="77777777" w:rsidR="00414D9C" w:rsidRPr="003C1513" w:rsidRDefault="00414D9C" w:rsidP="00414D9C">
      <w:pPr>
        <w:pStyle w:val="Heading1"/>
        <w:spacing w:before="0"/>
        <w:rPr>
          <w:rFonts w:asciiTheme="minorHAnsi" w:hAnsiTheme="minorHAnsi" w:cstheme="minorHAnsi"/>
          <w:sz w:val="22"/>
          <w:szCs w:val="22"/>
          <w:lang w:val="hr-HR"/>
        </w:rPr>
      </w:pPr>
    </w:p>
    <w:p w14:paraId="18C149A4" w14:textId="77777777" w:rsidR="00414D9C" w:rsidRPr="003C1513" w:rsidRDefault="00B108D2" w:rsidP="00414D9C">
      <w:pPr>
        <w:pStyle w:val="Heading1"/>
        <w:spacing w:before="0"/>
        <w:rPr>
          <w:rFonts w:asciiTheme="minorHAnsi" w:hAnsiTheme="minorHAnsi" w:cstheme="minorHAnsi"/>
          <w:sz w:val="22"/>
          <w:szCs w:val="22"/>
          <w:u w:val="single"/>
          <w:lang w:val="hr-HR"/>
        </w:rPr>
      </w:pPr>
      <w:r w:rsidRPr="003C1513">
        <w:rPr>
          <w:rFonts w:asciiTheme="minorHAnsi" w:hAnsiTheme="minorHAnsi" w:cstheme="minorHAnsi"/>
          <w:sz w:val="22"/>
          <w:szCs w:val="22"/>
          <w:u w:val="single"/>
          <w:lang w:val="hr-HR"/>
        </w:rPr>
        <w:t>Provjera nakon čišćenja i dezinfekcije</w:t>
      </w:r>
    </w:p>
    <w:p w14:paraId="4A32D771" w14:textId="77777777" w:rsidR="000E4A0A" w:rsidRPr="003C1513" w:rsidRDefault="00F916A8" w:rsidP="00346411">
      <w:pPr>
        <w:pStyle w:val="Heading1"/>
        <w:numPr>
          <w:ilvl w:val="0"/>
          <w:numId w:val="41"/>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Je li zadržan funkcionalni oblik predmeta za zaštitu očiju?</w:t>
      </w:r>
    </w:p>
    <w:p w14:paraId="1B7FF31A" w14:textId="77777777" w:rsidR="00F916A8" w:rsidRPr="003C1513" w:rsidRDefault="004F492C" w:rsidP="00346411">
      <w:pPr>
        <w:pStyle w:val="Heading1"/>
        <w:numPr>
          <w:ilvl w:val="0"/>
          <w:numId w:val="41"/>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Postoji li oštećenje u području pojasa/krila</w:t>
      </w:r>
      <w:r w:rsidR="005C3CCD">
        <w:rPr>
          <w:rFonts w:asciiTheme="minorHAnsi" w:hAnsiTheme="minorHAnsi" w:cstheme="minorHAnsi"/>
          <w:sz w:val="22"/>
          <w:szCs w:val="22"/>
          <w:lang w:val="hr-HR"/>
        </w:rPr>
        <w:t>/pogleda</w:t>
      </w:r>
      <w:r w:rsidRPr="003C1513">
        <w:rPr>
          <w:rFonts w:asciiTheme="minorHAnsi" w:hAnsiTheme="minorHAnsi" w:cstheme="minorHAnsi"/>
          <w:sz w:val="22"/>
          <w:szCs w:val="22"/>
          <w:lang w:val="hr-HR"/>
        </w:rPr>
        <w:t>?</w:t>
      </w:r>
    </w:p>
    <w:p w14:paraId="169DF940" w14:textId="77777777" w:rsidR="004F492C" w:rsidRPr="003C1513" w:rsidRDefault="006553F6" w:rsidP="00346411">
      <w:pPr>
        <w:pStyle w:val="Heading1"/>
        <w:numPr>
          <w:ilvl w:val="0"/>
          <w:numId w:val="41"/>
        </w:numPr>
        <w:spacing w:before="0"/>
        <w:rPr>
          <w:rFonts w:asciiTheme="minorHAnsi" w:hAnsiTheme="minorHAnsi" w:cstheme="minorHAnsi"/>
          <w:sz w:val="22"/>
          <w:szCs w:val="22"/>
          <w:lang w:val="hr-HR"/>
        </w:rPr>
      </w:pPr>
      <w:r w:rsidRPr="003C1513">
        <w:rPr>
          <w:rFonts w:asciiTheme="minorHAnsi" w:hAnsiTheme="minorHAnsi" w:cstheme="minorHAnsi"/>
          <w:sz w:val="22"/>
          <w:szCs w:val="22"/>
          <w:lang w:val="hr-HR"/>
        </w:rPr>
        <w:t xml:space="preserve">Je li </w:t>
      </w:r>
      <w:r w:rsidR="00114C74">
        <w:rPr>
          <w:rFonts w:asciiTheme="minorHAnsi" w:hAnsiTheme="minorHAnsi" w:cstheme="minorHAnsi"/>
          <w:sz w:val="22"/>
          <w:szCs w:val="22"/>
          <w:lang w:val="hr-HR"/>
        </w:rPr>
        <w:t>narušena</w:t>
      </w:r>
      <w:r w:rsidRPr="003C1513">
        <w:rPr>
          <w:rFonts w:asciiTheme="minorHAnsi" w:hAnsiTheme="minorHAnsi" w:cstheme="minorHAnsi"/>
          <w:sz w:val="22"/>
          <w:szCs w:val="22"/>
          <w:lang w:val="hr-HR"/>
        </w:rPr>
        <w:t xml:space="preserve"> vidljivost?</w:t>
      </w:r>
    </w:p>
    <w:p w14:paraId="456FC6B2" w14:textId="77777777" w:rsidR="00241085" w:rsidRPr="003C1513" w:rsidRDefault="00241085" w:rsidP="00241085">
      <w:pPr>
        <w:pStyle w:val="Heading1"/>
        <w:spacing w:before="0"/>
        <w:rPr>
          <w:rFonts w:asciiTheme="minorHAnsi" w:hAnsiTheme="minorHAnsi" w:cstheme="minorHAnsi"/>
          <w:sz w:val="22"/>
          <w:szCs w:val="22"/>
          <w:lang w:val="hr-HR"/>
        </w:rPr>
      </w:pPr>
    </w:p>
    <w:p w14:paraId="6C266836" w14:textId="77777777" w:rsidR="00241085" w:rsidRPr="00A0211D" w:rsidRDefault="00241085" w:rsidP="00241085">
      <w:pPr>
        <w:pStyle w:val="Heading1"/>
        <w:spacing w:before="0"/>
        <w:rPr>
          <w:rFonts w:asciiTheme="minorHAnsi" w:hAnsiTheme="minorHAnsi" w:cstheme="minorHAnsi"/>
          <w:b/>
          <w:sz w:val="22"/>
          <w:szCs w:val="22"/>
          <w:lang w:val="hr-HR"/>
        </w:rPr>
      </w:pPr>
      <w:r w:rsidRPr="00A0211D">
        <w:rPr>
          <w:rFonts w:asciiTheme="minorHAnsi" w:hAnsiTheme="minorHAnsi" w:cstheme="minorHAnsi"/>
          <w:b/>
          <w:sz w:val="22"/>
          <w:szCs w:val="22"/>
          <w:lang w:val="hr-HR"/>
        </w:rPr>
        <w:t>Respiratori</w:t>
      </w:r>
    </w:p>
    <w:p w14:paraId="1878DFBF" w14:textId="77777777" w:rsidR="00241085" w:rsidRPr="003C1513" w:rsidRDefault="00241085" w:rsidP="00241085">
      <w:pPr>
        <w:pStyle w:val="Heading1"/>
        <w:spacing w:before="0"/>
        <w:rPr>
          <w:rFonts w:asciiTheme="minorHAnsi" w:hAnsiTheme="minorHAnsi" w:cstheme="minorHAnsi"/>
          <w:sz w:val="22"/>
          <w:szCs w:val="22"/>
          <w:lang w:val="hr-HR"/>
        </w:rPr>
      </w:pPr>
    </w:p>
    <w:p w14:paraId="702C6D3D" w14:textId="77777777" w:rsidR="00241085" w:rsidRDefault="00512C8F" w:rsidP="00241085">
      <w:pPr>
        <w:pStyle w:val="Heading1"/>
        <w:spacing w:before="0"/>
        <w:rPr>
          <w:rFonts w:asciiTheme="minorHAnsi" w:hAnsiTheme="minorHAnsi" w:cstheme="minorHAnsi"/>
          <w:sz w:val="22"/>
          <w:szCs w:val="22"/>
          <w:lang w:val="hr-HR"/>
        </w:rPr>
      </w:pPr>
      <w:r>
        <w:rPr>
          <w:rFonts w:asciiTheme="minorHAnsi" w:hAnsiTheme="minorHAnsi" w:cstheme="minorHAnsi"/>
          <w:sz w:val="22"/>
          <w:szCs w:val="22"/>
          <w:lang w:val="hr-HR"/>
        </w:rPr>
        <w:t>S</w:t>
      </w:r>
      <w:r w:rsidR="008936B9">
        <w:rPr>
          <w:rFonts w:asciiTheme="minorHAnsi" w:hAnsiTheme="minorHAnsi" w:cstheme="minorHAnsi"/>
          <w:sz w:val="22"/>
          <w:szCs w:val="22"/>
          <w:lang w:val="hr-HR"/>
        </w:rPr>
        <w:t>vaku</w:t>
      </w:r>
      <w:r>
        <w:rPr>
          <w:rFonts w:asciiTheme="minorHAnsi" w:hAnsiTheme="minorHAnsi" w:cstheme="minorHAnsi"/>
          <w:sz w:val="22"/>
          <w:szCs w:val="22"/>
          <w:lang w:val="hr-HR"/>
        </w:rPr>
        <w:t xml:space="preserve"> </w:t>
      </w:r>
      <w:r w:rsidR="008936B9">
        <w:rPr>
          <w:rFonts w:asciiTheme="minorHAnsi" w:hAnsiTheme="minorHAnsi" w:cstheme="minorHAnsi"/>
          <w:sz w:val="22"/>
          <w:szCs w:val="22"/>
          <w:lang w:val="hr-HR"/>
        </w:rPr>
        <w:t>metodu</w:t>
      </w:r>
      <w:r>
        <w:rPr>
          <w:rFonts w:asciiTheme="minorHAnsi" w:hAnsiTheme="minorHAnsi" w:cstheme="minorHAnsi"/>
          <w:sz w:val="22"/>
          <w:szCs w:val="22"/>
          <w:lang w:val="hr-HR"/>
        </w:rPr>
        <w:t xml:space="preserve"> prerade respiratora koja se predlaže na lokalnoj razini</w:t>
      </w:r>
      <w:r w:rsidR="008936B9">
        <w:rPr>
          <w:rFonts w:asciiTheme="minorHAnsi" w:hAnsiTheme="minorHAnsi" w:cstheme="minorHAnsi"/>
          <w:sz w:val="22"/>
          <w:szCs w:val="22"/>
          <w:lang w:val="hr-HR"/>
        </w:rPr>
        <w:t xml:space="preserve"> treba </w:t>
      </w:r>
      <w:r w:rsidR="00DB3562">
        <w:rPr>
          <w:rFonts w:asciiTheme="minorHAnsi" w:hAnsiTheme="minorHAnsi" w:cstheme="minorHAnsi"/>
          <w:sz w:val="22"/>
          <w:szCs w:val="22"/>
          <w:lang w:val="hr-HR"/>
        </w:rPr>
        <w:t>regulirati nadležno regulatorno tijelo</w:t>
      </w:r>
      <w:r w:rsidR="00F4107C">
        <w:rPr>
          <w:rFonts w:asciiTheme="minorHAnsi" w:hAnsiTheme="minorHAnsi" w:cstheme="minorHAnsi"/>
          <w:sz w:val="22"/>
          <w:szCs w:val="22"/>
          <w:lang w:val="hr-HR"/>
        </w:rPr>
        <w:t xml:space="preserve">. </w:t>
      </w:r>
      <w:r w:rsidR="002533CF">
        <w:rPr>
          <w:rFonts w:asciiTheme="minorHAnsi" w:hAnsiTheme="minorHAnsi" w:cstheme="minorHAnsi"/>
          <w:sz w:val="22"/>
          <w:szCs w:val="22"/>
          <w:lang w:val="hr-HR"/>
        </w:rPr>
        <w:t>Nadležna tijela u zdravstvu</w:t>
      </w:r>
      <w:r w:rsidR="00522747">
        <w:rPr>
          <w:rFonts w:asciiTheme="minorHAnsi" w:hAnsiTheme="minorHAnsi" w:cstheme="minorHAnsi"/>
          <w:sz w:val="22"/>
          <w:szCs w:val="22"/>
          <w:lang w:val="hr-HR"/>
        </w:rPr>
        <w:t xml:space="preserve"> </w:t>
      </w:r>
      <w:r w:rsidR="00C66713">
        <w:rPr>
          <w:rFonts w:asciiTheme="minorHAnsi" w:hAnsiTheme="minorHAnsi" w:cstheme="minorHAnsi"/>
          <w:sz w:val="22"/>
          <w:szCs w:val="22"/>
          <w:lang w:val="hr-HR"/>
        </w:rPr>
        <w:t xml:space="preserve">trebaju osigurati da </w:t>
      </w:r>
      <w:r w:rsidR="00720206">
        <w:rPr>
          <w:rFonts w:asciiTheme="minorHAnsi" w:hAnsiTheme="minorHAnsi" w:cstheme="minorHAnsi"/>
          <w:sz w:val="22"/>
          <w:szCs w:val="22"/>
          <w:lang w:val="hr-HR"/>
        </w:rPr>
        <w:t xml:space="preserve">se </w:t>
      </w:r>
      <w:r w:rsidR="00C66713">
        <w:rPr>
          <w:rFonts w:asciiTheme="minorHAnsi" w:hAnsiTheme="minorHAnsi" w:cstheme="minorHAnsi"/>
          <w:sz w:val="22"/>
          <w:szCs w:val="22"/>
          <w:lang w:val="hr-HR"/>
        </w:rPr>
        <w:t xml:space="preserve">svaka ustanova koja </w:t>
      </w:r>
      <w:r w:rsidR="00B34C01">
        <w:rPr>
          <w:rFonts w:asciiTheme="minorHAnsi" w:hAnsiTheme="minorHAnsi" w:cstheme="minorHAnsi"/>
          <w:sz w:val="22"/>
          <w:szCs w:val="22"/>
          <w:lang w:val="hr-HR"/>
        </w:rPr>
        <w:t>vrši</w:t>
      </w:r>
      <w:r w:rsidR="00C66713">
        <w:rPr>
          <w:rFonts w:asciiTheme="minorHAnsi" w:hAnsiTheme="minorHAnsi" w:cstheme="minorHAnsi"/>
          <w:sz w:val="22"/>
          <w:szCs w:val="22"/>
          <w:lang w:val="hr-HR"/>
        </w:rPr>
        <w:t xml:space="preserve"> preradu </w:t>
      </w:r>
      <w:r w:rsidR="00720206">
        <w:rPr>
          <w:rFonts w:asciiTheme="minorHAnsi" w:hAnsiTheme="minorHAnsi" w:cstheme="minorHAnsi"/>
          <w:sz w:val="22"/>
          <w:szCs w:val="22"/>
          <w:lang w:val="hr-HR"/>
        </w:rPr>
        <w:t>podvrgne lokalnoj provjeri</w:t>
      </w:r>
      <w:r w:rsidR="00C66713">
        <w:rPr>
          <w:rFonts w:asciiTheme="minorHAnsi" w:hAnsiTheme="minorHAnsi" w:cstheme="minorHAnsi"/>
          <w:sz w:val="22"/>
          <w:szCs w:val="22"/>
          <w:lang w:val="hr-HR"/>
        </w:rPr>
        <w:t xml:space="preserve"> prije prerade respiratora kako bi se osiguralo da </w:t>
      </w:r>
      <w:r w:rsidR="00131C4E">
        <w:rPr>
          <w:rFonts w:asciiTheme="minorHAnsi" w:hAnsiTheme="minorHAnsi" w:cstheme="minorHAnsi"/>
          <w:sz w:val="22"/>
          <w:szCs w:val="22"/>
          <w:lang w:val="hr-HR"/>
        </w:rPr>
        <w:t xml:space="preserve">se nakon završetka postupka očuva </w:t>
      </w:r>
      <w:r w:rsidR="007173DE">
        <w:rPr>
          <w:rFonts w:asciiTheme="minorHAnsi" w:hAnsiTheme="minorHAnsi" w:cstheme="minorHAnsi"/>
          <w:sz w:val="22"/>
          <w:szCs w:val="22"/>
          <w:lang w:val="hr-HR"/>
        </w:rPr>
        <w:t>oblik, pristajanje, učinkovita filtracija i tla</w:t>
      </w:r>
      <w:r w:rsidR="00377843">
        <w:rPr>
          <w:rFonts w:asciiTheme="minorHAnsi" w:hAnsiTheme="minorHAnsi" w:cstheme="minorHAnsi"/>
          <w:sz w:val="22"/>
          <w:szCs w:val="22"/>
          <w:lang w:val="hr-HR"/>
        </w:rPr>
        <w:t xml:space="preserve">k te utvrdio najveći dopušteni </w:t>
      </w:r>
      <w:r w:rsidR="007173DE">
        <w:rPr>
          <w:rFonts w:asciiTheme="minorHAnsi" w:hAnsiTheme="minorHAnsi" w:cstheme="minorHAnsi"/>
          <w:sz w:val="22"/>
          <w:szCs w:val="22"/>
          <w:lang w:val="hr-HR"/>
        </w:rPr>
        <w:t>b</w:t>
      </w:r>
      <w:r w:rsidR="00377843">
        <w:rPr>
          <w:rFonts w:asciiTheme="minorHAnsi" w:hAnsiTheme="minorHAnsi" w:cstheme="minorHAnsi"/>
          <w:sz w:val="22"/>
          <w:szCs w:val="22"/>
          <w:lang w:val="hr-HR"/>
        </w:rPr>
        <w:t>r</w:t>
      </w:r>
      <w:r w:rsidR="007173DE">
        <w:rPr>
          <w:rFonts w:asciiTheme="minorHAnsi" w:hAnsiTheme="minorHAnsi" w:cstheme="minorHAnsi"/>
          <w:sz w:val="22"/>
          <w:szCs w:val="22"/>
          <w:lang w:val="hr-HR"/>
        </w:rPr>
        <w:t xml:space="preserve">oj ciklusa prerade. </w:t>
      </w:r>
      <w:r w:rsidR="002533CF">
        <w:rPr>
          <w:rFonts w:asciiTheme="minorHAnsi" w:hAnsiTheme="minorHAnsi" w:cstheme="minorHAnsi"/>
          <w:sz w:val="22"/>
          <w:szCs w:val="22"/>
          <w:lang w:val="hr-HR"/>
        </w:rPr>
        <w:t>Nadležna tijela u zdravstvu</w:t>
      </w:r>
      <w:r w:rsidR="001E7F28">
        <w:rPr>
          <w:rFonts w:asciiTheme="minorHAnsi" w:hAnsiTheme="minorHAnsi" w:cstheme="minorHAnsi"/>
          <w:sz w:val="22"/>
          <w:szCs w:val="22"/>
          <w:lang w:val="hr-HR"/>
        </w:rPr>
        <w:t xml:space="preserve"> trebaju</w:t>
      </w:r>
      <w:r w:rsidR="009142B2">
        <w:rPr>
          <w:rFonts w:asciiTheme="minorHAnsi" w:hAnsiTheme="minorHAnsi" w:cstheme="minorHAnsi"/>
          <w:sz w:val="22"/>
          <w:szCs w:val="22"/>
          <w:lang w:val="hr-HR"/>
        </w:rPr>
        <w:t xml:space="preserve"> tražiti od ustanova da dostave pisani pro</w:t>
      </w:r>
      <w:r w:rsidR="009858AB">
        <w:rPr>
          <w:rFonts w:asciiTheme="minorHAnsi" w:hAnsiTheme="minorHAnsi" w:cstheme="minorHAnsi"/>
          <w:sz w:val="22"/>
          <w:szCs w:val="22"/>
          <w:lang w:val="hr-HR"/>
        </w:rPr>
        <w:t>tokol za postupak te garanciju</w:t>
      </w:r>
      <w:r w:rsidR="009142B2">
        <w:rPr>
          <w:rFonts w:asciiTheme="minorHAnsi" w:hAnsiTheme="minorHAnsi" w:cstheme="minorHAnsi"/>
          <w:sz w:val="22"/>
          <w:szCs w:val="22"/>
          <w:lang w:val="hr-HR"/>
        </w:rPr>
        <w:t xml:space="preserve"> da će zdravstveni djelatnici </w:t>
      </w:r>
      <w:r w:rsidR="009858AB">
        <w:rPr>
          <w:rFonts w:asciiTheme="minorHAnsi" w:hAnsiTheme="minorHAnsi" w:cstheme="minorHAnsi"/>
          <w:sz w:val="22"/>
          <w:szCs w:val="22"/>
          <w:lang w:val="hr-HR"/>
        </w:rPr>
        <w:t>proći edukaciju</w:t>
      </w:r>
      <w:r w:rsidR="009142B2">
        <w:rPr>
          <w:rFonts w:asciiTheme="minorHAnsi" w:hAnsiTheme="minorHAnsi" w:cstheme="minorHAnsi"/>
          <w:sz w:val="22"/>
          <w:szCs w:val="22"/>
          <w:lang w:val="hr-HR"/>
        </w:rPr>
        <w:t xml:space="preserve"> </w:t>
      </w:r>
      <w:r w:rsidR="00743931">
        <w:rPr>
          <w:rFonts w:asciiTheme="minorHAnsi" w:hAnsiTheme="minorHAnsi" w:cstheme="minorHAnsi"/>
          <w:sz w:val="22"/>
          <w:szCs w:val="22"/>
          <w:lang w:val="hr-HR"/>
        </w:rPr>
        <w:t>o pravilnom korištenju prerađenih respiratora.</w:t>
      </w:r>
    </w:p>
    <w:p w14:paraId="7367A89B" w14:textId="77777777" w:rsidR="00743931" w:rsidRDefault="00743931" w:rsidP="00241085">
      <w:pPr>
        <w:pStyle w:val="Heading1"/>
        <w:spacing w:before="0"/>
        <w:rPr>
          <w:rFonts w:asciiTheme="minorHAnsi" w:hAnsiTheme="minorHAnsi" w:cstheme="minorHAnsi"/>
          <w:sz w:val="22"/>
          <w:szCs w:val="22"/>
          <w:lang w:val="hr-HR"/>
        </w:rPr>
      </w:pPr>
    </w:p>
    <w:p w14:paraId="6ABC2E6E" w14:textId="77777777" w:rsidR="00BF31BE" w:rsidRDefault="00B14C2D" w:rsidP="00BF31BE">
      <w:pPr>
        <w:pStyle w:val="Heading1"/>
        <w:rPr>
          <w:rFonts w:asciiTheme="minorHAnsi" w:hAnsiTheme="minorHAnsi" w:cstheme="minorHAnsi"/>
          <w:sz w:val="22"/>
          <w:szCs w:val="22"/>
        </w:rPr>
      </w:pPr>
      <w:r>
        <w:rPr>
          <w:rFonts w:asciiTheme="minorHAnsi" w:hAnsiTheme="minorHAnsi" w:cstheme="minorHAnsi"/>
          <w:sz w:val="22"/>
          <w:szCs w:val="22"/>
          <w:lang w:val="hr-HR"/>
        </w:rPr>
        <w:t xml:space="preserve">Nekoliko agencija </w:t>
      </w:r>
      <w:r w:rsidR="00D57501">
        <w:rPr>
          <w:rFonts w:asciiTheme="minorHAnsi" w:hAnsiTheme="minorHAnsi" w:cstheme="minorHAnsi"/>
          <w:sz w:val="22"/>
          <w:szCs w:val="22"/>
          <w:lang w:val="hr-HR"/>
        </w:rPr>
        <w:t>nadležnih za javno zdravstvo</w:t>
      </w:r>
      <w:r>
        <w:rPr>
          <w:rFonts w:asciiTheme="minorHAnsi" w:hAnsiTheme="minorHAnsi" w:cstheme="minorHAnsi"/>
          <w:sz w:val="22"/>
          <w:szCs w:val="22"/>
          <w:lang w:val="hr-HR"/>
        </w:rPr>
        <w:t xml:space="preserve"> provelo je opsežne provjere i ispitivanja </w:t>
      </w:r>
      <w:r w:rsidR="008E6EDD">
        <w:rPr>
          <w:rFonts w:asciiTheme="minorHAnsi" w:hAnsiTheme="minorHAnsi" w:cstheme="minorHAnsi"/>
          <w:sz w:val="22"/>
          <w:szCs w:val="22"/>
          <w:lang w:val="hr-HR"/>
        </w:rPr>
        <w:t>dekontaminacije</w:t>
      </w:r>
      <w:r w:rsidR="008D06F1">
        <w:rPr>
          <w:rFonts w:asciiTheme="minorHAnsi" w:hAnsiTheme="minorHAnsi" w:cstheme="minorHAnsi"/>
          <w:sz w:val="22"/>
          <w:szCs w:val="22"/>
          <w:lang w:val="hr-HR"/>
        </w:rPr>
        <w:t xml:space="preserve"> respiratora</w:t>
      </w:r>
      <w:r w:rsidR="00D37C4A">
        <w:rPr>
          <w:rFonts w:asciiTheme="minorHAnsi" w:hAnsiTheme="minorHAnsi" w:cstheme="minorHAnsi"/>
          <w:sz w:val="22"/>
          <w:szCs w:val="22"/>
          <w:lang w:val="hr-HR"/>
        </w:rPr>
        <w:t xml:space="preserve">. </w:t>
      </w:r>
      <w:r w:rsidR="00E32C0F">
        <w:rPr>
          <w:rFonts w:asciiTheme="minorHAnsi" w:hAnsiTheme="minorHAnsi" w:cstheme="minorHAnsi"/>
          <w:sz w:val="22"/>
          <w:szCs w:val="22"/>
          <w:lang w:val="hr-HR"/>
        </w:rPr>
        <w:t>Nacionalni institut za sigurnost i higijenu na radu centara</w:t>
      </w:r>
      <w:r w:rsidR="008F13CE">
        <w:rPr>
          <w:rFonts w:asciiTheme="minorHAnsi" w:hAnsiTheme="minorHAnsi" w:cstheme="minorHAnsi"/>
          <w:sz w:val="22"/>
          <w:szCs w:val="22"/>
          <w:lang w:val="hr-HR"/>
        </w:rPr>
        <w:t xml:space="preserve"> </w:t>
      </w:r>
      <w:proofErr w:type="spellStart"/>
      <w:r w:rsidR="003707E6" w:rsidRPr="003707E6">
        <w:rPr>
          <w:rStyle w:val="acopre"/>
          <w:rFonts w:asciiTheme="minorHAnsi" w:hAnsiTheme="minorHAnsi" w:cstheme="minorHAnsi"/>
          <w:sz w:val="22"/>
          <w:szCs w:val="22"/>
        </w:rPr>
        <w:t>za</w:t>
      </w:r>
      <w:proofErr w:type="spellEnd"/>
      <w:r w:rsidR="003707E6" w:rsidRPr="003707E6">
        <w:rPr>
          <w:rStyle w:val="acopre"/>
          <w:rFonts w:asciiTheme="minorHAnsi" w:hAnsiTheme="minorHAnsi" w:cstheme="minorHAnsi"/>
          <w:sz w:val="22"/>
          <w:szCs w:val="22"/>
        </w:rPr>
        <w:t xml:space="preserve"> </w:t>
      </w:r>
      <w:proofErr w:type="spellStart"/>
      <w:r w:rsidR="003707E6" w:rsidRPr="003707E6">
        <w:rPr>
          <w:rStyle w:val="acopre"/>
          <w:rFonts w:asciiTheme="minorHAnsi" w:hAnsiTheme="minorHAnsi" w:cstheme="minorHAnsi"/>
          <w:sz w:val="22"/>
          <w:szCs w:val="22"/>
        </w:rPr>
        <w:t>sprečavanje</w:t>
      </w:r>
      <w:proofErr w:type="spellEnd"/>
      <w:r w:rsidR="003707E6" w:rsidRPr="003707E6">
        <w:rPr>
          <w:rStyle w:val="acopre"/>
          <w:rFonts w:asciiTheme="minorHAnsi" w:hAnsiTheme="minorHAnsi" w:cstheme="minorHAnsi"/>
          <w:sz w:val="22"/>
          <w:szCs w:val="22"/>
        </w:rPr>
        <w:t xml:space="preserve"> </w:t>
      </w:r>
      <w:proofErr w:type="spellStart"/>
      <w:r w:rsidR="003707E6" w:rsidRPr="003707E6">
        <w:rPr>
          <w:rStyle w:val="acopre"/>
          <w:rFonts w:asciiTheme="minorHAnsi" w:hAnsiTheme="minorHAnsi" w:cstheme="minorHAnsi"/>
          <w:sz w:val="22"/>
          <w:szCs w:val="22"/>
        </w:rPr>
        <w:t>i</w:t>
      </w:r>
      <w:proofErr w:type="spellEnd"/>
      <w:r w:rsidR="003707E6" w:rsidRPr="003707E6">
        <w:rPr>
          <w:rStyle w:val="acopre"/>
          <w:rFonts w:asciiTheme="minorHAnsi" w:hAnsiTheme="minorHAnsi" w:cstheme="minorHAnsi"/>
          <w:sz w:val="22"/>
          <w:szCs w:val="22"/>
        </w:rPr>
        <w:t xml:space="preserve"> </w:t>
      </w:r>
      <w:proofErr w:type="spellStart"/>
      <w:r w:rsidR="003707E6" w:rsidRPr="003707E6">
        <w:rPr>
          <w:rStyle w:val="Emphasis"/>
          <w:rFonts w:asciiTheme="minorHAnsi" w:hAnsiTheme="minorHAnsi" w:cstheme="minorHAnsi"/>
          <w:i w:val="0"/>
          <w:sz w:val="22"/>
          <w:szCs w:val="22"/>
        </w:rPr>
        <w:t>kontrolu</w:t>
      </w:r>
      <w:proofErr w:type="spellEnd"/>
      <w:r w:rsidR="003707E6" w:rsidRPr="003707E6">
        <w:rPr>
          <w:rStyle w:val="Emphasis"/>
          <w:rFonts w:asciiTheme="minorHAnsi" w:hAnsiTheme="minorHAnsi" w:cstheme="minorHAnsi"/>
          <w:i w:val="0"/>
          <w:sz w:val="22"/>
          <w:szCs w:val="22"/>
        </w:rPr>
        <w:t xml:space="preserve"> </w:t>
      </w:r>
      <w:proofErr w:type="spellStart"/>
      <w:r w:rsidR="003707E6" w:rsidRPr="003707E6">
        <w:rPr>
          <w:rStyle w:val="Emphasis"/>
          <w:rFonts w:asciiTheme="minorHAnsi" w:hAnsiTheme="minorHAnsi" w:cstheme="minorHAnsi"/>
          <w:i w:val="0"/>
          <w:sz w:val="22"/>
          <w:szCs w:val="22"/>
        </w:rPr>
        <w:t>bolesti</w:t>
      </w:r>
      <w:proofErr w:type="spellEnd"/>
      <w:r w:rsidR="00E32C0F">
        <w:rPr>
          <w:rStyle w:val="Emphasis"/>
          <w:rFonts w:asciiTheme="minorHAnsi" w:hAnsiTheme="minorHAnsi" w:cstheme="minorHAnsi"/>
          <w:i w:val="0"/>
          <w:sz w:val="22"/>
          <w:szCs w:val="22"/>
        </w:rPr>
        <w:t xml:space="preserve"> (</w:t>
      </w:r>
      <w:proofErr w:type="spellStart"/>
      <w:r w:rsidR="00E32C0F">
        <w:rPr>
          <w:rStyle w:val="Emphasis"/>
          <w:rFonts w:asciiTheme="minorHAnsi" w:hAnsiTheme="minorHAnsi" w:cstheme="minorHAnsi"/>
          <w:i w:val="0"/>
          <w:sz w:val="22"/>
          <w:szCs w:val="22"/>
        </w:rPr>
        <w:t>Sjedinjene</w:t>
      </w:r>
      <w:proofErr w:type="spellEnd"/>
      <w:r w:rsidR="00E32C0F">
        <w:rPr>
          <w:rStyle w:val="Emphasis"/>
          <w:rFonts w:asciiTheme="minorHAnsi" w:hAnsiTheme="minorHAnsi" w:cstheme="minorHAnsi"/>
          <w:i w:val="0"/>
          <w:sz w:val="22"/>
          <w:szCs w:val="22"/>
        </w:rPr>
        <w:t xml:space="preserve"> </w:t>
      </w:r>
      <w:proofErr w:type="spellStart"/>
      <w:r w:rsidR="00F3478F">
        <w:rPr>
          <w:rStyle w:val="Emphasis"/>
          <w:rFonts w:asciiTheme="minorHAnsi" w:hAnsiTheme="minorHAnsi" w:cstheme="minorHAnsi"/>
          <w:i w:val="0"/>
          <w:sz w:val="22"/>
          <w:szCs w:val="22"/>
        </w:rPr>
        <w:t>Američke</w:t>
      </w:r>
      <w:proofErr w:type="spellEnd"/>
      <w:r w:rsidR="00F3478F">
        <w:rPr>
          <w:rStyle w:val="Emphasis"/>
          <w:rFonts w:asciiTheme="minorHAnsi" w:hAnsiTheme="minorHAnsi" w:cstheme="minorHAnsi"/>
          <w:i w:val="0"/>
          <w:sz w:val="22"/>
          <w:szCs w:val="22"/>
        </w:rPr>
        <w:t xml:space="preserve"> </w:t>
      </w:r>
      <w:proofErr w:type="spellStart"/>
      <w:r w:rsidR="00E32C0F">
        <w:rPr>
          <w:rStyle w:val="Emphasis"/>
          <w:rFonts w:asciiTheme="minorHAnsi" w:hAnsiTheme="minorHAnsi" w:cstheme="minorHAnsi"/>
          <w:i w:val="0"/>
          <w:sz w:val="22"/>
          <w:szCs w:val="22"/>
        </w:rPr>
        <w:t>Države</w:t>
      </w:r>
      <w:proofErr w:type="spellEnd"/>
      <w:r w:rsidR="00E32C0F">
        <w:rPr>
          <w:rStyle w:val="Emphasis"/>
          <w:rFonts w:asciiTheme="minorHAnsi" w:hAnsiTheme="minorHAnsi" w:cstheme="minorHAnsi"/>
          <w:i w:val="0"/>
          <w:sz w:val="22"/>
          <w:szCs w:val="22"/>
        </w:rPr>
        <w:t>)</w:t>
      </w:r>
      <w:r w:rsidR="00F3478F">
        <w:rPr>
          <w:rStyle w:val="Emphasis"/>
          <w:rFonts w:asciiTheme="minorHAnsi" w:hAnsiTheme="minorHAnsi" w:cstheme="minorHAnsi"/>
          <w:i w:val="0"/>
          <w:sz w:val="22"/>
          <w:szCs w:val="22"/>
        </w:rPr>
        <w:t xml:space="preserve"> </w:t>
      </w:r>
      <w:proofErr w:type="spellStart"/>
      <w:r w:rsidR="00571CEA">
        <w:rPr>
          <w:rStyle w:val="Emphasis"/>
          <w:rFonts w:asciiTheme="minorHAnsi" w:hAnsiTheme="minorHAnsi" w:cstheme="minorHAnsi"/>
          <w:i w:val="0"/>
          <w:sz w:val="22"/>
          <w:szCs w:val="22"/>
        </w:rPr>
        <w:t>sastavio</w:t>
      </w:r>
      <w:proofErr w:type="spellEnd"/>
      <w:r w:rsidR="00F3478F">
        <w:rPr>
          <w:rStyle w:val="Emphasis"/>
          <w:rFonts w:asciiTheme="minorHAnsi" w:hAnsiTheme="minorHAnsi" w:cstheme="minorHAnsi"/>
          <w:i w:val="0"/>
          <w:sz w:val="22"/>
          <w:szCs w:val="22"/>
        </w:rPr>
        <w:t xml:space="preserve"> je </w:t>
      </w:r>
      <w:proofErr w:type="spellStart"/>
      <w:r w:rsidR="00443830">
        <w:rPr>
          <w:rStyle w:val="Emphasis"/>
          <w:rFonts w:asciiTheme="minorHAnsi" w:hAnsiTheme="minorHAnsi" w:cstheme="minorHAnsi"/>
          <w:i w:val="0"/>
          <w:sz w:val="22"/>
          <w:szCs w:val="22"/>
        </w:rPr>
        <w:t>sažeto</w:t>
      </w:r>
      <w:proofErr w:type="spellEnd"/>
      <w:r w:rsidR="00443830">
        <w:rPr>
          <w:rStyle w:val="Emphasis"/>
          <w:rFonts w:asciiTheme="minorHAnsi" w:hAnsiTheme="minorHAnsi" w:cstheme="minorHAnsi"/>
          <w:i w:val="0"/>
          <w:sz w:val="22"/>
          <w:szCs w:val="22"/>
        </w:rPr>
        <w:t xml:space="preserve"> </w:t>
      </w:r>
      <w:proofErr w:type="spellStart"/>
      <w:r w:rsidR="00443830">
        <w:rPr>
          <w:rStyle w:val="Emphasis"/>
          <w:rFonts w:asciiTheme="minorHAnsi" w:hAnsiTheme="minorHAnsi" w:cstheme="minorHAnsi"/>
          <w:i w:val="0"/>
          <w:sz w:val="22"/>
          <w:szCs w:val="22"/>
        </w:rPr>
        <w:t>izvješće</w:t>
      </w:r>
      <w:proofErr w:type="spellEnd"/>
      <w:r w:rsidR="00443830">
        <w:rPr>
          <w:rStyle w:val="Emphasis"/>
          <w:rFonts w:asciiTheme="minorHAnsi" w:hAnsiTheme="minorHAnsi" w:cstheme="minorHAnsi"/>
          <w:i w:val="0"/>
          <w:sz w:val="22"/>
          <w:szCs w:val="22"/>
        </w:rPr>
        <w:t xml:space="preserve"> o </w:t>
      </w:r>
      <w:proofErr w:type="spellStart"/>
      <w:r w:rsidR="00571CEA">
        <w:rPr>
          <w:rStyle w:val="Emphasis"/>
          <w:rFonts w:asciiTheme="minorHAnsi" w:hAnsiTheme="minorHAnsi" w:cstheme="minorHAnsi"/>
          <w:i w:val="0"/>
          <w:sz w:val="22"/>
          <w:szCs w:val="22"/>
        </w:rPr>
        <w:t>rezultatima</w:t>
      </w:r>
      <w:proofErr w:type="spellEnd"/>
      <w:r w:rsidR="00571CEA">
        <w:rPr>
          <w:rStyle w:val="Emphasis"/>
          <w:rFonts w:asciiTheme="minorHAnsi" w:hAnsiTheme="minorHAnsi" w:cstheme="minorHAnsi"/>
          <w:i w:val="0"/>
          <w:sz w:val="22"/>
          <w:szCs w:val="22"/>
        </w:rPr>
        <w:t xml:space="preserve"> </w:t>
      </w:r>
      <w:proofErr w:type="spellStart"/>
      <w:r w:rsidR="00571CEA">
        <w:rPr>
          <w:rStyle w:val="Emphasis"/>
          <w:rFonts w:asciiTheme="minorHAnsi" w:hAnsiTheme="minorHAnsi" w:cstheme="minorHAnsi"/>
          <w:i w:val="0"/>
          <w:sz w:val="22"/>
          <w:szCs w:val="22"/>
        </w:rPr>
        <w:t>dekontaminacije</w:t>
      </w:r>
      <w:proofErr w:type="spellEnd"/>
      <w:r w:rsidR="00571CEA">
        <w:rPr>
          <w:rStyle w:val="Emphasis"/>
          <w:rFonts w:asciiTheme="minorHAnsi" w:hAnsiTheme="minorHAnsi" w:cstheme="minorHAnsi"/>
          <w:i w:val="0"/>
          <w:sz w:val="22"/>
          <w:szCs w:val="22"/>
        </w:rPr>
        <w:t xml:space="preserve"> </w:t>
      </w:r>
      <w:proofErr w:type="spellStart"/>
      <w:r w:rsidR="00443830">
        <w:rPr>
          <w:rStyle w:val="Emphasis"/>
          <w:rFonts w:asciiTheme="minorHAnsi" w:hAnsiTheme="minorHAnsi" w:cstheme="minorHAnsi"/>
          <w:i w:val="0"/>
          <w:sz w:val="22"/>
          <w:szCs w:val="22"/>
        </w:rPr>
        <w:t>respiratora</w:t>
      </w:r>
      <w:proofErr w:type="spellEnd"/>
      <w:r w:rsidR="00443830">
        <w:rPr>
          <w:rStyle w:val="Emphasis"/>
          <w:rFonts w:asciiTheme="minorHAnsi" w:hAnsiTheme="minorHAnsi" w:cstheme="minorHAnsi"/>
          <w:i w:val="0"/>
          <w:sz w:val="22"/>
          <w:szCs w:val="22"/>
        </w:rPr>
        <w:t xml:space="preserve"> </w:t>
      </w:r>
      <w:proofErr w:type="spellStart"/>
      <w:r w:rsidR="00443830">
        <w:rPr>
          <w:rStyle w:val="Emphasis"/>
          <w:rFonts w:asciiTheme="minorHAnsi" w:hAnsiTheme="minorHAnsi" w:cstheme="minorHAnsi"/>
          <w:i w:val="0"/>
          <w:sz w:val="22"/>
          <w:szCs w:val="22"/>
        </w:rPr>
        <w:t>različitih</w:t>
      </w:r>
      <w:proofErr w:type="spellEnd"/>
      <w:r w:rsidR="00443830">
        <w:rPr>
          <w:rStyle w:val="Emphasis"/>
          <w:rFonts w:asciiTheme="minorHAnsi" w:hAnsiTheme="minorHAnsi" w:cstheme="minorHAnsi"/>
          <w:i w:val="0"/>
          <w:sz w:val="22"/>
          <w:szCs w:val="22"/>
        </w:rPr>
        <w:t xml:space="preserve"> </w:t>
      </w:r>
      <w:proofErr w:type="spellStart"/>
      <w:r w:rsidR="00443830">
        <w:rPr>
          <w:rStyle w:val="Emphasis"/>
          <w:rFonts w:asciiTheme="minorHAnsi" w:hAnsiTheme="minorHAnsi" w:cstheme="minorHAnsi"/>
          <w:i w:val="0"/>
          <w:sz w:val="22"/>
          <w:szCs w:val="22"/>
        </w:rPr>
        <w:t>proizvođača</w:t>
      </w:r>
      <w:proofErr w:type="spellEnd"/>
      <w:r w:rsidR="00443830">
        <w:rPr>
          <w:rStyle w:val="Emphasis"/>
          <w:rFonts w:asciiTheme="minorHAnsi" w:hAnsiTheme="minorHAnsi" w:cstheme="minorHAnsi"/>
          <w:i w:val="0"/>
          <w:sz w:val="22"/>
          <w:szCs w:val="22"/>
        </w:rPr>
        <w:t xml:space="preserve"> (109). </w:t>
      </w:r>
      <w:proofErr w:type="spellStart"/>
      <w:r w:rsidR="00BF31BE" w:rsidRPr="00BF31BE">
        <w:rPr>
          <w:rFonts w:asciiTheme="minorHAnsi" w:hAnsiTheme="minorHAnsi" w:cstheme="minorHAnsi"/>
          <w:sz w:val="22"/>
          <w:szCs w:val="22"/>
        </w:rPr>
        <w:t>Europski</w:t>
      </w:r>
      <w:proofErr w:type="spellEnd"/>
      <w:r w:rsidR="00BF31BE" w:rsidRPr="00BF31BE">
        <w:rPr>
          <w:rFonts w:asciiTheme="minorHAnsi" w:hAnsiTheme="minorHAnsi" w:cstheme="minorHAnsi"/>
          <w:sz w:val="22"/>
          <w:szCs w:val="22"/>
        </w:rPr>
        <w:t xml:space="preserve"> </w:t>
      </w:r>
      <w:proofErr w:type="spellStart"/>
      <w:r w:rsidR="00BF31BE" w:rsidRPr="00BF31BE">
        <w:rPr>
          <w:rFonts w:asciiTheme="minorHAnsi" w:hAnsiTheme="minorHAnsi" w:cstheme="minorHAnsi"/>
          <w:sz w:val="22"/>
          <w:szCs w:val="22"/>
        </w:rPr>
        <w:t>centar</w:t>
      </w:r>
      <w:proofErr w:type="spellEnd"/>
      <w:r w:rsidR="00BF31BE" w:rsidRPr="00BF31BE">
        <w:rPr>
          <w:rFonts w:asciiTheme="minorHAnsi" w:hAnsiTheme="minorHAnsi" w:cstheme="minorHAnsi"/>
          <w:sz w:val="22"/>
          <w:szCs w:val="22"/>
        </w:rPr>
        <w:t xml:space="preserve"> </w:t>
      </w:r>
      <w:proofErr w:type="spellStart"/>
      <w:r w:rsidR="00BF31BE" w:rsidRPr="00BF31BE">
        <w:rPr>
          <w:rFonts w:asciiTheme="minorHAnsi" w:hAnsiTheme="minorHAnsi" w:cstheme="minorHAnsi"/>
          <w:sz w:val="22"/>
          <w:szCs w:val="22"/>
        </w:rPr>
        <w:t>za</w:t>
      </w:r>
      <w:proofErr w:type="spellEnd"/>
      <w:r w:rsidR="00BF31BE" w:rsidRPr="00BF31BE">
        <w:rPr>
          <w:rFonts w:asciiTheme="minorHAnsi" w:hAnsiTheme="minorHAnsi" w:cstheme="minorHAnsi"/>
          <w:sz w:val="22"/>
          <w:szCs w:val="22"/>
        </w:rPr>
        <w:t xml:space="preserve"> </w:t>
      </w:r>
      <w:proofErr w:type="spellStart"/>
      <w:r w:rsidR="00BF31BE" w:rsidRPr="00BF31BE">
        <w:rPr>
          <w:rFonts w:asciiTheme="minorHAnsi" w:hAnsiTheme="minorHAnsi" w:cstheme="minorHAnsi"/>
          <w:sz w:val="22"/>
          <w:szCs w:val="22"/>
        </w:rPr>
        <w:t>sprečavanje</w:t>
      </w:r>
      <w:proofErr w:type="spellEnd"/>
      <w:r w:rsidR="00BF31BE" w:rsidRPr="00BF31BE">
        <w:rPr>
          <w:rFonts w:asciiTheme="minorHAnsi" w:hAnsiTheme="minorHAnsi" w:cstheme="minorHAnsi"/>
          <w:sz w:val="22"/>
          <w:szCs w:val="22"/>
        </w:rPr>
        <w:t xml:space="preserve"> </w:t>
      </w:r>
      <w:proofErr w:type="spellStart"/>
      <w:r w:rsidR="00BF31BE" w:rsidRPr="00BF31BE">
        <w:rPr>
          <w:rFonts w:asciiTheme="minorHAnsi" w:hAnsiTheme="minorHAnsi" w:cstheme="minorHAnsi"/>
          <w:sz w:val="22"/>
          <w:szCs w:val="22"/>
        </w:rPr>
        <w:t>i</w:t>
      </w:r>
      <w:proofErr w:type="spellEnd"/>
      <w:r w:rsidR="00BF31BE" w:rsidRPr="00BF31BE">
        <w:rPr>
          <w:rFonts w:asciiTheme="minorHAnsi" w:hAnsiTheme="minorHAnsi" w:cstheme="minorHAnsi"/>
          <w:sz w:val="22"/>
          <w:szCs w:val="22"/>
        </w:rPr>
        <w:t xml:space="preserve"> </w:t>
      </w:r>
      <w:proofErr w:type="spellStart"/>
      <w:r w:rsidR="00BF31BE" w:rsidRPr="00BF31BE">
        <w:rPr>
          <w:rFonts w:asciiTheme="minorHAnsi" w:hAnsiTheme="minorHAnsi" w:cstheme="minorHAnsi"/>
          <w:sz w:val="22"/>
          <w:szCs w:val="22"/>
        </w:rPr>
        <w:t>kontrolu</w:t>
      </w:r>
      <w:proofErr w:type="spellEnd"/>
      <w:r w:rsidR="00BF31BE" w:rsidRPr="00BF31BE">
        <w:rPr>
          <w:rFonts w:asciiTheme="minorHAnsi" w:hAnsiTheme="minorHAnsi" w:cstheme="minorHAnsi"/>
          <w:sz w:val="22"/>
          <w:szCs w:val="22"/>
        </w:rPr>
        <w:t xml:space="preserve"> </w:t>
      </w:r>
      <w:proofErr w:type="spellStart"/>
      <w:r w:rsidR="00BF31BE" w:rsidRPr="00BF31BE">
        <w:rPr>
          <w:rFonts w:asciiTheme="minorHAnsi" w:hAnsiTheme="minorHAnsi" w:cstheme="minorHAnsi"/>
          <w:sz w:val="22"/>
          <w:szCs w:val="22"/>
        </w:rPr>
        <w:t>bolesti</w:t>
      </w:r>
      <w:proofErr w:type="spellEnd"/>
      <w:r w:rsidR="004E5748">
        <w:rPr>
          <w:rFonts w:asciiTheme="minorHAnsi" w:hAnsiTheme="minorHAnsi" w:cstheme="minorHAnsi"/>
          <w:sz w:val="22"/>
          <w:szCs w:val="22"/>
        </w:rPr>
        <w:t xml:space="preserve"> </w:t>
      </w:r>
      <w:proofErr w:type="spellStart"/>
      <w:r w:rsidR="004E5748">
        <w:rPr>
          <w:rFonts w:asciiTheme="minorHAnsi" w:hAnsiTheme="minorHAnsi" w:cstheme="minorHAnsi"/>
          <w:sz w:val="22"/>
          <w:szCs w:val="22"/>
        </w:rPr>
        <w:t>razvio</w:t>
      </w:r>
      <w:proofErr w:type="spellEnd"/>
      <w:r w:rsidR="004E5748">
        <w:rPr>
          <w:rFonts w:asciiTheme="minorHAnsi" w:hAnsiTheme="minorHAnsi" w:cstheme="minorHAnsi"/>
          <w:sz w:val="22"/>
          <w:szCs w:val="22"/>
        </w:rPr>
        <w:t xml:space="preserve"> je </w:t>
      </w:r>
      <w:proofErr w:type="spellStart"/>
      <w:r w:rsidR="004E5748">
        <w:rPr>
          <w:rFonts w:asciiTheme="minorHAnsi" w:hAnsiTheme="minorHAnsi" w:cstheme="minorHAnsi"/>
          <w:sz w:val="22"/>
          <w:szCs w:val="22"/>
        </w:rPr>
        <w:t>narativni</w:t>
      </w:r>
      <w:proofErr w:type="spellEnd"/>
      <w:r w:rsidR="004E5748">
        <w:rPr>
          <w:rFonts w:asciiTheme="minorHAnsi" w:hAnsiTheme="minorHAnsi" w:cstheme="minorHAnsi"/>
          <w:sz w:val="22"/>
          <w:szCs w:val="22"/>
        </w:rPr>
        <w:t xml:space="preserve"> </w:t>
      </w:r>
      <w:proofErr w:type="spellStart"/>
      <w:r w:rsidR="004E5748">
        <w:rPr>
          <w:rFonts w:asciiTheme="minorHAnsi" w:hAnsiTheme="minorHAnsi" w:cstheme="minorHAnsi"/>
          <w:sz w:val="22"/>
          <w:szCs w:val="22"/>
        </w:rPr>
        <w:t>pregled</w:t>
      </w:r>
      <w:proofErr w:type="spellEnd"/>
      <w:r w:rsidR="004E5748">
        <w:rPr>
          <w:rFonts w:asciiTheme="minorHAnsi" w:hAnsiTheme="minorHAnsi" w:cstheme="minorHAnsi"/>
          <w:sz w:val="22"/>
          <w:szCs w:val="22"/>
        </w:rPr>
        <w:t xml:space="preserve"> </w:t>
      </w:r>
      <w:proofErr w:type="spellStart"/>
      <w:r w:rsidR="004E5748">
        <w:rPr>
          <w:rFonts w:asciiTheme="minorHAnsi" w:hAnsiTheme="minorHAnsi" w:cstheme="minorHAnsi"/>
          <w:sz w:val="22"/>
          <w:szCs w:val="22"/>
        </w:rPr>
        <w:t>studija</w:t>
      </w:r>
      <w:proofErr w:type="spellEnd"/>
      <w:r w:rsidR="004E5748">
        <w:rPr>
          <w:rFonts w:asciiTheme="minorHAnsi" w:hAnsiTheme="minorHAnsi" w:cstheme="minorHAnsi"/>
          <w:sz w:val="22"/>
          <w:szCs w:val="22"/>
        </w:rPr>
        <w:t xml:space="preserve"> </w:t>
      </w:r>
      <w:proofErr w:type="spellStart"/>
      <w:r w:rsidR="004E5748">
        <w:rPr>
          <w:rFonts w:asciiTheme="minorHAnsi" w:hAnsiTheme="minorHAnsi" w:cstheme="minorHAnsi"/>
          <w:sz w:val="22"/>
          <w:szCs w:val="22"/>
        </w:rPr>
        <w:t>koje</w:t>
      </w:r>
      <w:proofErr w:type="spellEnd"/>
      <w:r w:rsidR="004E5748">
        <w:rPr>
          <w:rFonts w:asciiTheme="minorHAnsi" w:hAnsiTheme="minorHAnsi" w:cstheme="minorHAnsi"/>
          <w:sz w:val="22"/>
          <w:szCs w:val="22"/>
        </w:rPr>
        <w:t xml:space="preserve"> </w:t>
      </w:r>
      <w:proofErr w:type="spellStart"/>
      <w:r w:rsidR="004E5748">
        <w:rPr>
          <w:rFonts w:asciiTheme="minorHAnsi" w:hAnsiTheme="minorHAnsi" w:cstheme="minorHAnsi"/>
          <w:sz w:val="22"/>
          <w:szCs w:val="22"/>
        </w:rPr>
        <w:t>opisuju</w:t>
      </w:r>
      <w:proofErr w:type="spellEnd"/>
      <w:r w:rsidR="004E5748">
        <w:rPr>
          <w:rFonts w:asciiTheme="minorHAnsi" w:hAnsiTheme="minorHAnsi" w:cstheme="minorHAnsi"/>
          <w:sz w:val="22"/>
          <w:szCs w:val="22"/>
        </w:rPr>
        <w:t xml:space="preserve"> </w:t>
      </w:r>
      <w:proofErr w:type="spellStart"/>
      <w:r w:rsidR="004E5748">
        <w:rPr>
          <w:rFonts w:asciiTheme="minorHAnsi" w:hAnsiTheme="minorHAnsi" w:cstheme="minorHAnsi"/>
          <w:sz w:val="22"/>
          <w:szCs w:val="22"/>
        </w:rPr>
        <w:t>metode</w:t>
      </w:r>
      <w:proofErr w:type="spellEnd"/>
      <w:r w:rsidR="004E5748">
        <w:rPr>
          <w:rFonts w:asciiTheme="minorHAnsi" w:hAnsiTheme="minorHAnsi" w:cstheme="minorHAnsi"/>
          <w:sz w:val="22"/>
          <w:szCs w:val="22"/>
        </w:rPr>
        <w:t xml:space="preserve"> </w:t>
      </w:r>
      <w:proofErr w:type="spellStart"/>
      <w:r w:rsidR="004E5748">
        <w:rPr>
          <w:rFonts w:asciiTheme="minorHAnsi" w:hAnsiTheme="minorHAnsi" w:cstheme="minorHAnsi"/>
          <w:sz w:val="22"/>
          <w:szCs w:val="22"/>
        </w:rPr>
        <w:t>dekontaminacije</w:t>
      </w:r>
      <w:proofErr w:type="spellEnd"/>
      <w:r w:rsidR="004E5748">
        <w:rPr>
          <w:rFonts w:asciiTheme="minorHAnsi" w:hAnsiTheme="minorHAnsi" w:cstheme="minorHAnsi"/>
          <w:sz w:val="22"/>
          <w:szCs w:val="22"/>
        </w:rPr>
        <w:t xml:space="preserve"> </w:t>
      </w:r>
      <w:proofErr w:type="spellStart"/>
      <w:r w:rsidR="004E5748">
        <w:rPr>
          <w:rFonts w:asciiTheme="minorHAnsi" w:hAnsiTheme="minorHAnsi" w:cstheme="minorHAnsi"/>
          <w:sz w:val="22"/>
          <w:szCs w:val="22"/>
        </w:rPr>
        <w:t>respiratora</w:t>
      </w:r>
      <w:proofErr w:type="spellEnd"/>
      <w:r w:rsidR="004E5748">
        <w:rPr>
          <w:rFonts w:asciiTheme="minorHAnsi" w:hAnsiTheme="minorHAnsi" w:cstheme="minorHAnsi"/>
          <w:sz w:val="22"/>
          <w:szCs w:val="22"/>
        </w:rPr>
        <w:t xml:space="preserve"> (110).</w:t>
      </w:r>
    </w:p>
    <w:p w14:paraId="504E0FFF" w14:textId="5D2DDE8A" w:rsidR="008D06F1" w:rsidRDefault="000F3ECB" w:rsidP="00BA5E11">
      <w:pPr>
        <w:pStyle w:val="Heading1"/>
        <w:rPr>
          <w:rStyle w:val="Emphasis"/>
          <w:rFonts w:asciiTheme="minorHAnsi" w:hAnsiTheme="minorHAnsi" w:cstheme="minorHAnsi"/>
          <w:i w:val="0"/>
          <w:sz w:val="22"/>
          <w:szCs w:val="22"/>
        </w:rPr>
      </w:pPr>
      <w:r>
        <w:rPr>
          <w:rFonts w:asciiTheme="minorHAnsi" w:hAnsiTheme="minorHAnsi" w:cstheme="minorHAnsi"/>
          <w:sz w:val="22"/>
          <w:szCs w:val="22"/>
        </w:rPr>
        <w:t xml:space="preserve">Bez </w:t>
      </w:r>
      <w:proofErr w:type="spellStart"/>
      <w:r>
        <w:rPr>
          <w:rFonts w:asciiTheme="minorHAnsi" w:hAnsiTheme="minorHAnsi" w:cstheme="minorHAnsi"/>
          <w:sz w:val="22"/>
          <w:szCs w:val="22"/>
        </w:rPr>
        <w:t>obzira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učinkovitost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sigurnost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predložene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metode</w:t>
      </w:r>
      <w:proofErr w:type="spellEnd"/>
      <w:r>
        <w:rPr>
          <w:rFonts w:asciiTheme="minorHAnsi" w:hAnsiTheme="minorHAnsi" w:cstheme="minorHAnsi"/>
          <w:sz w:val="22"/>
          <w:szCs w:val="22"/>
        </w:rPr>
        <w:t xml:space="preserve">, </w:t>
      </w:r>
      <w:proofErr w:type="spellStart"/>
      <w:r w:rsidR="00AF6E69">
        <w:rPr>
          <w:rFonts w:asciiTheme="minorHAnsi" w:hAnsiTheme="minorHAnsi" w:cstheme="minorHAnsi"/>
          <w:sz w:val="22"/>
          <w:szCs w:val="22"/>
        </w:rPr>
        <w:t>praktično</w:t>
      </w:r>
      <w:proofErr w:type="spellEnd"/>
      <w:r w:rsidR="00AF6E69">
        <w:rPr>
          <w:rFonts w:asciiTheme="minorHAnsi" w:hAnsiTheme="minorHAnsi" w:cstheme="minorHAnsi"/>
          <w:sz w:val="22"/>
          <w:szCs w:val="22"/>
        </w:rPr>
        <w:t xml:space="preserve"> </w:t>
      </w:r>
      <w:proofErr w:type="spellStart"/>
      <w:r w:rsidR="00AF6E69">
        <w:rPr>
          <w:rFonts w:asciiTheme="minorHAnsi" w:hAnsiTheme="minorHAnsi" w:cstheme="minorHAnsi"/>
          <w:sz w:val="22"/>
          <w:szCs w:val="22"/>
        </w:rPr>
        <w:t>razmatranje</w:t>
      </w:r>
      <w:proofErr w:type="spellEnd"/>
      <w:r w:rsidR="00AF6E69">
        <w:rPr>
          <w:rFonts w:asciiTheme="minorHAnsi" w:hAnsiTheme="minorHAnsi" w:cstheme="minorHAnsi"/>
          <w:sz w:val="22"/>
          <w:szCs w:val="22"/>
        </w:rPr>
        <w:t xml:space="preserve"> </w:t>
      </w:r>
      <w:proofErr w:type="spellStart"/>
      <w:r w:rsidR="00822767">
        <w:rPr>
          <w:rFonts w:asciiTheme="minorHAnsi" w:hAnsiTheme="minorHAnsi" w:cstheme="minorHAnsi"/>
          <w:sz w:val="22"/>
          <w:szCs w:val="22"/>
        </w:rPr>
        <w:t>metode</w:t>
      </w:r>
      <w:proofErr w:type="spellEnd"/>
      <w:r w:rsidR="00822767">
        <w:rPr>
          <w:rFonts w:asciiTheme="minorHAnsi" w:hAnsiTheme="minorHAnsi" w:cstheme="minorHAnsi"/>
          <w:sz w:val="22"/>
          <w:szCs w:val="22"/>
        </w:rPr>
        <w:t xml:space="preserve"> </w:t>
      </w:r>
      <w:proofErr w:type="spellStart"/>
      <w:r w:rsidR="00822767">
        <w:rPr>
          <w:rFonts w:asciiTheme="minorHAnsi" w:hAnsiTheme="minorHAnsi" w:cstheme="minorHAnsi"/>
          <w:sz w:val="22"/>
          <w:szCs w:val="22"/>
        </w:rPr>
        <w:t>prerade</w:t>
      </w:r>
      <w:proofErr w:type="spellEnd"/>
      <w:r w:rsidR="00822767">
        <w:rPr>
          <w:rFonts w:asciiTheme="minorHAnsi" w:hAnsiTheme="minorHAnsi" w:cstheme="minorHAnsi"/>
          <w:sz w:val="22"/>
          <w:szCs w:val="22"/>
        </w:rPr>
        <w:t xml:space="preserve"> </w:t>
      </w:r>
      <w:proofErr w:type="spellStart"/>
      <w:r w:rsidR="00822767">
        <w:rPr>
          <w:rFonts w:asciiTheme="minorHAnsi" w:hAnsiTheme="minorHAnsi" w:cstheme="minorHAnsi"/>
          <w:sz w:val="22"/>
          <w:szCs w:val="22"/>
        </w:rPr>
        <w:t>respiratora</w:t>
      </w:r>
      <w:proofErr w:type="spellEnd"/>
      <w:r w:rsidR="00822767">
        <w:rPr>
          <w:rFonts w:asciiTheme="minorHAnsi" w:hAnsiTheme="minorHAnsi" w:cstheme="minorHAnsi"/>
          <w:sz w:val="22"/>
          <w:szCs w:val="22"/>
        </w:rPr>
        <w:t xml:space="preserve"> mora </w:t>
      </w:r>
      <w:proofErr w:type="spellStart"/>
      <w:r w:rsidR="00822767">
        <w:rPr>
          <w:rFonts w:asciiTheme="minorHAnsi" w:hAnsiTheme="minorHAnsi" w:cstheme="minorHAnsi"/>
          <w:sz w:val="22"/>
          <w:szCs w:val="22"/>
        </w:rPr>
        <w:t>uključi</w:t>
      </w:r>
      <w:r w:rsidR="00AF6E69">
        <w:rPr>
          <w:rFonts w:asciiTheme="minorHAnsi" w:hAnsiTheme="minorHAnsi" w:cstheme="minorHAnsi"/>
          <w:sz w:val="22"/>
          <w:szCs w:val="22"/>
        </w:rPr>
        <w:t>ti</w:t>
      </w:r>
      <w:proofErr w:type="spellEnd"/>
      <w:r w:rsidR="00AF6E69">
        <w:rPr>
          <w:rFonts w:asciiTheme="minorHAnsi" w:hAnsiTheme="minorHAnsi" w:cstheme="minorHAnsi"/>
          <w:sz w:val="22"/>
          <w:szCs w:val="22"/>
        </w:rPr>
        <w:t xml:space="preserve"> </w:t>
      </w:r>
      <w:proofErr w:type="spellStart"/>
      <w:r w:rsidR="00AF6E69">
        <w:rPr>
          <w:rFonts w:asciiTheme="minorHAnsi" w:hAnsiTheme="minorHAnsi" w:cstheme="minorHAnsi"/>
          <w:sz w:val="22"/>
          <w:szCs w:val="22"/>
        </w:rPr>
        <w:t>procjenu</w:t>
      </w:r>
      <w:proofErr w:type="spellEnd"/>
      <w:r w:rsidR="00AF6E69">
        <w:rPr>
          <w:rFonts w:asciiTheme="minorHAnsi" w:hAnsiTheme="minorHAnsi" w:cstheme="minorHAnsi"/>
          <w:sz w:val="22"/>
          <w:szCs w:val="22"/>
        </w:rPr>
        <w:t xml:space="preserve"> </w:t>
      </w:r>
      <w:proofErr w:type="spellStart"/>
      <w:r w:rsidR="00AF6E69">
        <w:rPr>
          <w:rFonts w:asciiTheme="minorHAnsi" w:hAnsiTheme="minorHAnsi" w:cstheme="minorHAnsi"/>
          <w:sz w:val="22"/>
          <w:szCs w:val="22"/>
        </w:rPr>
        <w:t>kapaciteta</w:t>
      </w:r>
      <w:proofErr w:type="spellEnd"/>
      <w:r w:rsidR="006C6724">
        <w:rPr>
          <w:rFonts w:asciiTheme="minorHAnsi" w:hAnsiTheme="minorHAnsi" w:cstheme="minorHAnsi"/>
          <w:sz w:val="22"/>
          <w:szCs w:val="22"/>
        </w:rPr>
        <w:t xml:space="preserve"> </w:t>
      </w:r>
      <w:proofErr w:type="spellStart"/>
      <w:r w:rsidR="006C6724">
        <w:rPr>
          <w:rFonts w:asciiTheme="minorHAnsi" w:hAnsiTheme="minorHAnsi" w:cstheme="minorHAnsi"/>
          <w:sz w:val="22"/>
          <w:szCs w:val="22"/>
        </w:rPr>
        <w:t>zdravstvene</w:t>
      </w:r>
      <w:proofErr w:type="spellEnd"/>
      <w:r w:rsidR="006C6724">
        <w:rPr>
          <w:rFonts w:asciiTheme="minorHAnsi" w:hAnsiTheme="minorHAnsi" w:cstheme="minorHAnsi"/>
          <w:sz w:val="22"/>
          <w:szCs w:val="22"/>
        </w:rPr>
        <w:t xml:space="preserve"> </w:t>
      </w:r>
      <w:proofErr w:type="spellStart"/>
      <w:r w:rsidR="006C6724">
        <w:rPr>
          <w:rFonts w:asciiTheme="minorHAnsi" w:hAnsiTheme="minorHAnsi" w:cstheme="minorHAnsi"/>
          <w:sz w:val="22"/>
          <w:szCs w:val="22"/>
        </w:rPr>
        <w:t>ustanove</w:t>
      </w:r>
      <w:proofErr w:type="spellEnd"/>
      <w:r w:rsidR="006C6724">
        <w:rPr>
          <w:rFonts w:asciiTheme="minorHAnsi" w:hAnsiTheme="minorHAnsi" w:cstheme="minorHAnsi"/>
          <w:sz w:val="22"/>
          <w:szCs w:val="22"/>
        </w:rPr>
        <w:t xml:space="preserve"> </w:t>
      </w:r>
      <w:proofErr w:type="spellStart"/>
      <w:r w:rsidR="006C6724">
        <w:rPr>
          <w:rFonts w:asciiTheme="minorHAnsi" w:hAnsiTheme="minorHAnsi" w:cstheme="minorHAnsi"/>
          <w:sz w:val="22"/>
          <w:szCs w:val="22"/>
        </w:rPr>
        <w:t>ili</w:t>
      </w:r>
      <w:proofErr w:type="spellEnd"/>
      <w:r w:rsidR="006C6724">
        <w:rPr>
          <w:rFonts w:asciiTheme="minorHAnsi" w:hAnsiTheme="minorHAnsi" w:cstheme="minorHAnsi"/>
          <w:sz w:val="22"/>
          <w:szCs w:val="22"/>
        </w:rPr>
        <w:t xml:space="preserve"> </w:t>
      </w:r>
      <w:proofErr w:type="spellStart"/>
      <w:r w:rsidR="006C6724">
        <w:rPr>
          <w:rFonts w:asciiTheme="minorHAnsi" w:hAnsiTheme="minorHAnsi" w:cstheme="minorHAnsi"/>
          <w:sz w:val="22"/>
          <w:szCs w:val="22"/>
        </w:rPr>
        <w:t>vanjskog</w:t>
      </w:r>
      <w:proofErr w:type="spellEnd"/>
      <w:r w:rsidR="006C6724">
        <w:rPr>
          <w:rFonts w:asciiTheme="minorHAnsi" w:hAnsiTheme="minorHAnsi" w:cstheme="minorHAnsi"/>
          <w:sz w:val="22"/>
          <w:szCs w:val="22"/>
        </w:rPr>
        <w:t xml:space="preserve"> </w:t>
      </w:r>
      <w:proofErr w:type="spellStart"/>
      <w:r w:rsidR="006C6724">
        <w:rPr>
          <w:rFonts w:asciiTheme="minorHAnsi" w:hAnsiTheme="minorHAnsi" w:cstheme="minorHAnsi"/>
          <w:sz w:val="22"/>
          <w:szCs w:val="22"/>
        </w:rPr>
        <w:t>sterilnog</w:t>
      </w:r>
      <w:proofErr w:type="spellEnd"/>
      <w:r w:rsidR="006C6724">
        <w:rPr>
          <w:rFonts w:asciiTheme="minorHAnsi" w:hAnsiTheme="minorHAnsi" w:cstheme="minorHAnsi"/>
          <w:sz w:val="22"/>
          <w:szCs w:val="22"/>
        </w:rPr>
        <w:t xml:space="preserve"> </w:t>
      </w:r>
      <w:proofErr w:type="spellStart"/>
      <w:r w:rsidR="006C6724">
        <w:rPr>
          <w:rFonts w:asciiTheme="minorHAnsi" w:hAnsiTheme="minorHAnsi" w:cstheme="minorHAnsi"/>
          <w:sz w:val="22"/>
          <w:szCs w:val="22"/>
        </w:rPr>
        <w:t>pogona</w:t>
      </w:r>
      <w:proofErr w:type="spellEnd"/>
      <w:r w:rsidR="00046E8B">
        <w:rPr>
          <w:rFonts w:asciiTheme="minorHAnsi" w:hAnsiTheme="minorHAnsi" w:cstheme="minorHAnsi"/>
          <w:sz w:val="22"/>
          <w:szCs w:val="22"/>
        </w:rPr>
        <w:t xml:space="preserve"> </w:t>
      </w:r>
      <w:proofErr w:type="spellStart"/>
      <w:r w:rsidR="00046E8B">
        <w:rPr>
          <w:rFonts w:asciiTheme="minorHAnsi" w:hAnsiTheme="minorHAnsi" w:cstheme="minorHAnsi"/>
          <w:sz w:val="22"/>
          <w:szCs w:val="22"/>
        </w:rPr>
        <w:t>za</w:t>
      </w:r>
      <w:proofErr w:type="spellEnd"/>
      <w:r w:rsidR="00046E8B">
        <w:rPr>
          <w:rFonts w:asciiTheme="minorHAnsi" w:hAnsiTheme="minorHAnsi" w:cstheme="minorHAnsi"/>
          <w:sz w:val="22"/>
          <w:szCs w:val="22"/>
        </w:rPr>
        <w:t xml:space="preserve"> </w:t>
      </w:r>
      <w:proofErr w:type="spellStart"/>
      <w:r w:rsidR="00046E8B">
        <w:rPr>
          <w:rFonts w:asciiTheme="minorHAnsi" w:hAnsiTheme="minorHAnsi" w:cstheme="minorHAnsi"/>
          <w:sz w:val="22"/>
          <w:szCs w:val="22"/>
        </w:rPr>
        <w:lastRenderedPageBreak/>
        <w:t>primjenu</w:t>
      </w:r>
      <w:proofErr w:type="spellEnd"/>
      <w:r w:rsidR="00046E8B">
        <w:rPr>
          <w:rFonts w:asciiTheme="minorHAnsi" w:hAnsiTheme="minorHAnsi" w:cstheme="minorHAnsi"/>
          <w:sz w:val="22"/>
          <w:szCs w:val="22"/>
        </w:rPr>
        <w:t xml:space="preserve"> </w:t>
      </w:r>
      <w:proofErr w:type="spellStart"/>
      <w:r w:rsidR="00046E8B">
        <w:rPr>
          <w:rFonts w:asciiTheme="minorHAnsi" w:hAnsiTheme="minorHAnsi" w:cstheme="minorHAnsi"/>
          <w:sz w:val="22"/>
          <w:szCs w:val="22"/>
        </w:rPr>
        <w:t>svih</w:t>
      </w:r>
      <w:proofErr w:type="spellEnd"/>
      <w:r w:rsidR="00046E8B">
        <w:rPr>
          <w:rFonts w:asciiTheme="minorHAnsi" w:hAnsiTheme="minorHAnsi" w:cstheme="minorHAnsi"/>
          <w:sz w:val="22"/>
          <w:szCs w:val="22"/>
        </w:rPr>
        <w:t xml:space="preserve"> </w:t>
      </w:r>
      <w:proofErr w:type="spellStart"/>
      <w:r w:rsidR="00046E8B">
        <w:rPr>
          <w:rFonts w:asciiTheme="minorHAnsi" w:hAnsiTheme="minorHAnsi" w:cstheme="minorHAnsi"/>
          <w:sz w:val="22"/>
          <w:szCs w:val="22"/>
        </w:rPr>
        <w:t>metoda</w:t>
      </w:r>
      <w:proofErr w:type="spellEnd"/>
      <w:r w:rsidR="00046E8B">
        <w:rPr>
          <w:rFonts w:asciiTheme="minorHAnsi" w:hAnsiTheme="minorHAnsi" w:cstheme="minorHAnsi"/>
          <w:sz w:val="22"/>
          <w:szCs w:val="22"/>
        </w:rPr>
        <w:t xml:space="preserve">. </w:t>
      </w:r>
      <w:proofErr w:type="spellStart"/>
      <w:r w:rsidR="009E0F87">
        <w:rPr>
          <w:rFonts w:asciiTheme="minorHAnsi" w:hAnsiTheme="minorHAnsi" w:cstheme="minorHAnsi"/>
          <w:sz w:val="22"/>
          <w:szCs w:val="22"/>
        </w:rPr>
        <w:t>Potrebna</w:t>
      </w:r>
      <w:proofErr w:type="spellEnd"/>
      <w:r w:rsidR="009E0F87">
        <w:rPr>
          <w:rFonts w:asciiTheme="minorHAnsi" w:hAnsiTheme="minorHAnsi" w:cstheme="minorHAnsi"/>
          <w:sz w:val="22"/>
          <w:szCs w:val="22"/>
        </w:rPr>
        <w:t xml:space="preserve"> je </w:t>
      </w:r>
      <w:proofErr w:type="spellStart"/>
      <w:r w:rsidR="009E0F87">
        <w:rPr>
          <w:rFonts w:asciiTheme="minorHAnsi" w:hAnsiTheme="minorHAnsi" w:cstheme="minorHAnsi"/>
          <w:sz w:val="22"/>
          <w:szCs w:val="22"/>
        </w:rPr>
        <w:t>dodatna</w:t>
      </w:r>
      <w:proofErr w:type="spellEnd"/>
      <w:r w:rsidR="009E0F87">
        <w:rPr>
          <w:rFonts w:asciiTheme="minorHAnsi" w:hAnsiTheme="minorHAnsi" w:cstheme="minorHAnsi"/>
          <w:sz w:val="22"/>
          <w:szCs w:val="22"/>
        </w:rPr>
        <w:t xml:space="preserve"> </w:t>
      </w:r>
      <w:proofErr w:type="spellStart"/>
      <w:r w:rsidR="009E0F87">
        <w:rPr>
          <w:rFonts w:asciiTheme="minorHAnsi" w:hAnsiTheme="minorHAnsi" w:cstheme="minorHAnsi"/>
          <w:sz w:val="22"/>
          <w:szCs w:val="22"/>
        </w:rPr>
        <w:t>provjera</w:t>
      </w:r>
      <w:proofErr w:type="spellEnd"/>
      <w:r w:rsidR="009E0F87">
        <w:rPr>
          <w:rFonts w:asciiTheme="minorHAnsi" w:hAnsiTheme="minorHAnsi" w:cstheme="minorHAnsi"/>
          <w:sz w:val="22"/>
          <w:szCs w:val="22"/>
        </w:rPr>
        <w:t xml:space="preserve"> </w:t>
      </w:r>
      <w:proofErr w:type="spellStart"/>
      <w:r w:rsidR="009E0F87">
        <w:rPr>
          <w:rFonts w:asciiTheme="minorHAnsi" w:hAnsiTheme="minorHAnsi" w:cstheme="minorHAnsi"/>
          <w:sz w:val="22"/>
          <w:szCs w:val="22"/>
        </w:rPr>
        <w:t>kako</w:t>
      </w:r>
      <w:proofErr w:type="spellEnd"/>
      <w:r w:rsidR="009E0F87">
        <w:rPr>
          <w:rFonts w:asciiTheme="minorHAnsi" w:hAnsiTheme="minorHAnsi" w:cstheme="minorHAnsi"/>
          <w:sz w:val="22"/>
          <w:szCs w:val="22"/>
        </w:rPr>
        <w:t xml:space="preserve"> bi se </w:t>
      </w:r>
      <w:proofErr w:type="spellStart"/>
      <w:r w:rsidR="009E0F87">
        <w:rPr>
          <w:rFonts w:asciiTheme="minorHAnsi" w:hAnsiTheme="minorHAnsi" w:cstheme="minorHAnsi"/>
          <w:sz w:val="22"/>
          <w:szCs w:val="22"/>
        </w:rPr>
        <w:t>utvrdilo</w:t>
      </w:r>
      <w:proofErr w:type="spellEnd"/>
      <w:r w:rsidR="009E0F87">
        <w:rPr>
          <w:rFonts w:asciiTheme="minorHAnsi" w:hAnsiTheme="minorHAnsi" w:cstheme="minorHAnsi"/>
          <w:sz w:val="22"/>
          <w:szCs w:val="22"/>
        </w:rPr>
        <w:t xml:space="preserve"> da je </w:t>
      </w:r>
      <w:proofErr w:type="spellStart"/>
      <w:r w:rsidR="009E0F87">
        <w:rPr>
          <w:rFonts w:asciiTheme="minorHAnsi" w:hAnsiTheme="minorHAnsi" w:cstheme="minorHAnsi"/>
          <w:sz w:val="22"/>
          <w:szCs w:val="22"/>
        </w:rPr>
        <w:t>metoda</w:t>
      </w:r>
      <w:proofErr w:type="spellEnd"/>
      <w:r w:rsidR="009E0F87">
        <w:rPr>
          <w:rFonts w:asciiTheme="minorHAnsi" w:hAnsiTheme="minorHAnsi" w:cstheme="minorHAnsi"/>
          <w:sz w:val="22"/>
          <w:szCs w:val="22"/>
        </w:rPr>
        <w:t xml:space="preserve"> </w:t>
      </w:r>
      <w:proofErr w:type="spellStart"/>
      <w:r w:rsidR="009E0F87">
        <w:rPr>
          <w:rFonts w:asciiTheme="minorHAnsi" w:hAnsiTheme="minorHAnsi" w:cstheme="minorHAnsi"/>
          <w:sz w:val="22"/>
          <w:szCs w:val="22"/>
        </w:rPr>
        <w:t>dekontaminacije</w:t>
      </w:r>
      <w:proofErr w:type="spellEnd"/>
      <w:r w:rsidR="009E0F87">
        <w:rPr>
          <w:rFonts w:asciiTheme="minorHAnsi" w:hAnsiTheme="minorHAnsi" w:cstheme="minorHAnsi"/>
          <w:sz w:val="22"/>
          <w:szCs w:val="22"/>
        </w:rPr>
        <w:t xml:space="preserve"> </w:t>
      </w:r>
      <w:proofErr w:type="spellStart"/>
      <w:r w:rsidR="009E0F87">
        <w:rPr>
          <w:rFonts w:asciiTheme="minorHAnsi" w:hAnsiTheme="minorHAnsi" w:cstheme="minorHAnsi"/>
          <w:sz w:val="22"/>
          <w:szCs w:val="22"/>
        </w:rPr>
        <w:t>provjerena</w:t>
      </w:r>
      <w:proofErr w:type="spellEnd"/>
      <w:r w:rsidR="009E0F87">
        <w:rPr>
          <w:rFonts w:asciiTheme="minorHAnsi" w:hAnsiTheme="minorHAnsi" w:cstheme="minorHAnsi"/>
          <w:sz w:val="22"/>
          <w:szCs w:val="22"/>
        </w:rPr>
        <w:t xml:space="preserve"> </w:t>
      </w:r>
      <w:proofErr w:type="spellStart"/>
      <w:r w:rsidR="009E0F87">
        <w:rPr>
          <w:rFonts w:asciiTheme="minorHAnsi" w:hAnsiTheme="minorHAnsi" w:cstheme="minorHAnsi"/>
          <w:sz w:val="22"/>
          <w:szCs w:val="22"/>
        </w:rPr>
        <w:t>za</w:t>
      </w:r>
      <w:proofErr w:type="spellEnd"/>
      <w:r w:rsidR="009E0F87">
        <w:rPr>
          <w:rFonts w:asciiTheme="minorHAnsi" w:hAnsiTheme="minorHAnsi" w:cstheme="minorHAnsi"/>
          <w:sz w:val="22"/>
          <w:szCs w:val="22"/>
        </w:rPr>
        <w:t xml:space="preserve"> </w:t>
      </w:r>
      <w:proofErr w:type="spellStart"/>
      <w:r w:rsidR="009E0F87">
        <w:rPr>
          <w:rFonts w:asciiTheme="minorHAnsi" w:hAnsiTheme="minorHAnsi" w:cstheme="minorHAnsi"/>
          <w:sz w:val="22"/>
          <w:szCs w:val="22"/>
        </w:rPr>
        <w:t>određeni</w:t>
      </w:r>
      <w:proofErr w:type="spellEnd"/>
      <w:r w:rsidR="009E0F87">
        <w:rPr>
          <w:rFonts w:asciiTheme="minorHAnsi" w:hAnsiTheme="minorHAnsi" w:cstheme="minorHAnsi"/>
          <w:sz w:val="22"/>
          <w:szCs w:val="22"/>
        </w:rPr>
        <w:t xml:space="preserve"> model </w:t>
      </w:r>
      <w:proofErr w:type="spellStart"/>
      <w:r w:rsidR="009E0F87">
        <w:rPr>
          <w:rFonts w:asciiTheme="minorHAnsi" w:hAnsiTheme="minorHAnsi" w:cstheme="minorHAnsi"/>
          <w:sz w:val="22"/>
          <w:szCs w:val="22"/>
        </w:rPr>
        <w:t>respiratora</w:t>
      </w:r>
      <w:proofErr w:type="spellEnd"/>
      <w:r w:rsidR="009E0F87">
        <w:rPr>
          <w:rFonts w:asciiTheme="minorHAnsi" w:hAnsiTheme="minorHAnsi" w:cstheme="minorHAnsi"/>
          <w:sz w:val="22"/>
          <w:szCs w:val="22"/>
        </w:rPr>
        <w:t xml:space="preserve">. </w:t>
      </w:r>
      <w:proofErr w:type="spellStart"/>
      <w:r w:rsidR="00BA5E11">
        <w:rPr>
          <w:rFonts w:asciiTheme="minorHAnsi" w:hAnsiTheme="minorHAnsi" w:cstheme="minorHAnsi"/>
          <w:sz w:val="22"/>
          <w:szCs w:val="22"/>
        </w:rPr>
        <w:t>Broj</w:t>
      </w:r>
      <w:proofErr w:type="spellEnd"/>
      <w:r w:rsidR="00BA5E11">
        <w:rPr>
          <w:rFonts w:asciiTheme="minorHAnsi" w:hAnsiTheme="minorHAnsi" w:cstheme="minorHAnsi"/>
          <w:sz w:val="22"/>
          <w:szCs w:val="22"/>
        </w:rPr>
        <w:t xml:space="preserve"> </w:t>
      </w:r>
      <w:proofErr w:type="spellStart"/>
      <w:r w:rsidR="00BA5E11">
        <w:rPr>
          <w:rFonts w:asciiTheme="minorHAnsi" w:hAnsiTheme="minorHAnsi" w:cstheme="minorHAnsi"/>
          <w:sz w:val="22"/>
          <w:szCs w:val="22"/>
        </w:rPr>
        <w:t>postupaka</w:t>
      </w:r>
      <w:proofErr w:type="spellEnd"/>
      <w:r w:rsidR="00BA5E11">
        <w:rPr>
          <w:rFonts w:asciiTheme="minorHAnsi" w:hAnsiTheme="minorHAnsi" w:cstheme="minorHAnsi"/>
          <w:sz w:val="22"/>
          <w:szCs w:val="22"/>
        </w:rPr>
        <w:t xml:space="preserve"> </w:t>
      </w:r>
      <w:proofErr w:type="spellStart"/>
      <w:r w:rsidR="00BA5E11">
        <w:rPr>
          <w:rFonts w:asciiTheme="minorHAnsi" w:hAnsiTheme="minorHAnsi" w:cstheme="minorHAnsi"/>
          <w:sz w:val="22"/>
          <w:szCs w:val="22"/>
        </w:rPr>
        <w:t>sigurne</w:t>
      </w:r>
      <w:proofErr w:type="spellEnd"/>
      <w:r w:rsidR="00BA5E11">
        <w:rPr>
          <w:rFonts w:asciiTheme="minorHAnsi" w:hAnsiTheme="minorHAnsi" w:cstheme="minorHAnsi"/>
          <w:sz w:val="22"/>
          <w:szCs w:val="22"/>
        </w:rPr>
        <w:t xml:space="preserve"> </w:t>
      </w:r>
      <w:proofErr w:type="spellStart"/>
      <w:r w:rsidR="00BA5E11">
        <w:rPr>
          <w:rFonts w:asciiTheme="minorHAnsi" w:hAnsiTheme="minorHAnsi" w:cstheme="minorHAnsi"/>
          <w:sz w:val="22"/>
          <w:szCs w:val="22"/>
        </w:rPr>
        <w:t>prerade</w:t>
      </w:r>
      <w:proofErr w:type="spellEnd"/>
      <w:r w:rsidR="00BA5E11">
        <w:rPr>
          <w:rFonts w:asciiTheme="minorHAnsi" w:hAnsiTheme="minorHAnsi" w:cstheme="minorHAnsi"/>
          <w:sz w:val="22"/>
          <w:szCs w:val="22"/>
        </w:rPr>
        <w:t xml:space="preserve"> </w:t>
      </w:r>
      <w:proofErr w:type="spellStart"/>
      <w:r w:rsidR="00BA5E11">
        <w:rPr>
          <w:rFonts w:asciiTheme="minorHAnsi" w:hAnsiTheme="minorHAnsi" w:cstheme="minorHAnsi"/>
          <w:sz w:val="22"/>
          <w:szCs w:val="22"/>
        </w:rPr>
        <w:t>respiratora</w:t>
      </w:r>
      <w:proofErr w:type="spellEnd"/>
      <w:r w:rsidR="00BA5E11">
        <w:rPr>
          <w:rFonts w:asciiTheme="minorHAnsi" w:hAnsiTheme="minorHAnsi" w:cstheme="minorHAnsi"/>
          <w:sz w:val="22"/>
          <w:szCs w:val="22"/>
        </w:rPr>
        <w:t xml:space="preserve"> </w:t>
      </w:r>
      <w:proofErr w:type="spellStart"/>
      <w:r w:rsidR="00BA5E11">
        <w:rPr>
          <w:rFonts w:asciiTheme="minorHAnsi" w:hAnsiTheme="minorHAnsi" w:cstheme="minorHAnsi"/>
          <w:sz w:val="22"/>
          <w:szCs w:val="22"/>
        </w:rPr>
        <w:t>varira</w:t>
      </w:r>
      <w:proofErr w:type="spellEnd"/>
      <w:r w:rsidR="00BA5E11">
        <w:rPr>
          <w:rFonts w:asciiTheme="minorHAnsi" w:hAnsiTheme="minorHAnsi" w:cstheme="minorHAnsi"/>
          <w:sz w:val="22"/>
          <w:szCs w:val="22"/>
        </w:rPr>
        <w:t xml:space="preserve"> </w:t>
      </w:r>
      <w:proofErr w:type="spellStart"/>
      <w:r w:rsidR="00BA5E11">
        <w:rPr>
          <w:rFonts w:asciiTheme="minorHAnsi" w:hAnsiTheme="minorHAnsi" w:cstheme="minorHAnsi"/>
          <w:sz w:val="22"/>
          <w:szCs w:val="22"/>
        </w:rPr>
        <w:t>ovisno</w:t>
      </w:r>
      <w:proofErr w:type="spellEnd"/>
      <w:r w:rsidR="00BA5E11">
        <w:rPr>
          <w:rFonts w:asciiTheme="minorHAnsi" w:hAnsiTheme="minorHAnsi" w:cstheme="minorHAnsi"/>
          <w:sz w:val="22"/>
          <w:szCs w:val="22"/>
        </w:rPr>
        <w:t xml:space="preserve"> o </w:t>
      </w:r>
      <w:proofErr w:type="spellStart"/>
      <w:r w:rsidR="00BA5E11">
        <w:rPr>
          <w:rFonts w:asciiTheme="minorHAnsi" w:hAnsiTheme="minorHAnsi" w:cstheme="minorHAnsi"/>
          <w:sz w:val="22"/>
          <w:szCs w:val="22"/>
        </w:rPr>
        <w:t>metodi</w:t>
      </w:r>
      <w:proofErr w:type="spellEnd"/>
      <w:r w:rsidR="00BA5E11">
        <w:rPr>
          <w:rFonts w:asciiTheme="minorHAnsi" w:hAnsiTheme="minorHAnsi" w:cstheme="minorHAnsi"/>
          <w:sz w:val="22"/>
          <w:szCs w:val="22"/>
        </w:rPr>
        <w:t xml:space="preserve">. </w:t>
      </w:r>
      <w:proofErr w:type="spellStart"/>
      <w:r w:rsidR="00BA5E11">
        <w:rPr>
          <w:rFonts w:asciiTheme="minorHAnsi" w:hAnsiTheme="minorHAnsi" w:cstheme="minorHAnsi"/>
          <w:sz w:val="22"/>
          <w:szCs w:val="22"/>
        </w:rPr>
        <w:t>Američki</w:t>
      </w:r>
      <w:proofErr w:type="spellEnd"/>
      <w:r w:rsidR="00BA5E11">
        <w:rPr>
          <w:rFonts w:asciiTheme="minorHAnsi" w:hAnsiTheme="minorHAnsi" w:cstheme="minorHAnsi"/>
          <w:sz w:val="22"/>
          <w:szCs w:val="22"/>
        </w:rPr>
        <w:t xml:space="preserve"> </w:t>
      </w:r>
      <w:r w:rsidR="00BA5E11">
        <w:rPr>
          <w:rFonts w:asciiTheme="minorHAnsi" w:hAnsiTheme="minorHAnsi" w:cstheme="minorHAnsi"/>
          <w:sz w:val="22"/>
          <w:szCs w:val="22"/>
          <w:lang w:val="hr-HR"/>
        </w:rPr>
        <w:t xml:space="preserve">Nacionalni institut za sigurnost i higijenu na radu centara </w:t>
      </w:r>
      <w:proofErr w:type="spellStart"/>
      <w:r w:rsidR="00BA5E11" w:rsidRPr="003707E6">
        <w:rPr>
          <w:rStyle w:val="acopre"/>
          <w:rFonts w:asciiTheme="minorHAnsi" w:hAnsiTheme="minorHAnsi" w:cstheme="minorHAnsi"/>
          <w:sz w:val="22"/>
          <w:szCs w:val="22"/>
        </w:rPr>
        <w:t>za</w:t>
      </w:r>
      <w:proofErr w:type="spellEnd"/>
      <w:r w:rsidR="00BA5E11" w:rsidRPr="003707E6">
        <w:rPr>
          <w:rStyle w:val="acopre"/>
          <w:rFonts w:asciiTheme="minorHAnsi" w:hAnsiTheme="minorHAnsi" w:cstheme="minorHAnsi"/>
          <w:sz w:val="22"/>
          <w:szCs w:val="22"/>
        </w:rPr>
        <w:t xml:space="preserve"> </w:t>
      </w:r>
      <w:proofErr w:type="spellStart"/>
      <w:r w:rsidR="00BA5E11" w:rsidRPr="003707E6">
        <w:rPr>
          <w:rStyle w:val="acopre"/>
          <w:rFonts w:asciiTheme="minorHAnsi" w:hAnsiTheme="minorHAnsi" w:cstheme="minorHAnsi"/>
          <w:sz w:val="22"/>
          <w:szCs w:val="22"/>
        </w:rPr>
        <w:t>sprečavanje</w:t>
      </w:r>
      <w:proofErr w:type="spellEnd"/>
      <w:r w:rsidR="00BA5E11" w:rsidRPr="003707E6">
        <w:rPr>
          <w:rStyle w:val="acopre"/>
          <w:rFonts w:asciiTheme="minorHAnsi" w:hAnsiTheme="minorHAnsi" w:cstheme="minorHAnsi"/>
          <w:sz w:val="22"/>
          <w:szCs w:val="22"/>
        </w:rPr>
        <w:t xml:space="preserve"> </w:t>
      </w:r>
      <w:proofErr w:type="spellStart"/>
      <w:r w:rsidR="00BA5E11" w:rsidRPr="003707E6">
        <w:rPr>
          <w:rStyle w:val="acopre"/>
          <w:rFonts w:asciiTheme="minorHAnsi" w:hAnsiTheme="minorHAnsi" w:cstheme="minorHAnsi"/>
          <w:sz w:val="22"/>
          <w:szCs w:val="22"/>
        </w:rPr>
        <w:t>i</w:t>
      </w:r>
      <w:proofErr w:type="spellEnd"/>
      <w:r w:rsidR="00BA5E11" w:rsidRPr="003707E6">
        <w:rPr>
          <w:rStyle w:val="acopre"/>
          <w:rFonts w:asciiTheme="minorHAnsi" w:hAnsiTheme="minorHAnsi" w:cstheme="minorHAnsi"/>
          <w:sz w:val="22"/>
          <w:szCs w:val="22"/>
        </w:rPr>
        <w:t xml:space="preserve"> </w:t>
      </w:r>
      <w:proofErr w:type="spellStart"/>
      <w:r w:rsidR="00BA5E11" w:rsidRPr="003707E6">
        <w:rPr>
          <w:rStyle w:val="Emphasis"/>
          <w:rFonts w:asciiTheme="minorHAnsi" w:hAnsiTheme="minorHAnsi" w:cstheme="minorHAnsi"/>
          <w:i w:val="0"/>
          <w:sz w:val="22"/>
          <w:szCs w:val="22"/>
        </w:rPr>
        <w:t>kontrolu</w:t>
      </w:r>
      <w:proofErr w:type="spellEnd"/>
      <w:r w:rsidR="00BA5E11" w:rsidRPr="003707E6">
        <w:rPr>
          <w:rStyle w:val="Emphasis"/>
          <w:rFonts w:asciiTheme="minorHAnsi" w:hAnsiTheme="minorHAnsi" w:cstheme="minorHAnsi"/>
          <w:i w:val="0"/>
          <w:sz w:val="22"/>
          <w:szCs w:val="22"/>
        </w:rPr>
        <w:t xml:space="preserve"> </w:t>
      </w:r>
      <w:proofErr w:type="spellStart"/>
      <w:r w:rsidR="00BA5E11" w:rsidRPr="003707E6">
        <w:rPr>
          <w:rStyle w:val="Emphasis"/>
          <w:rFonts w:asciiTheme="minorHAnsi" w:hAnsiTheme="minorHAnsi" w:cstheme="minorHAnsi"/>
          <w:i w:val="0"/>
          <w:sz w:val="22"/>
          <w:szCs w:val="22"/>
        </w:rPr>
        <w:t>bolesti</w:t>
      </w:r>
      <w:proofErr w:type="spellEnd"/>
      <w:r w:rsidR="0082276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testira</w:t>
      </w:r>
      <w:r w:rsidR="00822767">
        <w:rPr>
          <w:rStyle w:val="Emphasis"/>
          <w:rFonts w:asciiTheme="minorHAnsi" w:hAnsiTheme="minorHAnsi" w:cstheme="minorHAnsi"/>
          <w:i w:val="0"/>
          <w:sz w:val="22"/>
          <w:szCs w:val="22"/>
        </w:rPr>
        <w:t>o</w:t>
      </w:r>
      <w:proofErr w:type="spellEnd"/>
      <w:r w:rsidR="00822767">
        <w:rPr>
          <w:rStyle w:val="Emphasis"/>
          <w:rFonts w:asciiTheme="minorHAnsi" w:hAnsiTheme="minorHAnsi" w:cstheme="minorHAnsi"/>
          <w:i w:val="0"/>
          <w:sz w:val="22"/>
          <w:szCs w:val="22"/>
        </w:rPr>
        <w:t xml:space="preserve"> je</w:t>
      </w:r>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otpornost</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sastavnih</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dijelova</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respiratora</w:t>
      </w:r>
      <w:proofErr w:type="spellEnd"/>
      <w:r w:rsidR="006B73F0">
        <w:rPr>
          <w:rStyle w:val="Emphasis"/>
          <w:rFonts w:asciiTheme="minorHAnsi" w:hAnsiTheme="minorHAnsi" w:cstheme="minorHAnsi"/>
          <w:i w:val="0"/>
          <w:sz w:val="22"/>
          <w:szCs w:val="22"/>
        </w:rPr>
        <w:t>,</w:t>
      </w:r>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uključujući</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vrpce</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i</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prilagodljivi</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nastavak</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za</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nos</w:t>
      </w:r>
      <w:proofErr w:type="spellEnd"/>
      <w:r w:rsidR="006B73F0">
        <w:rPr>
          <w:rStyle w:val="Emphasis"/>
          <w:rFonts w:asciiTheme="minorHAnsi" w:hAnsiTheme="minorHAnsi" w:cstheme="minorHAnsi"/>
          <w:i w:val="0"/>
          <w:sz w:val="22"/>
          <w:szCs w:val="22"/>
        </w:rPr>
        <w:t>,</w:t>
      </w:r>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te</w:t>
      </w:r>
      <w:proofErr w:type="spellEnd"/>
      <w:r w:rsidR="003B38A7">
        <w:rPr>
          <w:rStyle w:val="Emphasis"/>
          <w:rFonts w:asciiTheme="minorHAnsi" w:hAnsiTheme="minorHAnsi" w:cstheme="minorHAnsi"/>
          <w:i w:val="0"/>
          <w:sz w:val="22"/>
          <w:szCs w:val="22"/>
        </w:rPr>
        <w:t xml:space="preserve"> </w:t>
      </w:r>
      <w:r w:rsidR="005D3832">
        <w:rPr>
          <w:rStyle w:val="Emphasis"/>
          <w:rFonts w:asciiTheme="minorHAnsi" w:hAnsiTheme="minorHAnsi" w:cstheme="minorHAnsi"/>
          <w:i w:val="0"/>
          <w:sz w:val="22"/>
          <w:szCs w:val="22"/>
        </w:rPr>
        <w:t xml:space="preserve">je </w:t>
      </w:r>
      <w:proofErr w:type="spellStart"/>
      <w:r w:rsidR="005D3832">
        <w:rPr>
          <w:rStyle w:val="Emphasis"/>
          <w:rFonts w:asciiTheme="minorHAnsi" w:hAnsiTheme="minorHAnsi" w:cstheme="minorHAnsi"/>
          <w:i w:val="0"/>
          <w:sz w:val="22"/>
          <w:szCs w:val="22"/>
        </w:rPr>
        <w:t>izdao</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preporuku</w:t>
      </w:r>
      <w:proofErr w:type="spellEnd"/>
      <w:r w:rsidR="003B38A7">
        <w:rPr>
          <w:rStyle w:val="Emphasis"/>
          <w:rFonts w:asciiTheme="minorHAnsi" w:hAnsiTheme="minorHAnsi" w:cstheme="minorHAnsi"/>
          <w:i w:val="0"/>
          <w:sz w:val="22"/>
          <w:szCs w:val="22"/>
        </w:rPr>
        <w:t xml:space="preserve"> da respirator </w:t>
      </w:r>
      <w:proofErr w:type="spellStart"/>
      <w:r w:rsidR="003B38A7">
        <w:rPr>
          <w:rStyle w:val="Emphasis"/>
          <w:rFonts w:asciiTheme="minorHAnsi" w:hAnsiTheme="minorHAnsi" w:cstheme="minorHAnsi"/>
          <w:i w:val="0"/>
          <w:sz w:val="22"/>
          <w:szCs w:val="22"/>
        </w:rPr>
        <w:t>treba</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nositi</w:t>
      </w:r>
      <w:proofErr w:type="spellEnd"/>
      <w:r w:rsidR="003B38A7">
        <w:rPr>
          <w:rStyle w:val="Emphasis"/>
          <w:rFonts w:asciiTheme="minorHAnsi" w:hAnsiTheme="minorHAnsi" w:cstheme="minorHAnsi"/>
          <w:i w:val="0"/>
          <w:sz w:val="22"/>
          <w:szCs w:val="22"/>
        </w:rPr>
        <w:t xml:space="preserve"> </w:t>
      </w:r>
      <w:proofErr w:type="spellStart"/>
      <w:r w:rsidR="003B38A7">
        <w:rPr>
          <w:rStyle w:val="Emphasis"/>
          <w:rFonts w:asciiTheme="minorHAnsi" w:hAnsiTheme="minorHAnsi" w:cstheme="minorHAnsi"/>
          <w:i w:val="0"/>
          <w:sz w:val="22"/>
          <w:szCs w:val="22"/>
        </w:rPr>
        <w:t>najviše</w:t>
      </w:r>
      <w:proofErr w:type="spellEnd"/>
      <w:r w:rsidR="003B38A7">
        <w:rPr>
          <w:rStyle w:val="Emphasis"/>
          <w:rFonts w:asciiTheme="minorHAnsi" w:hAnsiTheme="minorHAnsi" w:cstheme="minorHAnsi"/>
          <w:i w:val="0"/>
          <w:sz w:val="22"/>
          <w:szCs w:val="22"/>
        </w:rPr>
        <w:t xml:space="preserve"> pet puta (100). </w:t>
      </w:r>
    </w:p>
    <w:p w14:paraId="5DC881E7" w14:textId="17B8591E" w:rsidR="002A12F8" w:rsidRDefault="00AB7710" w:rsidP="00BA5E11">
      <w:pPr>
        <w:pStyle w:val="Heading1"/>
        <w:rPr>
          <w:rFonts w:asciiTheme="minorHAnsi" w:hAnsiTheme="minorHAnsi" w:cstheme="minorHAnsi"/>
          <w:sz w:val="22"/>
          <w:szCs w:val="22"/>
          <w:lang w:val="hr-HR"/>
        </w:rPr>
      </w:pPr>
      <w:proofErr w:type="spellStart"/>
      <w:r>
        <w:rPr>
          <w:rStyle w:val="Emphasis"/>
          <w:rFonts w:asciiTheme="minorHAnsi" w:hAnsiTheme="minorHAnsi" w:cstheme="minorHAnsi"/>
          <w:i w:val="0"/>
          <w:sz w:val="22"/>
          <w:szCs w:val="22"/>
        </w:rPr>
        <w:t>Nije</w:t>
      </w:r>
      <w:proofErr w:type="spellEnd"/>
      <w:r>
        <w:rPr>
          <w:rStyle w:val="Emphasis"/>
          <w:rFonts w:asciiTheme="minorHAnsi" w:hAnsiTheme="minorHAnsi" w:cstheme="minorHAnsi"/>
          <w:i w:val="0"/>
          <w:sz w:val="22"/>
          <w:szCs w:val="22"/>
        </w:rPr>
        <w:t xml:space="preserve"> </w:t>
      </w:r>
      <w:proofErr w:type="spellStart"/>
      <w:r>
        <w:rPr>
          <w:rStyle w:val="Emphasis"/>
          <w:rFonts w:asciiTheme="minorHAnsi" w:hAnsiTheme="minorHAnsi" w:cstheme="minorHAnsi"/>
          <w:i w:val="0"/>
          <w:sz w:val="22"/>
          <w:szCs w:val="22"/>
        </w:rPr>
        <w:t>jednostavno</w:t>
      </w:r>
      <w:proofErr w:type="spellEnd"/>
      <w:r w:rsidR="00D721F5">
        <w:rPr>
          <w:rStyle w:val="Emphasis"/>
          <w:rFonts w:asciiTheme="minorHAnsi" w:hAnsiTheme="minorHAnsi" w:cstheme="minorHAnsi"/>
          <w:i w:val="0"/>
          <w:sz w:val="22"/>
          <w:szCs w:val="22"/>
        </w:rPr>
        <w:t xml:space="preserve"> </w:t>
      </w:r>
      <w:proofErr w:type="spellStart"/>
      <w:r w:rsidR="002A12F8">
        <w:rPr>
          <w:rStyle w:val="Emphasis"/>
          <w:rFonts w:asciiTheme="minorHAnsi" w:hAnsiTheme="minorHAnsi" w:cstheme="minorHAnsi"/>
          <w:i w:val="0"/>
          <w:sz w:val="22"/>
          <w:szCs w:val="22"/>
        </w:rPr>
        <w:t>uspoređivati</w:t>
      </w:r>
      <w:proofErr w:type="spellEnd"/>
      <w:r w:rsidR="002A12F8">
        <w:rPr>
          <w:rStyle w:val="Emphasis"/>
          <w:rFonts w:asciiTheme="minorHAnsi" w:hAnsiTheme="minorHAnsi" w:cstheme="minorHAnsi"/>
          <w:i w:val="0"/>
          <w:sz w:val="22"/>
          <w:szCs w:val="22"/>
        </w:rPr>
        <w:t xml:space="preserve"> </w:t>
      </w:r>
      <w:proofErr w:type="spellStart"/>
      <w:r w:rsidR="002A12F8">
        <w:rPr>
          <w:rStyle w:val="Emphasis"/>
          <w:rFonts w:asciiTheme="minorHAnsi" w:hAnsiTheme="minorHAnsi" w:cstheme="minorHAnsi"/>
          <w:i w:val="0"/>
          <w:sz w:val="22"/>
          <w:szCs w:val="22"/>
        </w:rPr>
        <w:t>studije</w:t>
      </w:r>
      <w:proofErr w:type="spellEnd"/>
      <w:r w:rsidR="002A12F8">
        <w:rPr>
          <w:rStyle w:val="Emphasis"/>
          <w:rFonts w:asciiTheme="minorHAnsi" w:hAnsiTheme="minorHAnsi" w:cstheme="minorHAnsi"/>
          <w:i w:val="0"/>
          <w:sz w:val="22"/>
          <w:szCs w:val="22"/>
        </w:rPr>
        <w:t xml:space="preserve"> </w:t>
      </w:r>
      <w:proofErr w:type="spellStart"/>
      <w:r w:rsidR="002A12F8">
        <w:rPr>
          <w:rStyle w:val="Emphasis"/>
          <w:rFonts w:asciiTheme="minorHAnsi" w:hAnsiTheme="minorHAnsi" w:cstheme="minorHAnsi"/>
          <w:i w:val="0"/>
          <w:sz w:val="22"/>
          <w:szCs w:val="22"/>
        </w:rPr>
        <w:t>eva</w:t>
      </w:r>
      <w:r w:rsidR="00CC32D0">
        <w:rPr>
          <w:rStyle w:val="Emphasis"/>
          <w:rFonts w:asciiTheme="minorHAnsi" w:hAnsiTheme="minorHAnsi" w:cstheme="minorHAnsi"/>
          <w:i w:val="0"/>
          <w:sz w:val="22"/>
          <w:szCs w:val="22"/>
        </w:rPr>
        <w:t>lu</w:t>
      </w:r>
      <w:r w:rsidR="002A12F8">
        <w:rPr>
          <w:rStyle w:val="Emphasis"/>
          <w:rFonts w:asciiTheme="minorHAnsi" w:hAnsiTheme="minorHAnsi" w:cstheme="minorHAnsi"/>
          <w:i w:val="0"/>
          <w:sz w:val="22"/>
          <w:szCs w:val="22"/>
        </w:rPr>
        <w:t>acija</w:t>
      </w:r>
      <w:proofErr w:type="spellEnd"/>
      <w:r w:rsidR="002A12F8">
        <w:rPr>
          <w:rStyle w:val="Emphasis"/>
          <w:rFonts w:asciiTheme="minorHAnsi" w:hAnsiTheme="minorHAnsi" w:cstheme="minorHAnsi"/>
          <w:i w:val="0"/>
          <w:sz w:val="22"/>
          <w:szCs w:val="22"/>
        </w:rPr>
        <w:t xml:space="preserve"> </w:t>
      </w:r>
      <w:proofErr w:type="spellStart"/>
      <w:r w:rsidR="002A12F8">
        <w:rPr>
          <w:rStyle w:val="Emphasis"/>
          <w:rFonts w:asciiTheme="minorHAnsi" w:hAnsiTheme="minorHAnsi" w:cstheme="minorHAnsi"/>
          <w:i w:val="0"/>
          <w:sz w:val="22"/>
          <w:szCs w:val="22"/>
        </w:rPr>
        <w:t>metoda</w:t>
      </w:r>
      <w:proofErr w:type="spellEnd"/>
      <w:r w:rsidR="002A12F8">
        <w:rPr>
          <w:rStyle w:val="Emphasis"/>
          <w:rFonts w:asciiTheme="minorHAnsi" w:hAnsiTheme="minorHAnsi" w:cstheme="minorHAnsi"/>
          <w:i w:val="0"/>
          <w:sz w:val="22"/>
          <w:szCs w:val="22"/>
        </w:rPr>
        <w:t xml:space="preserve"> </w:t>
      </w:r>
      <w:proofErr w:type="spellStart"/>
      <w:r w:rsidR="002A12F8">
        <w:rPr>
          <w:rStyle w:val="Emphasis"/>
          <w:rFonts w:asciiTheme="minorHAnsi" w:hAnsiTheme="minorHAnsi" w:cstheme="minorHAnsi"/>
          <w:i w:val="0"/>
          <w:sz w:val="22"/>
          <w:szCs w:val="22"/>
        </w:rPr>
        <w:t>prerade</w:t>
      </w:r>
      <w:proofErr w:type="spellEnd"/>
      <w:r w:rsidR="002A12F8">
        <w:rPr>
          <w:rStyle w:val="Emphasis"/>
          <w:rFonts w:asciiTheme="minorHAnsi" w:hAnsiTheme="minorHAnsi" w:cstheme="minorHAnsi"/>
          <w:i w:val="0"/>
          <w:sz w:val="22"/>
          <w:szCs w:val="22"/>
        </w:rPr>
        <w:t xml:space="preserve"> </w:t>
      </w:r>
      <w:proofErr w:type="spellStart"/>
      <w:r w:rsidR="002A12F8">
        <w:rPr>
          <w:rStyle w:val="Emphasis"/>
          <w:rFonts w:asciiTheme="minorHAnsi" w:hAnsiTheme="minorHAnsi" w:cstheme="minorHAnsi"/>
          <w:i w:val="0"/>
          <w:sz w:val="22"/>
          <w:szCs w:val="22"/>
        </w:rPr>
        <w:t>respiratora</w:t>
      </w:r>
      <w:proofErr w:type="spellEnd"/>
      <w:r w:rsidR="002A12F8">
        <w:rPr>
          <w:rStyle w:val="Emphasis"/>
          <w:rFonts w:asciiTheme="minorHAnsi" w:hAnsiTheme="minorHAnsi" w:cstheme="minorHAnsi"/>
          <w:i w:val="0"/>
          <w:sz w:val="22"/>
          <w:szCs w:val="22"/>
        </w:rPr>
        <w:t xml:space="preserve"> </w:t>
      </w:r>
      <w:proofErr w:type="spellStart"/>
      <w:r w:rsidR="002A12F8">
        <w:rPr>
          <w:rStyle w:val="Emphasis"/>
          <w:rFonts w:asciiTheme="minorHAnsi" w:hAnsiTheme="minorHAnsi" w:cstheme="minorHAnsi"/>
          <w:i w:val="0"/>
          <w:sz w:val="22"/>
          <w:szCs w:val="22"/>
        </w:rPr>
        <w:t>zbog</w:t>
      </w:r>
      <w:proofErr w:type="spellEnd"/>
      <w:r w:rsidR="002A12F8">
        <w:rPr>
          <w:rStyle w:val="Emphasis"/>
          <w:rFonts w:asciiTheme="minorHAnsi" w:hAnsiTheme="minorHAnsi" w:cstheme="minorHAnsi"/>
          <w:i w:val="0"/>
          <w:sz w:val="22"/>
          <w:szCs w:val="22"/>
        </w:rPr>
        <w:t xml:space="preserve"> </w:t>
      </w:r>
      <w:proofErr w:type="spellStart"/>
      <w:r w:rsidR="002A12F8">
        <w:rPr>
          <w:rStyle w:val="Emphasis"/>
          <w:rFonts w:asciiTheme="minorHAnsi" w:hAnsiTheme="minorHAnsi" w:cstheme="minorHAnsi"/>
          <w:i w:val="0"/>
          <w:sz w:val="22"/>
          <w:szCs w:val="22"/>
        </w:rPr>
        <w:t>velike</w:t>
      </w:r>
      <w:proofErr w:type="spellEnd"/>
      <w:r w:rsidR="002A12F8">
        <w:rPr>
          <w:rStyle w:val="Emphasis"/>
          <w:rFonts w:asciiTheme="minorHAnsi" w:hAnsiTheme="minorHAnsi" w:cstheme="minorHAnsi"/>
          <w:i w:val="0"/>
          <w:sz w:val="22"/>
          <w:szCs w:val="22"/>
        </w:rPr>
        <w:t xml:space="preserve"> </w:t>
      </w:r>
      <w:proofErr w:type="spellStart"/>
      <w:r w:rsidR="002A12F8">
        <w:rPr>
          <w:rStyle w:val="Emphasis"/>
          <w:rFonts w:asciiTheme="minorHAnsi" w:hAnsiTheme="minorHAnsi" w:cstheme="minorHAnsi"/>
          <w:i w:val="0"/>
          <w:sz w:val="22"/>
          <w:szCs w:val="22"/>
        </w:rPr>
        <w:t>varijacije</w:t>
      </w:r>
      <w:proofErr w:type="spellEnd"/>
      <w:r w:rsidR="002A12F8">
        <w:rPr>
          <w:rStyle w:val="Emphasis"/>
          <w:rFonts w:asciiTheme="minorHAnsi" w:hAnsiTheme="minorHAnsi" w:cstheme="minorHAnsi"/>
          <w:i w:val="0"/>
          <w:sz w:val="22"/>
          <w:szCs w:val="22"/>
        </w:rPr>
        <w:t xml:space="preserve"> </w:t>
      </w:r>
      <w:r w:rsidR="00A845B7">
        <w:rPr>
          <w:rStyle w:val="Emphasis"/>
          <w:rFonts w:asciiTheme="minorHAnsi" w:hAnsiTheme="minorHAnsi" w:cstheme="minorHAnsi"/>
          <w:i w:val="0"/>
          <w:sz w:val="22"/>
          <w:szCs w:val="22"/>
        </w:rPr>
        <w:t xml:space="preserve">u </w:t>
      </w:r>
      <w:proofErr w:type="spellStart"/>
      <w:r w:rsidR="00A845B7">
        <w:rPr>
          <w:rStyle w:val="Emphasis"/>
          <w:rFonts w:asciiTheme="minorHAnsi" w:hAnsiTheme="minorHAnsi" w:cstheme="minorHAnsi"/>
          <w:i w:val="0"/>
          <w:sz w:val="22"/>
          <w:szCs w:val="22"/>
        </w:rPr>
        <w:t>postupanju</w:t>
      </w:r>
      <w:proofErr w:type="spellEnd"/>
      <w:r w:rsidR="00EA1DD3">
        <w:rPr>
          <w:rStyle w:val="Emphasis"/>
          <w:rFonts w:asciiTheme="minorHAnsi" w:hAnsiTheme="minorHAnsi" w:cstheme="minorHAnsi"/>
          <w:i w:val="0"/>
          <w:sz w:val="22"/>
          <w:szCs w:val="22"/>
        </w:rPr>
        <w:t>/</w:t>
      </w:r>
      <w:proofErr w:type="spellStart"/>
      <w:r w:rsidR="00EA1DD3">
        <w:rPr>
          <w:rStyle w:val="Emphasis"/>
          <w:rFonts w:asciiTheme="minorHAnsi" w:hAnsiTheme="minorHAnsi" w:cstheme="minorHAnsi"/>
          <w:i w:val="0"/>
          <w:sz w:val="22"/>
          <w:szCs w:val="22"/>
        </w:rPr>
        <w:t>metoda</w:t>
      </w:r>
      <w:r w:rsidR="00A845B7">
        <w:rPr>
          <w:rStyle w:val="Emphasis"/>
          <w:rFonts w:asciiTheme="minorHAnsi" w:hAnsiTheme="minorHAnsi" w:cstheme="minorHAnsi"/>
          <w:i w:val="0"/>
          <w:sz w:val="22"/>
          <w:szCs w:val="22"/>
        </w:rPr>
        <w:t>ma</w:t>
      </w:r>
      <w:proofErr w:type="spellEnd"/>
      <w:r w:rsidR="00EA1DD3">
        <w:rPr>
          <w:rStyle w:val="Emphasis"/>
          <w:rFonts w:asciiTheme="minorHAnsi" w:hAnsiTheme="minorHAnsi" w:cstheme="minorHAnsi"/>
          <w:i w:val="0"/>
          <w:sz w:val="22"/>
          <w:szCs w:val="22"/>
        </w:rPr>
        <w:t xml:space="preserve"> </w:t>
      </w:r>
      <w:proofErr w:type="spellStart"/>
      <w:r w:rsidR="00A845B7">
        <w:rPr>
          <w:rStyle w:val="Emphasis"/>
          <w:rFonts w:asciiTheme="minorHAnsi" w:hAnsiTheme="minorHAnsi" w:cstheme="minorHAnsi"/>
          <w:i w:val="0"/>
          <w:sz w:val="22"/>
          <w:szCs w:val="22"/>
        </w:rPr>
        <w:t>prerade</w:t>
      </w:r>
      <w:proofErr w:type="spellEnd"/>
      <w:r w:rsidR="00EA1DD3">
        <w:rPr>
          <w:rStyle w:val="Emphasis"/>
          <w:rFonts w:asciiTheme="minorHAnsi" w:hAnsiTheme="minorHAnsi" w:cstheme="minorHAnsi"/>
          <w:i w:val="0"/>
          <w:sz w:val="22"/>
          <w:szCs w:val="22"/>
        </w:rPr>
        <w:t xml:space="preserve"> </w:t>
      </w:r>
      <w:proofErr w:type="spellStart"/>
      <w:r w:rsidR="00EA1DD3">
        <w:rPr>
          <w:rStyle w:val="Emphasis"/>
          <w:rFonts w:asciiTheme="minorHAnsi" w:hAnsiTheme="minorHAnsi" w:cstheme="minorHAnsi"/>
          <w:i w:val="0"/>
          <w:sz w:val="22"/>
          <w:szCs w:val="22"/>
        </w:rPr>
        <w:t>te</w:t>
      </w:r>
      <w:proofErr w:type="spellEnd"/>
      <w:r w:rsidR="00EA1DD3">
        <w:rPr>
          <w:rStyle w:val="Emphasis"/>
          <w:rFonts w:asciiTheme="minorHAnsi" w:hAnsiTheme="minorHAnsi" w:cstheme="minorHAnsi"/>
          <w:i w:val="0"/>
          <w:sz w:val="22"/>
          <w:szCs w:val="22"/>
        </w:rPr>
        <w:t xml:space="preserve"> </w:t>
      </w:r>
      <w:r w:rsidR="00A845B7">
        <w:rPr>
          <w:rStyle w:val="Emphasis"/>
          <w:rFonts w:asciiTheme="minorHAnsi" w:hAnsiTheme="minorHAnsi" w:cstheme="minorHAnsi"/>
          <w:i w:val="0"/>
          <w:sz w:val="22"/>
          <w:szCs w:val="22"/>
        </w:rPr>
        <w:t xml:space="preserve">u </w:t>
      </w:r>
      <w:proofErr w:type="spellStart"/>
      <w:r w:rsidR="00EA1DD3">
        <w:rPr>
          <w:rStyle w:val="Emphasis"/>
          <w:rFonts w:asciiTheme="minorHAnsi" w:hAnsiTheme="minorHAnsi" w:cstheme="minorHAnsi"/>
          <w:i w:val="0"/>
          <w:sz w:val="22"/>
          <w:szCs w:val="22"/>
        </w:rPr>
        <w:t>metoda</w:t>
      </w:r>
      <w:r w:rsidR="00A845B7">
        <w:rPr>
          <w:rStyle w:val="Emphasis"/>
          <w:rFonts w:asciiTheme="minorHAnsi" w:hAnsiTheme="minorHAnsi" w:cstheme="minorHAnsi"/>
          <w:i w:val="0"/>
          <w:sz w:val="22"/>
          <w:szCs w:val="22"/>
        </w:rPr>
        <w:t>ma</w:t>
      </w:r>
      <w:proofErr w:type="spellEnd"/>
      <w:r w:rsidR="00EA1DD3">
        <w:rPr>
          <w:rStyle w:val="Emphasis"/>
          <w:rFonts w:asciiTheme="minorHAnsi" w:hAnsiTheme="minorHAnsi" w:cstheme="minorHAnsi"/>
          <w:i w:val="0"/>
          <w:sz w:val="22"/>
          <w:szCs w:val="22"/>
        </w:rPr>
        <w:t xml:space="preserve"> </w:t>
      </w:r>
      <w:proofErr w:type="spellStart"/>
      <w:r w:rsidR="00EA1DD3">
        <w:rPr>
          <w:rStyle w:val="Emphasis"/>
          <w:rFonts w:asciiTheme="minorHAnsi" w:hAnsiTheme="minorHAnsi" w:cstheme="minorHAnsi"/>
          <w:i w:val="0"/>
          <w:sz w:val="22"/>
          <w:szCs w:val="22"/>
        </w:rPr>
        <w:t>evaluacije</w:t>
      </w:r>
      <w:proofErr w:type="spellEnd"/>
      <w:r w:rsidR="00EA1DD3">
        <w:rPr>
          <w:rStyle w:val="Emphasis"/>
          <w:rFonts w:asciiTheme="minorHAnsi" w:hAnsiTheme="minorHAnsi" w:cstheme="minorHAnsi"/>
          <w:i w:val="0"/>
          <w:sz w:val="22"/>
          <w:szCs w:val="22"/>
        </w:rPr>
        <w:t xml:space="preserve"> </w:t>
      </w:r>
      <w:proofErr w:type="spellStart"/>
      <w:r w:rsidR="00EA1DD3">
        <w:rPr>
          <w:rStyle w:val="Emphasis"/>
          <w:rFonts w:asciiTheme="minorHAnsi" w:hAnsiTheme="minorHAnsi" w:cstheme="minorHAnsi"/>
          <w:i w:val="0"/>
          <w:sz w:val="22"/>
          <w:szCs w:val="22"/>
        </w:rPr>
        <w:t>i</w:t>
      </w:r>
      <w:proofErr w:type="spellEnd"/>
      <w:r w:rsidR="00EA1DD3">
        <w:rPr>
          <w:rStyle w:val="Emphasis"/>
          <w:rFonts w:asciiTheme="minorHAnsi" w:hAnsiTheme="minorHAnsi" w:cstheme="minorHAnsi"/>
          <w:i w:val="0"/>
          <w:sz w:val="22"/>
          <w:szCs w:val="22"/>
        </w:rPr>
        <w:t xml:space="preserve"> </w:t>
      </w:r>
      <w:proofErr w:type="spellStart"/>
      <w:r w:rsidR="00EA1DD3">
        <w:rPr>
          <w:rStyle w:val="Emphasis"/>
          <w:rFonts w:asciiTheme="minorHAnsi" w:hAnsiTheme="minorHAnsi" w:cstheme="minorHAnsi"/>
          <w:i w:val="0"/>
          <w:sz w:val="22"/>
          <w:szCs w:val="22"/>
        </w:rPr>
        <w:t>ishoda</w:t>
      </w:r>
      <w:proofErr w:type="spellEnd"/>
      <w:r w:rsidR="00EA1DD3">
        <w:rPr>
          <w:rStyle w:val="Emphasis"/>
          <w:rFonts w:asciiTheme="minorHAnsi" w:hAnsiTheme="minorHAnsi" w:cstheme="minorHAnsi"/>
          <w:i w:val="0"/>
          <w:sz w:val="22"/>
          <w:szCs w:val="22"/>
        </w:rPr>
        <w:t xml:space="preserve">. </w:t>
      </w:r>
      <w:proofErr w:type="spellStart"/>
      <w:r w:rsidR="00606E7D">
        <w:rPr>
          <w:rStyle w:val="Emphasis"/>
          <w:rFonts w:asciiTheme="minorHAnsi" w:hAnsiTheme="minorHAnsi" w:cstheme="minorHAnsi"/>
          <w:i w:val="0"/>
          <w:sz w:val="22"/>
          <w:szCs w:val="22"/>
        </w:rPr>
        <w:t>Kratki</w:t>
      </w:r>
      <w:proofErr w:type="spellEnd"/>
      <w:r w:rsidR="00606E7D">
        <w:rPr>
          <w:rStyle w:val="Emphasis"/>
          <w:rFonts w:asciiTheme="minorHAnsi" w:hAnsiTheme="minorHAnsi" w:cstheme="minorHAnsi"/>
          <w:i w:val="0"/>
          <w:sz w:val="22"/>
          <w:szCs w:val="22"/>
        </w:rPr>
        <w:t xml:space="preserve"> </w:t>
      </w:r>
      <w:proofErr w:type="spellStart"/>
      <w:r w:rsidR="003F4D98">
        <w:rPr>
          <w:rStyle w:val="Emphasis"/>
          <w:rFonts w:asciiTheme="minorHAnsi" w:hAnsiTheme="minorHAnsi" w:cstheme="minorHAnsi"/>
          <w:i w:val="0"/>
          <w:sz w:val="22"/>
          <w:szCs w:val="22"/>
        </w:rPr>
        <w:t>sažetak</w:t>
      </w:r>
      <w:proofErr w:type="spellEnd"/>
      <w:r w:rsidR="00606E7D">
        <w:rPr>
          <w:rStyle w:val="Emphasis"/>
          <w:rFonts w:asciiTheme="minorHAnsi" w:hAnsiTheme="minorHAnsi" w:cstheme="minorHAnsi"/>
          <w:i w:val="0"/>
          <w:sz w:val="22"/>
          <w:szCs w:val="22"/>
        </w:rPr>
        <w:t xml:space="preserve"> </w:t>
      </w:r>
      <w:proofErr w:type="spellStart"/>
      <w:r w:rsidR="00606E7D">
        <w:rPr>
          <w:rStyle w:val="Emphasis"/>
          <w:rFonts w:asciiTheme="minorHAnsi" w:hAnsiTheme="minorHAnsi" w:cstheme="minorHAnsi"/>
          <w:i w:val="0"/>
          <w:sz w:val="22"/>
          <w:szCs w:val="22"/>
        </w:rPr>
        <w:t>ključnih</w:t>
      </w:r>
      <w:proofErr w:type="spellEnd"/>
      <w:r w:rsidR="00606E7D">
        <w:rPr>
          <w:rStyle w:val="Emphasis"/>
          <w:rFonts w:asciiTheme="minorHAnsi" w:hAnsiTheme="minorHAnsi" w:cstheme="minorHAnsi"/>
          <w:i w:val="0"/>
          <w:sz w:val="22"/>
          <w:szCs w:val="22"/>
        </w:rPr>
        <w:t xml:space="preserve"> </w:t>
      </w:r>
      <w:proofErr w:type="spellStart"/>
      <w:r w:rsidR="00606E7D">
        <w:rPr>
          <w:rStyle w:val="Emphasis"/>
          <w:rFonts w:asciiTheme="minorHAnsi" w:hAnsiTheme="minorHAnsi" w:cstheme="minorHAnsi"/>
          <w:i w:val="0"/>
          <w:sz w:val="22"/>
          <w:szCs w:val="22"/>
        </w:rPr>
        <w:t>čimbenika</w:t>
      </w:r>
      <w:proofErr w:type="spellEnd"/>
      <w:r w:rsidR="00606E7D">
        <w:rPr>
          <w:rStyle w:val="Emphasis"/>
          <w:rFonts w:asciiTheme="minorHAnsi" w:hAnsiTheme="minorHAnsi" w:cstheme="minorHAnsi"/>
          <w:i w:val="0"/>
          <w:sz w:val="22"/>
          <w:szCs w:val="22"/>
        </w:rPr>
        <w:t xml:space="preserve"> </w:t>
      </w:r>
      <w:proofErr w:type="spellStart"/>
      <w:r w:rsidR="00606E7D">
        <w:rPr>
          <w:rStyle w:val="Emphasis"/>
          <w:rFonts w:asciiTheme="minorHAnsi" w:hAnsiTheme="minorHAnsi" w:cstheme="minorHAnsi"/>
          <w:i w:val="0"/>
          <w:sz w:val="22"/>
          <w:szCs w:val="22"/>
        </w:rPr>
        <w:t>izvedbe</w:t>
      </w:r>
      <w:proofErr w:type="spellEnd"/>
      <w:r w:rsidR="00606E7D">
        <w:rPr>
          <w:rStyle w:val="Emphasis"/>
          <w:rFonts w:asciiTheme="minorHAnsi" w:hAnsiTheme="minorHAnsi" w:cstheme="minorHAnsi"/>
          <w:i w:val="0"/>
          <w:sz w:val="22"/>
          <w:szCs w:val="22"/>
        </w:rPr>
        <w:t xml:space="preserve"> </w:t>
      </w:r>
      <w:proofErr w:type="spellStart"/>
      <w:r w:rsidR="003F4D98">
        <w:rPr>
          <w:rStyle w:val="Emphasis"/>
          <w:rFonts w:asciiTheme="minorHAnsi" w:hAnsiTheme="minorHAnsi" w:cstheme="minorHAnsi"/>
          <w:i w:val="0"/>
          <w:sz w:val="22"/>
          <w:szCs w:val="22"/>
        </w:rPr>
        <w:t>koji</w:t>
      </w:r>
      <w:proofErr w:type="spellEnd"/>
      <w:r w:rsidR="003F4D98">
        <w:rPr>
          <w:rStyle w:val="Emphasis"/>
          <w:rFonts w:asciiTheme="minorHAnsi" w:hAnsiTheme="minorHAnsi" w:cstheme="minorHAnsi"/>
          <w:i w:val="0"/>
          <w:sz w:val="22"/>
          <w:szCs w:val="22"/>
        </w:rPr>
        <w:t xml:space="preserve"> </w:t>
      </w:r>
      <w:proofErr w:type="spellStart"/>
      <w:r w:rsidR="003F4D98">
        <w:rPr>
          <w:rStyle w:val="Emphasis"/>
          <w:rFonts w:asciiTheme="minorHAnsi" w:hAnsiTheme="minorHAnsi" w:cstheme="minorHAnsi"/>
          <w:i w:val="0"/>
          <w:sz w:val="22"/>
          <w:szCs w:val="22"/>
        </w:rPr>
        <w:t>su</w:t>
      </w:r>
      <w:proofErr w:type="spellEnd"/>
      <w:r w:rsidR="003F4D98">
        <w:rPr>
          <w:rStyle w:val="Emphasis"/>
          <w:rFonts w:asciiTheme="minorHAnsi" w:hAnsiTheme="minorHAnsi" w:cstheme="minorHAnsi"/>
          <w:i w:val="0"/>
          <w:sz w:val="22"/>
          <w:szCs w:val="22"/>
        </w:rPr>
        <w:t xml:space="preserve"> </w:t>
      </w:r>
      <w:proofErr w:type="spellStart"/>
      <w:r w:rsidR="00606E7D">
        <w:rPr>
          <w:rStyle w:val="Emphasis"/>
          <w:rFonts w:asciiTheme="minorHAnsi" w:hAnsiTheme="minorHAnsi" w:cstheme="minorHAnsi"/>
          <w:i w:val="0"/>
          <w:sz w:val="22"/>
          <w:szCs w:val="22"/>
        </w:rPr>
        <w:t>vrednovani</w:t>
      </w:r>
      <w:proofErr w:type="spellEnd"/>
      <w:r w:rsidR="00606E7D">
        <w:rPr>
          <w:rStyle w:val="Emphasis"/>
          <w:rFonts w:asciiTheme="minorHAnsi" w:hAnsiTheme="minorHAnsi" w:cstheme="minorHAnsi"/>
          <w:i w:val="0"/>
          <w:sz w:val="22"/>
          <w:szCs w:val="22"/>
        </w:rPr>
        <w:t xml:space="preserve"> u </w:t>
      </w:r>
      <w:proofErr w:type="spellStart"/>
      <w:r w:rsidR="00606E7D">
        <w:rPr>
          <w:rStyle w:val="Emphasis"/>
          <w:rFonts w:asciiTheme="minorHAnsi" w:hAnsiTheme="minorHAnsi" w:cstheme="minorHAnsi"/>
          <w:i w:val="0"/>
          <w:sz w:val="22"/>
          <w:szCs w:val="22"/>
        </w:rPr>
        <w:t>nedavnim</w:t>
      </w:r>
      <w:proofErr w:type="spellEnd"/>
      <w:r w:rsidR="00606E7D">
        <w:rPr>
          <w:rStyle w:val="Emphasis"/>
          <w:rFonts w:asciiTheme="minorHAnsi" w:hAnsiTheme="minorHAnsi" w:cstheme="minorHAnsi"/>
          <w:i w:val="0"/>
          <w:sz w:val="22"/>
          <w:szCs w:val="22"/>
        </w:rPr>
        <w:t xml:space="preserve"> </w:t>
      </w:r>
      <w:proofErr w:type="spellStart"/>
      <w:r w:rsidR="00606E7D">
        <w:rPr>
          <w:rStyle w:val="Emphasis"/>
          <w:rFonts w:asciiTheme="minorHAnsi" w:hAnsiTheme="minorHAnsi" w:cstheme="minorHAnsi"/>
          <w:i w:val="0"/>
          <w:sz w:val="22"/>
          <w:szCs w:val="22"/>
        </w:rPr>
        <w:t>studijama</w:t>
      </w:r>
      <w:proofErr w:type="spellEnd"/>
      <w:r w:rsidR="00606E7D">
        <w:rPr>
          <w:rStyle w:val="Emphasis"/>
          <w:rFonts w:asciiTheme="minorHAnsi" w:hAnsiTheme="minorHAnsi" w:cstheme="minorHAnsi"/>
          <w:i w:val="0"/>
          <w:sz w:val="22"/>
          <w:szCs w:val="22"/>
        </w:rPr>
        <w:t xml:space="preserve"> </w:t>
      </w:r>
      <w:proofErr w:type="spellStart"/>
      <w:r w:rsidR="00F872E7">
        <w:rPr>
          <w:rStyle w:val="Emphasis"/>
          <w:rFonts w:asciiTheme="minorHAnsi" w:hAnsiTheme="minorHAnsi" w:cstheme="minorHAnsi"/>
          <w:i w:val="0"/>
          <w:sz w:val="22"/>
          <w:szCs w:val="22"/>
        </w:rPr>
        <w:t>nakon</w:t>
      </w:r>
      <w:proofErr w:type="spellEnd"/>
      <w:r w:rsidR="00606E7D">
        <w:rPr>
          <w:rStyle w:val="Emphasis"/>
          <w:rFonts w:asciiTheme="minorHAnsi" w:hAnsiTheme="minorHAnsi" w:cstheme="minorHAnsi"/>
          <w:i w:val="0"/>
          <w:sz w:val="22"/>
          <w:szCs w:val="22"/>
        </w:rPr>
        <w:t xml:space="preserve"> </w:t>
      </w:r>
      <w:proofErr w:type="spellStart"/>
      <w:r w:rsidR="00D751DE">
        <w:rPr>
          <w:rStyle w:val="Emphasis"/>
          <w:rFonts w:asciiTheme="minorHAnsi" w:hAnsiTheme="minorHAnsi" w:cstheme="minorHAnsi"/>
          <w:i w:val="0"/>
          <w:sz w:val="22"/>
          <w:szCs w:val="22"/>
        </w:rPr>
        <w:t>primjene</w:t>
      </w:r>
      <w:proofErr w:type="spellEnd"/>
      <w:r w:rsidR="00D751DE">
        <w:rPr>
          <w:rStyle w:val="Emphasis"/>
          <w:rFonts w:asciiTheme="minorHAnsi" w:hAnsiTheme="minorHAnsi" w:cstheme="minorHAnsi"/>
          <w:i w:val="0"/>
          <w:sz w:val="22"/>
          <w:szCs w:val="22"/>
        </w:rPr>
        <w:t xml:space="preserve"> </w:t>
      </w:r>
      <w:r w:rsidR="00606E7D">
        <w:rPr>
          <w:rStyle w:val="Emphasis"/>
          <w:rFonts w:asciiTheme="minorHAnsi" w:hAnsiTheme="minorHAnsi" w:cstheme="minorHAnsi"/>
          <w:i w:val="0"/>
          <w:sz w:val="22"/>
          <w:szCs w:val="22"/>
        </w:rPr>
        <w:t xml:space="preserve">4 </w:t>
      </w:r>
      <w:proofErr w:type="spellStart"/>
      <w:r w:rsidR="00606E7D">
        <w:rPr>
          <w:rStyle w:val="Emphasis"/>
          <w:rFonts w:asciiTheme="minorHAnsi" w:hAnsiTheme="minorHAnsi" w:cstheme="minorHAnsi"/>
          <w:i w:val="0"/>
          <w:sz w:val="22"/>
          <w:szCs w:val="22"/>
        </w:rPr>
        <w:t>metode</w:t>
      </w:r>
      <w:proofErr w:type="spellEnd"/>
      <w:r w:rsidR="00F872E7">
        <w:rPr>
          <w:rStyle w:val="Emphasis"/>
          <w:rFonts w:asciiTheme="minorHAnsi" w:hAnsiTheme="minorHAnsi" w:cstheme="minorHAnsi"/>
          <w:i w:val="0"/>
          <w:sz w:val="22"/>
          <w:szCs w:val="22"/>
        </w:rPr>
        <w:t xml:space="preserve"> </w:t>
      </w:r>
      <w:proofErr w:type="spellStart"/>
      <w:r w:rsidR="00F872E7">
        <w:rPr>
          <w:rStyle w:val="Emphasis"/>
          <w:rFonts w:asciiTheme="minorHAnsi" w:hAnsiTheme="minorHAnsi" w:cstheme="minorHAnsi"/>
          <w:i w:val="0"/>
          <w:sz w:val="22"/>
          <w:szCs w:val="22"/>
        </w:rPr>
        <w:t>prerade</w:t>
      </w:r>
      <w:proofErr w:type="spellEnd"/>
      <w:r w:rsidR="00606E7D">
        <w:rPr>
          <w:rStyle w:val="Emphasis"/>
          <w:rFonts w:asciiTheme="minorHAnsi" w:hAnsiTheme="minorHAnsi" w:cstheme="minorHAnsi"/>
          <w:i w:val="0"/>
          <w:sz w:val="22"/>
          <w:szCs w:val="22"/>
        </w:rPr>
        <w:t xml:space="preserve"> </w:t>
      </w:r>
      <w:proofErr w:type="spellStart"/>
      <w:r w:rsidR="00606E7D">
        <w:rPr>
          <w:rStyle w:val="Emphasis"/>
          <w:rFonts w:asciiTheme="minorHAnsi" w:hAnsiTheme="minorHAnsi" w:cstheme="minorHAnsi"/>
          <w:i w:val="0"/>
          <w:sz w:val="22"/>
          <w:szCs w:val="22"/>
        </w:rPr>
        <w:t>koje</w:t>
      </w:r>
      <w:proofErr w:type="spellEnd"/>
      <w:r w:rsidR="00606E7D">
        <w:rPr>
          <w:rStyle w:val="Emphasis"/>
          <w:rFonts w:asciiTheme="minorHAnsi" w:hAnsiTheme="minorHAnsi" w:cstheme="minorHAnsi"/>
          <w:i w:val="0"/>
          <w:sz w:val="22"/>
          <w:szCs w:val="22"/>
        </w:rPr>
        <w:t xml:space="preserve"> </w:t>
      </w:r>
      <w:proofErr w:type="spellStart"/>
      <w:r w:rsidR="00606E7D">
        <w:rPr>
          <w:rStyle w:val="Emphasis"/>
          <w:rFonts w:asciiTheme="minorHAnsi" w:hAnsiTheme="minorHAnsi" w:cstheme="minorHAnsi"/>
          <w:i w:val="0"/>
          <w:sz w:val="22"/>
          <w:szCs w:val="22"/>
        </w:rPr>
        <w:t>su</w:t>
      </w:r>
      <w:proofErr w:type="spellEnd"/>
      <w:r w:rsidR="003F4D98">
        <w:rPr>
          <w:rStyle w:val="Emphasis"/>
          <w:rFonts w:asciiTheme="minorHAnsi" w:hAnsiTheme="minorHAnsi" w:cstheme="minorHAnsi"/>
          <w:i w:val="0"/>
          <w:sz w:val="22"/>
          <w:szCs w:val="22"/>
        </w:rPr>
        <w:t xml:space="preserve"> u </w:t>
      </w:r>
      <w:proofErr w:type="spellStart"/>
      <w:r w:rsidR="003F4D98">
        <w:rPr>
          <w:rStyle w:val="Emphasis"/>
          <w:rFonts w:asciiTheme="minorHAnsi" w:hAnsiTheme="minorHAnsi" w:cstheme="minorHAnsi"/>
          <w:i w:val="0"/>
          <w:sz w:val="22"/>
          <w:szCs w:val="22"/>
        </w:rPr>
        <w:t>dostupnoj</w:t>
      </w:r>
      <w:proofErr w:type="spellEnd"/>
      <w:r w:rsidR="003F4D98">
        <w:rPr>
          <w:rStyle w:val="Emphasis"/>
          <w:rFonts w:asciiTheme="minorHAnsi" w:hAnsiTheme="minorHAnsi" w:cstheme="minorHAnsi"/>
          <w:i w:val="0"/>
          <w:sz w:val="22"/>
          <w:szCs w:val="22"/>
        </w:rPr>
        <w:t xml:space="preserve"> </w:t>
      </w:r>
      <w:proofErr w:type="spellStart"/>
      <w:r w:rsidR="007513DE">
        <w:rPr>
          <w:rStyle w:val="Emphasis"/>
          <w:rFonts w:asciiTheme="minorHAnsi" w:hAnsiTheme="minorHAnsi" w:cstheme="minorHAnsi"/>
          <w:i w:val="0"/>
          <w:sz w:val="22"/>
          <w:szCs w:val="22"/>
        </w:rPr>
        <w:t>literaturi</w:t>
      </w:r>
      <w:proofErr w:type="spellEnd"/>
      <w:r w:rsidR="003F4D98">
        <w:rPr>
          <w:rStyle w:val="Emphasis"/>
          <w:rFonts w:asciiTheme="minorHAnsi" w:hAnsiTheme="minorHAnsi" w:cstheme="minorHAnsi"/>
          <w:i w:val="0"/>
          <w:sz w:val="22"/>
          <w:szCs w:val="22"/>
        </w:rPr>
        <w:t xml:space="preserve"> </w:t>
      </w:r>
      <w:proofErr w:type="spellStart"/>
      <w:r w:rsidR="003F4D98">
        <w:rPr>
          <w:rStyle w:val="Emphasis"/>
          <w:rFonts w:asciiTheme="minorHAnsi" w:hAnsiTheme="minorHAnsi" w:cstheme="minorHAnsi"/>
          <w:i w:val="0"/>
          <w:sz w:val="22"/>
          <w:szCs w:val="22"/>
        </w:rPr>
        <w:t>donekle</w:t>
      </w:r>
      <w:proofErr w:type="spellEnd"/>
      <w:r w:rsidR="00606E7D">
        <w:rPr>
          <w:rStyle w:val="Emphasis"/>
          <w:rFonts w:asciiTheme="minorHAnsi" w:hAnsiTheme="minorHAnsi" w:cstheme="minorHAnsi"/>
          <w:i w:val="0"/>
          <w:sz w:val="22"/>
          <w:szCs w:val="22"/>
        </w:rPr>
        <w:t xml:space="preserve"> </w:t>
      </w:r>
      <w:proofErr w:type="spellStart"/>
      <w:r w:rsidR="007513DE">
        <w:rPr>
          <w:rStyle w:val="Emphasis"/>
          <w:rFonts w:asciiTheme="minorHAnsi" w:hAnsiTheme="minorHAnsi" w:cstheme="minorHAnsi"/>
          <w:i w:val="0"/>
          <w:sz w:val="22"/>
          <w:szCs w:val="22"/>
        </w:rPr>
        <w:t>imale</w:t>
      </w:r>
      <w:proofErr w:type="spellEnd"/>
      <w:r w:rsidR="00CC32D0">
        <w:rPr>
          <w:rStyle w:val="Emphasis"/>
          <w:rFonts w:asciiTheme="minorHAnsi" w:hAnsiTheme="minorHAnsi" w:cstheme="minorHAnsi"/>
          <w:i w:val="0"/>
          <w:sz w:val="22"/>
          <w:szCs w:val="22"/>
        </w:rPr>
        <w:t xml:space="preserve"> </w:t>
      </w:r>
      <w:proofErr w:type="spellStart"/>
      <w:r w:rsidR="003F4D98">
        <w:rPr>
          <w:rStyle w:val="Emphasis"/>
          <w:rFonts w:asciiTheme="minorHAnsi" w:hAnsiTheme="minorHAnsi" w:cstheme="minorHAnsi"/>
          <w:i w:val="0"/>
          <w:sz w:val="22"/>
          <w:szCs w:val="22"/>
        </w:rPr>
        <w:t>postojanu</w:t>
      </w:r>
      <w:proofErr w:type="spellEnd"/>
      <w:r w:rsidR="00CC32D0">
        <w:rPr>
          <w:rStyle w:val="Emphasis"/>
          <w:rFonts w:asciiTheme="minorHAnsi" w:hAnsiTheme="minorHAnsi" w:cstheme="minorHAnsi"/>
          <w:i w:val="0"/>
          <w:sz w:val="22"/>
          <w:szCs w:val="22"/>
        </w:rPr>
        <w:t xml:space="preserve"> </w:t>
      </w:r>
      <w:proofErr w:type="spellStart"/>
      <w:r w:rsidR="00CC32D0">
        <w:rPr>
          <w:rStyle w:val="Emphasis"/>
          <w:rFonts w:asciiTheme="minorHAnsi" w:hAnsiTheme="minorHAnsi" w:cstheme="minorHAnsi"/>
          <w:i w:val="0"/>
          <w:sz w:val="22"/>
          <w:szCs w:val="22"/>
        </w:rPr>
        <w:t>učinkovitost</w:t>
      </w:r>
      <w:proofErr w:type="spellEnd"/>
      <w:r w:rsidR="00606E7D">
        <w:rPr>
          <w:rStyle w:val="Emphasis"/>
          <w:rFonts w:asciiTheme="minorHAnsi" w:hAnsiTheme="minorHAnsi" w:cstheme="minorHAnsi"/>
          <w:i w:val="0"/>
          <w:sz w:val="22"/>
          <w:szCs w:val="22"/>
        </w:rPr>
        <w:t xml:space="preserve"> </w:t>
      </w:r>
      <w:proofErr w:type="spellStart"/>
      <w:r w:rsidR="00606E7D">
        <w:rPr>
          <w:rStyle w:val="Emphasis"/>
          <w:rFonts w:asciiTheme="minorHAnsi" w:hAnsiTheme="minorHAnsi" w:cstheme="minorHAnsi"/>
          <w:i w:val="0"/>
          <w:sz w:val="22"/>
          <w:szCs w:val="22"/>
        </w:rPr>
        <w:t>nalazi</w:t>
      </w:r>
      <w:proofErr w:type="spellEnd"/>
      <w:r w:rsidR="00606E7D">
        <w:rPr>
          <w:rStyle w:val="Emphasis"/>
          <w:rFonts w:asciiTheme="minorHAnsi" w:hAnsiTheme="minorHAnsi" w:cstheme="minorHAnsi"/>
          <w:i w:val="0"/>
          <w:sz w:val="22"/>
          <w:szCs w:val="22"/>
        </w:rPr>
        <w:t xml:space="preserve"> se u </w:t>
      </w:r>
      <w:proofErr w:type="spellStart"/>
      <w:r w:rsidR="00606E7D">
        <w:rPr>
          <w:rStyle w:val="Emphasis"/>
          <w:rFonts w:asciiTheme="minorHAnsi" w:hAnsiTheme="minorHAnsi" w:cstheme="minorHAnsi"/>
          <w:i w:val="0"/>
          <w:sz w:val="22"/>
          <w:szCs w:val="22"/>
        </w:rPr>
        <w:t>tablicama</w:t>
      </w:r>
      <w:proofErr w:type="spellEnd"/>
      <w:r w:rsidR="00606E7D">
        <w:rPr>
          <w:rStyle w:val="Emphasis"/>
          <w:rFonts w:asciiTheme="minorHAnsi" w:hAnsiTheme="minorHAnsi" w:cstheme="minorHAnsi"/>
          <w:i w:val="0"/>
          <w:sz w:val="22"/>
          <w:szCs w:val="22"/>
        </w:rPr>
        <w:t xml:space="preserve"> 1 </w:t>
      </w:r>
      <w:proofErr w:type="spellStart"/>
      <w:r w:rsidR="00D751DE">
        <w:rPr>
          <w:rStyle w:val="Emphasis"/>
          <w:rFonts w:asciiTheme="minorHAnsi" w:hAnsiTheme="minorHAnsi" w:cstheme="minorHAnsi"/>
          <w:i w:val="0"/>
          <w:sz w:val="22"/>
          <w:szCs w:val="22"/>
        </w:rPr>
        <w:t>i</w:t>
      </w:r>
      <w:proofErr w:type="spellEnd"/>
      <w:r w:rsidR="00D751DE">
        <w:rPr>
          <w:rStyle w:val="Emphasis"/>
          <w:rFonts w:asciiTheme="minorHAnsi" w:hAnsiTheme="minorHAnsi" w:cstheme="minorHAnsi"/>
          <w:i w:val="0"/>
          <w:sz w:val="22"/>
          <w:szCs w:val="22"/>
        </w:rPr>
        <w:t xml:space="preserve"> </w:t>
      </w:r>
      <w:r w:rsidR="00606E7D">
        <w:rPr>
          <w:rStyle w:val="Emphasis"/>
          <w:rFonts w:asciiTheme="minorHAnsi" w:hAnsiTheme="minorHAnsi" w:cstheme="minorHAnsi"/>
          <w:i w:val="0"/>
          <w:sz w:val="22"/>
          <w:szCs w:val="22"/>
        </w:rPr>
        <w:t xml:space="preserve">2 u </w:t>
      </w:r>
      <w:proofErr w:type="spellStart"/>
      <w:r w:rsidR="00606E7D">
        <w:rPr>
          <w:rStyle w:val="Emphasis"/>
          <w:rFonts w:asciiTheme="minorHAnsi" w:hAnsiTheme="minorHAnsi" w:cstheme="minorHAnsi"/>
          <w:i w:val="0"/>
          <w:sz w:val="22"/>
          <w:szCs w:val="22"/>
        </w:rPr>
        <w:t>nastavku</w:t>
      </w:r>
      <w:proofErr w:type="spellEnd"/>
      <w:r w:rsidR="00606E7D">
        <w:rPr>
          <w:rStyle w:val="Emphasis"/>
          <w:rFonts w:asciiTheme="minorHAnsi" w:hAnsiTheme="minorHAnsi" w:cstheme="minorHAnsi"/>
          <w:i w:val="0"/>
          <w:sz w:val="22"/>
          <w:szCs w:val="22"/>
        </w:rPr>
        <w:t>.</w:t>
      </w:r>
    </w:p>
    <w:p w14:paraId="702C53B5" w14:textId="77777777" w:rsidR="00743931" w:rsidRPr="003C1513" w:rsidRDefault="00743931" w:rsidP="00241085">
      <w:pPr>
        <w:pStyle w:val="Heading1"/>
        <w:spacing w:before="0"/>
        <w:rPr>
          <w:rFonts w:asciiTheme="minorHAnsi" w:hAnsiTheme="minorHAnsi" w:cstheme="minorHAnsi"/>
          <w:sz w:val="22"/>
          <w:szCs w:val="22"/>
          <w:lang w:val="hr-HR"/>
        </w:rPr>
      </w:pPr>
    </w:p>
    <w:sectPr w:rsidR="00743931" w:rsidRPr="003C1513" w:rsidSect="005C79C9">
      <w:pgSz w:w="12240" w:h="15840" w:code="1"/>
      <w:pgMar w:top="1440" w:right="1440" w:bottom="1440" w:left="1440" w:header="0" w:footer="152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F9FC4" w14:textId="77777777" w:rsidR="00201FD0" w:rsidRDefault="00201FD0" w:rsidP="00B2192B">
      <w:pPr>
        <w:spacing w:after="0" w:line="240" w:lineRule="auto"/>
      </w:pPr>
      <w:r>
        <w:separator/>
      </w:r>
    </w:p>
  </w:endnote>
  <w:endnote w:type="continuationSeparator" w:id="0">
    <w:p w14:paraId="59B98643" w14:textId="77777777" w:rsidR="00201FD0" w:rsidRDefault="00201FD0" w:rsidP="00B2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9D58A" w14:textId="77777777" w:rsidR="00201FD0" w:rsidRDefault="00201FD0" w:rsidP="00B2192B">
      <w:pPr>
        <w:spacing w:after="0" w:line="240" w:lineRule="auto"/>
      </w:pPr>
      <w:r>
        <w:separator/>
      </w:r>
    </w:p>
  </w:footnote>
  <w:footnote w:type="continuationSeparator" w:id="0">
    <w:p w14:paraId="3C1B5D9A" w14:textId="77777777" w:rsidR="00201FD0" w:rsidRDefault="00201FD0" w:rsidP="00B21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506"/>
    <w:multiLevelType w:val="hybridMultilevel"/>
    <w:tmpl w:val="53BE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A09F9"/>
    <w:multiLevelType w:val="hybridMultilevel"/>
    <w:tmpl w:val="702EF63E"/>
    <w:lvl w:ilvl="0" w:tplc="80BC4C92">
      <w:start w:val="1"/>
      <w:numFmt w:val="decimal"/>
      <w:lvlText w:val="%1)"/>
      <w:lvlJc w:val="left"/>
      <w:pPr>
        <w:ind w:left="839" w:hanging="360"/>
      </w:pPr>
      <w:rPr>
        <w:rFonts w:ascii="Times New Roman" w:eastAsia="Times New Roman" w:hAnsi="Times New Roman" w:cs="Times New Roman" w:hint="default"/>
        <w:b/>
        <w:bCs/>
        <w:spacing w:val="0"/>
        <w:w w:val="99"/>
        <w:sz w:val="20"/>
        <w:szCs w:val="2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907034"/>
    <w:multiLevelType w:val="hybridMultilevel"/>
    <w:tmpl w:val="A1F6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975BD"/>
    <w:multiLevelType w:val="hybridMultilevel"/>
    <w:tmpl w:val="27DC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C1A9F"/>
    <w:multiLevelType w:val="hybridMultilevel"/>
    <w:tmpl w:val="DF0A281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0CCD3F0E"/>
    <w:multiLevelType w:val="hybridMultilevel"/>
    <w:tmpl w:val="743CA33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nsid w:val="0D687174"/>
    <w:multiLevelType w:val="hybridMultilevel"/>
    <w:tmpl w:val="8F0643FE"/>
    <w:lvl w:ilvl="0" w:tplc="CD84D622">
      <w:numFmt w:val="bullet"/>
      <w:lvlText w:val=""/>
      <w:lvlJc w:val="left"/>
      <w:pPr>
        <w:ind w:left="750" w:hanging="360"/>
      </w:pPr>
      <w:rPr>
        <w:rFonts w:ascii="Symbol" w:eastAsia="Symbol" w:hAnsi="Symbol" w:cs="Symbol" w:hint="default"/>
        <w:w w:val="99"/>
        <w:sz w:val="20"/>
        <w:szCs w:val="20"/>
        <w:lang w:val="en-US" w:eastAsia="en-US" w:bidi="ar-SA"/>
      </w:rPr>
    </w:lvl>
    <w:lvl w:ilvl="1" w:tplc="80BC4C92">
      <w:start w:val="1"/>
      <w:numFmt w:val="decimal"/>
      <w:lvlText w:val="%2)"/>
      <w:lvlJc w:val="left"/>
      <w:pPr>
        <w:ind w:left="839" w:hanging="360"/>
      </w:pPr>
      <w:rPr>
        <w:rFonts w:ascii="Times New Roman" w:eastAsia="Times New Roman" w:hAnsi="Times New Roman" w:cs="Times New Roman" w:hint="default"/>
        <w:b/>
        <w:bCs/>
        <w:spacing w:val="0"/>
        <w:w w:val="99"/>
        <w:sz w:val="20"/>
        <w:szCs w:val="20"/>
        <w:lang w:val="en-US" w:eastAsia="en-US" w:bidi="ar-SA"/>
      </w:rPr>
    </w:lvl>
    <w:lvl w:ilvl="2" w:tplc="F70AD528">
      <w:numFmt w:val="bullet"/>
      <w:lvlText w:val="•"/>
      <w:lvlJc w:val="left"/>
      <w:pPr>
        <w:ind w:left="686" w:hanging="360"/>
      </w:pPr>
      <w:rPr>
        <w:rFonts w:hint="default"/>
        <w:lang w:val="en-US" w:eastAsia="en-US" w:bidi="ar-SA"/>
      </w:rPr>
    </w:lvl>
    <w:lvl w:ilvl="3" w:tplc="D71AA584">
      <w:numFmt w:val="bullet"/>
      <w:lvlText w:val="•"/>
      <w:lvlJc w:val="left"/>
      <w:pPr>
        <w:ind w:left="532" w:hanging="360"/>
      </w:pPr>
      <w:rPr>
        <w:rFonts w:hint="default"/>
        <w:lang w:val="en-US" w:eastAsia="en-US" w:bidi="ar-SA"/>
      </w:rPr>
    </w:lvl>
    <w:lvl w:ilvl="4" w:tplc="3DBE32AA">
      <w:numFmt w:val="bullet"/>
      <w:lvlText w:val="•"/>
      <w:lvlJc w:val="left"/>
      <w:pPr>
        <w:ind w:left="378" w:hanging="360"/>
      </w:pPr>
      <w:rPr>
        <w:rFonts w:hint="default"/>
        <w:lang w:val="en-US" w:eastAsia="en-US" w:bidi="ar-SA"/>
      </w:rPr>
    </w:lvl>
    <w:lvl w:ilvl="5" w:tplc="1B2A86C0">
      <w:numFmt w:val="bullet"/>
      <w:lvlText w:val="•"/>
      <w:lvlJc w:val="left"/>
      <w:pPr>
        <w:ind w:left="224" w:hanging="360"/>
      </w:pPr>
      <w:rPr>
        <w:rFonts w:hint="default"/>
        <w:lang w:val="en-US" w:eastAsia="en-US" w:bidi="ar-SA"/>
      </w:rPr>
    </w:lvl>
    <w:lvl w:ilvl="6" w:tplc="F9F83966">
      <w:numFmt w:val="bullet"/>
      <w:lvlText w:val="•"/>
      <w:lvlJc w:val="left"/>
      <w:pPr>
        <w:ind w:left="71" w:hanging="360"/>
      </w:pPr>
      <w:rPr>
        <w:rFonts w:hint="default"/>
        <w:lang w:val="en-US" w:eastAsia="en-US" w:bidi="ar-SA"/>
      </w:rPr>
    </w:lvl>
    <w:lvl w:ilvl="7" w:tplc="4962C288">
      <w:numFmt w:val="bullet"/>
      <w:lvlText w:val="•"/>
      <w:lvlJc w:val="left"/>
      <w:pPr>
        <w:ind w:left="-83" w:hanging="360"/>
      </w:pPr>
      <w:rPr>
        <w:rFonts w:hint="default"/>
        <w:lang w:val="en-US" w:eastAsia="en-US" w:bidi="ar-SA"/>
      </w:rPr>
    </w:lvl>
    <w:lvl w:ilvl="8" w:tplc="8CD8D622">
      <w:numFmt w:val="bullet"/>
      <w:lvlText w:val="•"/>
      <w:lvlJc w:val="left"/>
      <w:pPr>
        <w:ind w:left="-237" w:hanging="360"/>
      </w:pPr>
      <w:rPr>
        <w:rFonts w:hint="default"/>
        <w:lang w:val="en-US" w:eastAsia="en-US" w:bidi="ar-SA"/>
      </w:rPr>
    </w:lvl>
  </w:abstractNum>
  <w:abstractNum w:abstractNumId="7">
    <w:nsid w:val="11FC36B9"/>
    <w:multiLevelType w:val="hybridMultilevel"/>
    <w:tmpl w:val="E14A4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F1CBB"/>
    <w:multiLevelType w:val="hybridMultilevel"/>
    <w:tmpl w:val="71AE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1832FD"/>
    <w:multiLevelType w:val="hybridMultilevel"/>
    <w:tmpl w:val="9A46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781DED"/>
    <w:multiLevelType w:val="hybridMultilevel"/>
    <w:tmpl w:val="7D5C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4424DB"/>
    <w:multiLevelType w:val="hybridMultilevel"/>
    <w:tmpl w:val="3940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F961B7"/>
    <w:multiLevelType w:val="hybridMultilevel"/>
    <w:tmpl w:val="0B7A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577830"/>
    <w:multiLevelType w:val="hybridMultilevel"/>
    <w:tmpl w:val="690EB9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952FA2"/>
    <w:multiLevelType w:val="hybridMultilevel"/>
    <w:tmpl w:val="355A1862"/>
    <w:lvl w:ilvl="0" w:tplc="BD8A0E8A">
      <w:numFmt w:val="bullet"/>
      <w:lvlText w:val=""/>
      <w:lvlJc w:val="left"/>
      <w:pPr>
        <w:ind w:left="840" w:hanging="360"/>
      </w:pPr>
      <w:rPr>
        <w:rFonts w:ascii="Symbol" w:eastAsia="Symbol" w:hAnsi="Symbol" w:cs="Symbol" w:hint="default"/>
        <w:w w:val="99"/>
        <w:sz w:val="20"/>
        <w:szCs w:val="20"/>
        <w:lang w:val="en-US" w:eastAsia="en-US" w:bidi="ar-SA"/>
      </w:rPr>
    </w:lvl>
    <w:lvl w:ilvl="1" w:tplc="48B852AA">
      <w:numFmt w:val="bullet"/>
      <w:lvlText w:val="•"/>
      <w:lvlJc w:val="left"/>
      <w:pPr>
        <w:ind w:left="1267" w:hanging="360"/>
      </w:pPr>
      <w:rPr>
        <w:rFonts w:hint="default"/>
        <w:lang w:val="en-US" w:eastAsia="en-US" w:bidi="ar-SA"/>
      </w:rPr>
    </w:lvl>
    <w:lvl w:ilvl="2" w:tplc="A5400C02">
      <w:numFmt w:val="bullet"/>
      <w:lvlText w:val="•"/>
      <w:lvlJc w:val="left"/>
      <w:pPr>
        <w:ind w:left="1695" w:hanging="360"/>
      </w:pPr>
      <w:rPr>
        <w:rFonts w:hint="default"/>
        <w:lang w:val="en-US" w:eastAsia="en-US" w:bidi="ar-SA"/>
      </w:rPr>
    </w:lvl>
    <w:lvl w:ilvl="3" w:tplc="26C82142">
      <w:numFmt w:val="bullet"/>
      <w:lvlText w:val="•"/>
      <w:lvlJc w:val="left"/>
      <w:pPr>
        <w:ind w:left="2123" w:hanging="360"/>
      </w:pPr>
      <w:rPr>
        <w:rFonts w:hint="default"/>
        <w:lang w:val="en-US" w:eastAsia="en-US" w:bidi="ar-SA"/>
      </w:rPr>
    </w:lvl>
    <w:lvl w:ilvl="4" w:tplc="33D607AC">
      <w:numFmt w:val="bullet"/>
      <w:lvlText w:val="•"/>
      <w:lvlJc w:val="left"/>
      <w:pPr>
        <w:ind w:left="2551" w:hanging="360"/>
      </w:pPr>
      <w:rPr>
        <w:rFonts w:hint="default"/>
        <w:lang w:val="en-US" w:eastAsia="en-US" w:bidi="ar-SA"/>
      </w:rPr>
    </w:lvl>
    <w:lvl w:ilvl="5" w:tplc="BCF45794">
      <w:numFmt w:val="bullet"/>
      <w:lvlText w:val="•"/>
      <w:lvlJc w:val="left"/>
      <w:pPr>
        <w:ind w:left="2979" w:hanging="360"/>
      </w:pPr>
      <w:rPr>
        <w:rFonts w:hint="default"/>
        <w:lang w:val="en-US" w:eastAsia="en-US" w:bidi="ar-SA"/>
      </w:rPr>
    </w:lvl>
    <w:lvl w:ilvl="6" w:tplc="61DA5916">
      <w:numFmt w:val="bullet"/>
      <w:lvlText w:val="•"/>
      <w:lvlJc w:val="left"/>
      <w:pPr>
        <w:ind w:left="3407" w:hanging="360"/>
      </w:pPr>
      <w:rPr>
        <w:rFonts w:hint="default"/>
        <w:lang w:val="en-US" w:eastAsia="en-US" w:bidi="ar-SA"/>
      </w:rPr>
    </w:lvl>
    <w:lvl w:ilvl="7" w:tplc="3198E430">
      <w:numFmt w:val="bullet"/>
      <w:lvlText w:val="•"/>
      <w:lvlJc w:val="left"/>
      <w:pPr>
        <w:ind w:left="3835" w:hanging="360"/>
      </w:pPr>
      <w:rPr>
        <w:rFonts w:hint="default"/>
        <w:lang w:val="en-US" w:eastAsia="en-US" w:bidi="ar-SA"/>
      </w:rPr>
    </w:lvl>
    <w:lvl w:ilvl="8" w:tplc="90044B0C">
      <w:numFmt w:val="bullet"/>
      <w:lvlText w:val="•"/>
      <w:lvlJc w:val="left"/>
      <w:pPr>
        <w:ind w:left="4263" w:hanging="360"/>
      </w:pPr>
      <w:rPr>
        <w:rFonts w:hint="default"/>
        <w:lang w:val="en-US" w:eastAsia="en-US" w:bidi="ar-SA"/>
      </w:rPr>
    </w:lvl>
  </w:abstractNum>
  <w:abstractNum w:abstractNumId="15">
    <w:nsid w:val="23C7412C"/>
    <w:multiLevelType w:val="hybridMultilevel"/>
    <w:tmpl w:val="D408AE1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nsid w:val="26F13836"/>
    <w:multiLevelType w:val="hybridMultilevel"/>
    <w:tmpl w:val="60121882"/>
    <w:lvl w:ilvl="0" w:tplc="A83A5690">
      <w:numFmt w:val="bullet"/>
      <w:lvlText w:val=""/>
      <w:lvlJc w:val="left"/>
      <w:pPr>
        <w:ind w:left="463" w:hanging="360"/>
      </w:pPr>
      <w:rPr>
        <w:rFonts w:ascii="Symbol" w:eastAsia="Symbol" w:hAnsi="Symbol" w:cs="Symbol" w:hint="default"/>
        <w:w w:val="99"/>
        <w:sz w:val="20"/>
        <w:szCs w:val="20"/>
        <w:lang w:val="en-US" w:eastAsia="en-US" w:bidi="ar-SA"/>
      </w:rPr>
    </w:lvl>
    <w:lvl w:ilvl="1" w:tplc="4F46AF28">
      <w:numFmt w:val="bullet"/>
      <w:lvlText w:val="-"/>
      <w:lvlJc w:val="left"/>
      <w:pPr>
        <w:ind w:left="823" w:hanging="360"/>
      </w:pPr>
      <w:rPr>
        <w:rFonts w:ascii="Carlito" w:eastAsia="Carlito" w:hAnsi="Carlito" w:cs="Carlito" w:hint="default"/>
        <w:w w:val="99"/>
        <w:sz w:val="20"/>
        <w:szCs w:val="20"/>
        <w:lang w:val="en-US" w:eastAsia="en-US" w:bidi="ar-SA"/>
      </w:rPr>
    </w:lvl>
    <w:lvl w:ilvl="2" w:tplc="4094CD42">
      <w:numFmt w:val="bullet"/>
      <w:lvlText w:val="•"/>
      <w:lvlJc w:val="left"/>
      <w:pPr>
        <w:ind w:left="1268" w:hanging="360"/>
      </w:pPr>
      <w:rPr>
        <w:rFonts w:hint="default"/>
        <w:lang w:val="en-US" w:eastAsia="en-US" w:bidi="ar-SA"/>
      </w:rPr>
    </w:lvl>
    <w:lvl w:ilvl="3" w:tplc="137017D2">
      <w:numFmt w:val="bullet"/>
      <w:lvlText w:val="•"/>
      <w:lvlJc w:val="left"/>
      <w:pPr>
        <w:ind w:left="1717" w:hanging="360"/>
      </w:pPr>
      <w:rPr>
        <w:rFonts w:hint="default"/>
        <w:lang w:val="en-US" w:eastAsia="en-US" w:bidi="ar-SA"/>
      </w:rPr>
    </w:lvl>
    <w:lvl w:ilvl="4" w:tplc="1D48CDA2">
      <w:numFmt w:val="bullet"/>
      <w:lvlText w:val="•"/>
      <w:lvlJc w:val="left"/>
      <w:pPr>
        <w:ind w:left="2166" w:hanging="360"/>
      </w:pPr>
      <w:rPr>
        <w:rFonts w:hint="default"/>
        <w:lang w:val="en-US" w:eastAsia="en-US" w:bidi="ar-SA"/>
      </w:rPr>
    </w:lvl>
    <w:lvl w:ilvl="5" w:tplc="5AE0D41C">
      <w:numFmt w:val="bullet"/>
      <w:lvlText w:val="•"/>
      <w:lvlJc w:val="left"/>
      <w:pPr>
        <w:ind w:left="2615" w:hanging="360"/>
      </w:pPr>
      <w:rPr>
        <w:rFonts w:hint="default"/>
        <w:lang w:val="en-US" w:eastAsia="en-US" w:bidi="ar-SA"/>
      </w:rPr>
    </w:lvl>
    <w:lvl w:ilvl="6" w:tplc="E286BF62">
      <w:numFmt w:val="bullet"/>
      <w:lvlText w:val="•"/>
      <w:lvlJc w:val="left"/>
      <w:pPr>
        <w:ind w:left="3064" w:hanging="360"/>
      </w:pPr>
      <w:rPr>
        <w:rFonts w:hint="default"/>
        <w:lang w:val="en-US" w:eastAsia="en-US" w:bidi="ar-SA"/>
      </w:rPr>
    </w:lvl>
    <w:lvl w:ilvl="7" w:tplc="9812571C">
      <w:numFmt w:val="bullet"/>
      <w:lvlText w:val="•"/>
      <w:lvlJc w:val="left"/>
      <w:pPr>
        <w:ind w:left="3513" w:hanging="360"/>
      </w:pPr>
      <w:rPr>
        <w:rFonts w:hint="default"/>
        <w:lang w:val="en-US" w:eastAsia="en-US" w:bidi="ar-SA"/>
      </w:rPr>
    </w:lvl>
    <w:lvl w:ilvl="8" w:tplc="3CE47DA8">
      <w:numFmt w:val="bullet"/>
      <w:lvlText w:val="•"/>
      <w:lvlJc w:val="left"/>
      <w:pPr>
        <w:ind w:left="3962" w:hanging="360"/>
      </w:pPr>
      <w:rPr>
        <w:rFonts w:hint="default"/>
        <w:lang w:val="en-US" w:eastAsia="en-US" w:bidi="ar-SA"/>
      </w:rPr>
    </w:lvl>
  </w:abstractNum>
  <w:abstractNum w:abstractNumId="17">
    <w:nsid w:val="2B1C1935"/>
    <w:multiLevelType w:val="hybridMultilevel"/>
    <w:tmpl w:val="81AA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3E566A"/>
    <w:multiLevelType w:val="hybridMultilevel"/>
    <w:tmpl w:val="EC029350"/>
    <w:lvl w:ilvl="0" w:tplc="EC74D0E2">
      <w:numFmt w:val="bullet"/>
      <w:lvlText w:val="-"/>
      <w:lvlJc w:val="left"/>
      <w:pPr>
        <w:ind w:left="266" w:hanging="360"/>
      </w:pPr>
      <w:rPr>
        <w:rFonts w:ascii="Carlito" w:eastAsia="Carlito" w:hAnsi="Carlito" w:cs="Carlito" w:hint="default"/>
        <w:w w:val="99"/>
        <w:sz w:val="20"/>
        <w:szCs w:val="20"/>
        <w:lang w:val="en-US" w:eastAsia="en-US" w:bidi="ar-SA"/>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9">
    <w:nsid w:val="317A656C"/>
    <w:multiLevelType w:val="hybridMultilevel"/>
    <w:tmpl w:val="7D9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E04073"/>
    <w:multiLevelType w:val="hybridMultilevel"/>
    <w:tmpl w:val="8EAA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4D0C0A"/>
    <w:multiLevelType w:val="hybridMultilevel"/>
    <w:tmpl w:val="0360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604067"/>
    <w:multiLevelType w:val="hybridMultilevel"/>
    <w:tmpl w:val="D376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B56888"/>
    <w:multiLevelType w:val="hybridMultilevel"/>
    <w:tmpl w:val="E0FE0E6C"/>
    <w:lvl w:ilvl="0" w:tplc="A3B0253E">
      <w:numFmt w:val="bullet"/>
      <w:lvlText w:val=""/>
      <w:lvlJc w:val="left"/>
      <w:pPr>
        <w:ind w:left="840" w:hanging="360"/>
      </w:pPr>
      <w:rPr>
        <w:rFonts w:ascii="Symbol" w:eastAsia="Symbol" w:hAnsi="Symbol" w:cs="Symbol" w:hint="default"/>
        <w:w w:val="99"/>
        <w:sz w:val="20"/>
        <w:szCs w:val="20"/>
        <w:lang w:val="en-US" w:eastAsia="en-US" w:bidi="ar-SA"/>
      </w:rPr>
    </w:lvl>
    <w:lvl w:ilvl="1" w:tplc="20A48BAA">
      <w:numFmt w:val="bullet"/>
      <w:lvlText w:val="•"/>
      <w:lvlJc w:val="left"/>
      <w:pPr>
        <w:ind w:left="1268" w:hanging="360"/>
      </w:pPr>
      <w:rPr>
        <w:rFonts w:hint="default"/>
        <w:lang w:val="en-US" w:eastAsia="en-US" w:bidi="ar-SA"/>
      </w:rPr>
    </w:lvl>
    <w:lvl w:ilvl="2" w:tplc="933C0650">
      <w:numFmt w:val="bullet"/>
      <w:lvlText w:val="•"/>
      <w:lvlJc w:val="left"/>
      <w:pPr>
        <w:ind w:left="1696" w:hanging="360"/>
      </w:pPr>
      <w:rPr>
        <w:rFonts w:hint="default"/>
        <w:lang w:val="en-US" w:eastAsia="en-US" w:bidi="ar-SA"/>
      </w:rPr>
    </w:lvl>
    <w:lvl w:ilvl="3" w:tplc="A3080378">
      <w:numFmt w:val="bullet"/>
      <w:lvlText w:val="•"/>
      <w:lvlJc w:val="left"/>
      <w:pPr>
        <w:ind w:left="2124" w:hanging="360"/>
      </w:pPr>
      <w:rPr>
        <w:rFonts w:hint="default"/>
        <w:lang w:val="en-US" w:eastAsia="en-US" w:bidi="ar-SA"/>
      </w:rPr>
    </w:lvl>
    <w:lvl w:ilvl="4" w:tplc="6FBCF300">
      <w:numFmt w:val="bullet"/>
      <w:lvlText w:val="•"/>
      <w:lvlJc w:val="left"/>
      <w:pPr>
        <w:ind w:left="2552" w:hanging="360"/>
      </w:pPr>
      <w:rPr>
        <w:rFonts w:hint="default"/>
        <w:lang w:val="en-US" w:eastAsia="en-US" w:bidi="ar-SA"/>
      </w:rPr>
    </w:lvl>
    <w:lvl w:ilvl="5" w:tplc="0774529A">
      <w:numFmt w:val="bullet"/>
      <w:lvlText w:val="•"/>
      <w:lvlJc w:val="left"/>
      <w:pPr>
        <w:ind w:left="2980" w:hanging="360"/>
      </w:pPr>
      <w:rPr>
        <w:rFonts w:hint="default"/>
        <w:lang w:val="en-US" w:eastAsia="en-US" w:bidi="ar-SA"/>
      </w:rPr>
    </w:lvl>
    <w:lvl w:ilvl="6" w:tplc="45A8AEAE">
      <w:numFmt w:val="bullet"/>
      <w:lvlText w:val="•"/>
      <w:lvlJc w:val="left"/>
      <w:pPr>
        <w:ind w:left="3408" w:hanging="360"/>
      </w:pPr>
      <w:rPr>
        <w:rFonts w:hint="default"/>
        <w:lang w:val="en-US" w:eastAsia="en-US" w:bidi="ar-SA"/>
      </w:rPr>
    </w:lvl>
    <w:lvl w:ilvl="7" w:tplc="D3BC5E26">
      <w:numFmt w:val="bullet"/>
      <w:lvlText w:val="•"/>
      <w:lvlJc w:val="left"/>
      <w:pPr>
        <w:ind w:left="3836" w:hanging="360"/>
      </w:pPr>
      <w:rPr>
        <w:rFonts w:hint="default"/>
        <w:lang w:val="en-US" w:eastAsia="en-US" w:bidi="ar-SA"/>
      </w:rPr>
    </w:lvl>
    <w:lvl w:ilvl="8" w:tplc="6BF4D79A">
      <w:numFmt w:val="bullet"/>
      <w:lvlText w:val="•"/>
      <w:lvlJc w:val="left"/>
      <w:pPr>
        <w:ind w:left="4264" w:hanging="360"/>
      </w:pPr>
      <w:rPr>
        <w:rFonts w:hint="default"/>
        <w:lang w:val="en-US" w:eastAsia="en-US" w:bidi="ar-SA"/>
      </w:rPr>
    </w:lvl>
  </w:abstractNum>
  <w:abstractNum w:abstractNumId="24">
    <w:nsid w:val="38CC2FB8"/>
    <w:multiLevelType w:val="hybridMultilevel"/>
    <w:tmpl w:val="A92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AF319C"/>
    <w:multiLevelType w:val="hybridMultilevel"/>
    <w:tmpl w:val="B8D426D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nsid w:val="44472926"/>
    <w:multiLevelType w:val="hybridMultilevel"/>
    <w:tmpl w:val="B51A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6049BD"/>
    <w:multiLevelType w:val="hybridMultilevel"/>
    <w:tmpl w:val="462C9CD8"/>
    <w:lvl w:ilvl="0" w:tplc="93D251D8">
      <w:numFmt w:val="bullet"/>
      <w:lvlText w:val=""/>
      <w:lvlJc w:val="left"/>
      <w:pPr>
        <w:ind w:left="840" w:hanging="360"/>
      </w:pPr>
      <w:rPr>
        <w:rFonts w:ascii="Symbol" w:eastAsia="Symbol" w:hAnsi="Symbol" w:cs="Symbol" w:hint="default"/>
        <w:w w:val="99"/>
        <w:sz w:val="20"/>
        <w:szCs w:val="20"/>
        <w:lang w:val="en-US" w:eastAsia="en-US" w:bidi="ar-SA"/>
      </w:rPr>
    </w:lvl>
    <w:lvl w:ilvl="1" w:tplc="5B764782">
      <w:numFmt w:val="bullet"/>
      <w:lvlText w:val="•"/>
      <w:lvlJc w:val="left"/>
      <w:pPr>
        <w:ind w:left="1267" w:hanging="360"/>
      </w:pPr>
      <w:rPr>
        <w:rFonts w:hint="default"/>
        <w:lang w:val="en-US" w:eastAsia="en-US" w:bidi="ar-SA"/>
      </w:rPr>
    </w:lvl>
    <w:lvl w:ilvl="2" w:tplc="93D6FCC8">
      <w:numFmt w:val="bullet"/>
      <w:lvlText w:val="•"/>
      <w:lvlJc w:val="left"/>
      <w:pPr>
        <w:ind w:left="1695" w:hanging="360"/>
      </w:pPr>
      <w:rPr>
        <w:rFonts w:hint="default"/>
        <w:lang w:val="en-US" w:eastAsia="en-US" w:bidi="ar-SA"/>
      </w:rPr>
    </w:lvl>
    <w:lvl w:ilvl="3" w:tplc="517A0D6A">
      <w:numFmt w:val="bullet"/>
      <w:lvlText w:val="•"/>
      <w:lvlJc w:val="left"/>
      <w:pPr>
        <w:ind w:left="2123" w:hanging="360"/>
      </w:pPr>
      <w:rPr>
        <w:rFonts w:hint="default"/>
        <w:lang w:val="en-US" w:eastAsia="en-US" w:bidi="ar-SA"/>
      </w:rPr>
    </w:lvl>
    <w:lvl w:ilvl="4" w:tplc="EA44EF3E">
      <w:numFmt w:val="bullet"/>
      <w:lvlText w:val="•"/>
      <w:lvlJc w:val="left"/>
      <w:pPr>
        <w:ind w:left="2551" w:hanging="360"/>
      </w:pPr>
      <w:rPr>
        <w:rFonts w:hint="default"/>
        <w:lang w:val="en-US" w:eastAsia="en-US" w:bidi="ar-SA"/>
      </w:rPr>
    </w:lvl>
    <w:lvl w:ilvl="5" w:tplc="C492B626">
      <w:numFmt w:val="bullet"/>
      <w:lvlText w:val="•"/>
      <w:lvlJc w:val="left"/>
      <w:pPr>
        <w:ind w:left="2979" w:hanging="360"/>
      </w:pPr>
      <w:rPr>
        <w:rFonts w:hint="default"/>
        <w:lang w:val="en-US" w:eastAsia="en-US" w:bidi="ar-SA"/>
      </w:rPr>
    </w:lvl>
    <w:lvl w:ilvl="6" w:tplc="6528201C">
      <w:numFmt w:val="bullet"/>
      <w:lvlText w:val="•"/>
      <w:lvlJc w:val="left"/>
      <w:pPr>
        <w:ind w:left="3407" w:hanging="360"/>
      </w:pPr>
      <w:rPr>
        <w:rFonts w:hint="default"/>
        <w:lang w:val="en-US" w:eastAsia="en-US" w:bidi="ar-SA"/>
      </w:rPr>
    </w:lvl>
    <w:lvl w:ilvl="7" w:tplc="488479E2">
      <w:numFmt w:val="bullet"/>
      <w:lvlText w:val="•"/>
      <w:lvlJc w:val="left"/>
      <w:pPr>
        <w:ind w:left="3835" w:hanging="360"/>
      </w:pPr>
      <w:rPr>
        <w:rFonts w:hint="default"/>
        <w:lang w:val="en-US" w:eastAsia="en-US" w:bidi="ar-SA"/>
      </w:rPr>
    </w:lvl>
    <w:lvl w:ilvl="8" w:tplc="2EFE291A">
      <w:numFmt w:val="bullet"/>
      <w:lvlText w:val="•"/>
      <w:lvlJc w:val="left"/>
      <w:pPr>
        <w:ind w:left="4263" w:hanging="360"/>
      </w:pPr>
      <w:rPr>
        <w:rFonts w:hint="default"/>
        <w:lang w:val="en-US" w:eastAsia="en-US" w:bidi="ar-SA"/>
      </w:rPr>
    </w:lvl>
  </w:abstractNum>
  <w:abstractNum w:abstractNumId="28">
    <w:nsid w:val="4DF207E7"/>
    <w:multiLevelType w:val="hybridMultilevel"/>
    <w:tmpl w:val="D26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E3748D"/>
    <w:multiLevelType w:val="hybridMultilevel"/>
    <w:tmpl w:val="465C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C07C0F"/>
    <w:multiLevelType w:val="hybridMultilevel"/>
    <w:tmpl w:val="1FEE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90191"/>
    <w:multiLevelType w:val="hybridMultilevel"/>
    <w:tmpl w:val="7C82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B62692"/>
    <w:multiLevelType w:val="hybridMultilevel"/>
    <w:tmpl w:val="D356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4F2A38"/>
    <w:multiLevelType w:val="hybridMultilevel"/>
    <w:tmpl w:val="DF1E297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nsid w:val="651B022F"/>
    <w:multiLevelType w:val="hybridMultilevel"/>
    <w:tmpl w:val="F9E2F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8683B18"/>
    <w:multiLevelType w:val="hybridMultilevel"/>
    <w:tmpl w:val="9C7CC1D2"/>
    <w:lvl w:ilvl="0" w:tplc="EC74D0E2">
      <w:numFmt w:val="bullet"/>
      <w:lvlText w:val="-"/>
      <w:lvlJc w:val="left"/>
      <w:pPr>
        <w:ind w:left="1605" w:hanging="360"/>
      </w:pPr>
      <w:rPr>
        <w:rFonts w:ascii="Carlito" w:eastAsia="Carlito" w:hAnsi="Carlito" w:cs="Carlito" w:hint="default"/>
        <w:w w:val="99"/>
        <w:sz w:val="20"/>
        <w:szCs w:val="20"/>
        <w:lang w:val="en-US" w:eastAsia="en-US" w:bidi="ar-SA"/>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6">
    <w:nsid w:val="6E377AEA"/>
    <w:multiLevelType w:val="hybridMultilevel"/>
    <w:tmpl w:val="538C79BC"/>
    <w:lvl w:ilvl="0" w:tplc="80BC4C92">
      <w:start w:val="1"/>
      <w:numFmt w:val="decimal"/>
      <w:lvlText w:val="%1)"/>
      <w:lvlJc w:val="left"/>
      <w:pPr>
        <w:ind w:left="1440" w:hanging="360"/>
      </w:pPr>
      <w:rPr>
        <w:rFonts w:ascii="Times New Roman" w:eastAsia="Times New Roman" w:hAnsi="Times New Roman" w:cs="Times New Roman" w:hint="default"/>
        <w:b/>
        <w:bCs/>
        <w:spacing w:val="0"/>
        <w:w w:val="99"/>
        <w:sz w:val="20"/>
        <w:szCs w:val="20"/>
        <w:lang w:val="en-US" w:eastAsia="en-US" w:bidi="ar-S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37">
    <w:nsid w:val="720F6F27"/>
    <w:multiLevelType w:val="hybridMultilevel"/>
    <w:tmpl w:val="41141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54798A"/>
    <w:multiLevelType w:val="hybridMultilevel"/>
    <w:tmpl w:val="DC08E290"/>
    <w:lvl w:ilvl="0" w:tplc="520040EA">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9">
    <w:nsid w:val="75603169"/>
    <w:multiLevelType w:val="hybridMultilevel"/>
    <w:tmpl w:val="7190317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nsid w:val="798A6566"/>
    <w:multiLevelType w:val="hybridMultilevel"/>
    <w:tmpl w:val="8CEC9FD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31"/>
  </w:num>
  <w:num w:numId="2">
    <w:abstractNumId w:val="34"/>
  </w:num>
  <w:num w:numId="3">
    <w:abstractNumId w:val="29"/>
  </w:num>
  <w:num w:numId="4">
    <w:abstractNumId w:val="12"/>
  </w:num>
  <w:num w:numId="5">
    <w:abstractNumId w:val="18"/>
  </w:num>
  <w:num w:numId="6">
    <w:abstractNumId w:val="16"/>
  </w:num>
  <w:num w:numId="7">
    <w:abstractNumId w:val="23"/>
  </w:num>
  <w:num w:numId="8">
    <w:abstractNumId w:val="6"/>
  </w:num>
  <w:num w:numId="9">
    <w:abstractNumId w:val="1"/>
  </w:num>
  <w:num w:numId="10">
    <w:abstractNumId w:val="36"/>
  </w:num>
  <w:num w:numId="11">
    <w:abstractNumId w:val="27"/>
  </w:num>
  <w:num w:numId="12">
    <w:abstractNumId w:val="14"/>
  </w:num>
  <w:num w:numId="13">
    <w:abstractNumId w:val="37"/>
  </w:num>
  <w:num w:numId="14">
    <w:abstractNumId w:val="13"/>
  </w:num>
  <w:num w:numId="15">
    <w:abstractNumId w:val="38"/>
  </w:num>
  <w:num w:numId="16">
    <w:abstractNumId w:val="7"/>
  </w:num>
  <w:num w:numId="17">
    <w:abstractNumId w:val="8"/>
  </w:num>
  <w:num w:numId="18">
    <w:abstractNumId w:val="3"/>
  </w:num>
  <w:num w:numId="19">
    <w:abstractNumId w:val="24"/>
  </w:num>
  <w:num w:numId="20">
    <w:abstractNumId w:val="17"/>
  </w:num>
  <w:num w:numId="21">
    <w:abstractNumId w:val="2"/>
  </w:num>
  <w:num w:numId="22">
    <w:abstractNumId w:val="19"/>
  </w:num>
  <w:num w:numId="23">
    <w:abstractNumId w:val="30"/>
  </w:num>
  <w:num w:numId="24">
    <w:abstractNumId w:val="10"/>
  </w:num>
  <w:num w:numId="25">
    <w:abstractNumId w:val="20"/>
  </w:num>
  <w:num w:numId="26">
    <w:abstractNumId w:val="0"/>
  </w:num>
  <w:num w:numId="27">
    <w:abstractNumId w:val="9"/>
  </w:num>
  <w:num w:numId="28">
    <w:abstractNumId w:val="11"/>
  </w:num>
  <w:num w:numId="29">
    <w:abstractNumId w:val="26"/>
  </w:num>
  <w:num w:numId="30">
    <w:abstractNumId w:val="32"/>
  </w:num>
  <w:num w:numId="31">
    <w:abstractNumId w:val="22"/>
  </w:num>
  <w:num w:numId="32">
    <w:abstractNumId w:val="28"/>
  </w:num>
  <w:num w:numId="33">
    <w:abstractNumId w:val="21"/>
  </w:num>
  <w:num w:numId="34">
    <w:abstractNumId w:val="39"/>
  </w:num>
  <w:num w:numId="35">
    <w:abstractNumId w:val="5"/>
  </w:num>
  <w:num w:numId="36">
    <w:abstractNumId w:val="40"/>
  </w:num>
  <w:num w:numId="37">
    <w:abstractNumId w:val="25"/>
  </w:num>
  <w:num w:numId="38">
    <w:abstractNumId w:val="4"/>
  </w:num>
  <w:num w:numId="39">
    <w:abstractNumId w:val="33"/>
  </w:num>
  <w:num w:numId="40">
    <w:abstractNumId w:val="3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F1"/>
    <w:rsid w:val="000000CF"/>
    <w:rsid w:val="00000294"/>
    <w:rsid w:val="0000063D"/>
    <w:rsid w:val="00000EF8"/>
    <w:rsid w:val="00000F6E"/>
    <w:rsid w:val="00001242"/>
    <w:rsid w:val="000017F9"/>
    <w:rsid w:val="00001E53"/>
    <w:rsid w:val="00003A99"/>
    <w:rsid w:val="00004CC7"/>
    <w:rsid w:val="00005C2A"/>
    <w:rsid w:val="00005EFE"/>
    <w:rsid w:val="00006483"/>
    <w:rsid w:val="00010255"/>
    <w:rsid w:val="0001494F"/>
    <w:rsid w:val="00015508"/>
    <w:rsid w:val="000160C8"/>
    <w:rsid w:val="00016A1B"/>
    <w:rsid w:val="00016EE6"/>
    <w:rsid w:val="00021826"/>
    <w:rsid w:val="00022980"/>
    <w:rsid w:val="00023354"/>
    <w:rsid w:val="00024599"/>
    <w:rsid w:val="00025DE7"/>
    <w:rsid w:val="00031501"/>
    <w:rsid w:val="00031A86"/>
    <w:rsid w:val="00031C45"/>
    <w:rsid w:val="0003308F"/>
    <w:rsid w:val="00033F1D"/>
    <w:rsid w:val="00034B61"/>
    <w:rsid w:val="00035123"/>
    <w:rsid w:val="000355E3"/>
    <w:rsid w:val="00035630"/>
    <w:rsid w:val="0003563B"/>
    <w:rsid w:val="00036F88"/>
    <w:rsid w:val="0003794B"/>
    <w:rsid w:val="0004074D"/>
    <w:rsid w:val="00041B71"/>
    <w:rsid w:val="00041F16"/>
    <w:rsid w:val="0004203C"/>
    <w:rsid w:val="00044C55"/>
    <w:rsid w:val="00044F3E"/>
    <w:rsid w:val="000465E4"/>
    <w:rsid w:val="00046E8B"/>
    <w:rsid w:val="0004724C"/>
    <w:rsid w:val="00047469"/>
    <w:rsid w:val="0005089C"/>
    <w:rsid w:val="00052AB1"/>
    <w:rsid w:val="00053749"/>
    <w:rsid w:val="00054EC1"/>
    <w:rsid w:val="000556FF"/>
    <w:rsid w:val="000559B5"/>
    <w:rsid w:val="00057E83"/>
    <w:rsid w:val="00063202"/>
    <w:rsid w:val="0006396C"/>
    <w:rsid w:val="00063D31"/>
    <w:rsid w:val="0006488C"/>
    <w:rsid w:val="00064992"/>
    <w:rsid w:val="00064AEF"/>
    <w:rsid w:val="00065333"/>
    <w:rsid w:val="000661DF"/>
    <w:rsid w:val="00066582"/>
    <w:rsid w:val="00066E69"/>
    <w:rsid w:val="00067438"/>
    <w:rsid w:val="0007027A"/>
    <w:rsid w:val="00070A19"/>
    <w:rsid w:val="000725E4"/>
    <w:rsid w:val="000742D3"/>
    <w:rsid w:val="00074CF0"/>
    <w:rsid w:val="00075364"/>
    <w:rsid w:val="0008097B"/>
    <w:rsid w:val="0008126D"/>
    <w:rsid w:val="00082AB3"/>
    <w:rsid w:val="000849E3"/>
    <w:rsid w:val="000854C4"/>
    <w:rsid w:val="000861EA"/>
    <w:rsid w:val="00090313"/>
    <w:rsid w:val="000912E0"/>
    <w:rsid w:val="000913FB"/>
    <w:rsid w:val="0009263F"/>
    <w:rsid w:val="00092A00"/>
    <w:rsid w:val="0009340E"/>
    <w:rsid w:val="00094DE5"/>
    <w:rsid w:val="00095233"/>
    <w:rsid w:val="00096409"/>
    <w:rsid w:val="0009767F"/>
    <w:rsid w:val="000A1001"/>
    <w:rsid w:val="000A198B"/>
    <w:rsid w:val="000A30DC"/>
    <w:rsid w:val="000A3C32"/>
    <w:rsid w:val="000A5D86"/>
    <w:rsid w:val="000B0081"/>
    <w:rsid w:val="000B0833"/>
    <w:rsid w:val="000B08D9"/>
    <w:rsid w:val="000B15A0"/>
    <w:rsid w:val="000B21EA"/>
    <w:rsid w:val="000B3009"/>
    <w:rsid w:val="000B3AE0"/>
    <w:rsid w:val="000B4517"/>
    <w:rsid w:val="000B451E"/>
    <w:rsid w:val="000B5793"/>
    <w:rsid w:val="000B5C8C"/>
    <w:rsid w:val="000B5D8A"/>
    <w:rsid w:val="000B6221"/>
    <w:rsid w:val="000B6D56"/>
    <w:rsid w:val="000B7EC8"/>
    <w:rsid w:val="000C1224"/>
    <w:rsid w:val="000C2F38"/>
    <w:rsid w:val="000C3493"/>
    <w:rsid w:val="000C3F70"/>
    <w:rsid w:val="000C5164"/>
    <w:rsid w:val="000C5563"/>
    <w:rsid w:val="000D1A5A"/>
    <w:rsid w:val="000D3394"/>
    <w:rsid w:val="000D34AD"/>
    <w:rsid w:val="000D7FB0"/>
    <w:rsid w:val="000E1428"/>
    <w:rsid w:val="000E3BDF"/>
    <w:rsid w:val="000E4017"/>
    <w:rsid w:val="000E43A0"/>
    <w:rsid w:val="000E4613"/>
    <w:rsid w:val="000E4A0A"/>
    <w:rsid w:val="000E4F70"/>
    <w:rsid w:val="000F1E70"/>
    <w:rsid w:val="000F215A"/>
    <w:rsid w:val="000F2F6C"/>
    <w:rsid w:val="000F3ECB"/>
    <w:rsid w:val="000F506F"/>
    <w:rsid w:val="000F5242"/>
    <w:rsid w:val="000F5936"/>
    <w:rsid w:val="000F5BB6"/>
    <w:rsid w:val="000F60A6"/>
    <w:rsid w:val="000F6380"/>
    <w:rsid w:val="000F7729"/>
    <w:rsid w:val="001013B3"/>
    <w:rsid w:val="00102D87"/>
    <w:rsid w:val="00103E04"/>
    <w:rsid w:val="00110AFC"/>
    <w:rsid w:val="001134C1"/>
    <w:rsid w:val="00114183"/>
    <w:rsid w:val="00114C74"/>
    <w:rsid w:val="0012037C"/>
    <w:rsid w:val="00121199"/>
    <w:rsid w:val="001217CE"/>
    <w:rsid w:val="00121A35"/>
    <w:rsid w:val="00121BC7"/>
    <w:rsid w:val="001227DA"/>
    <w:rsid w:val="00123C13"/>
    <w:rsid w:val="00127251"/>
    <w:rsid w:val="00127378"/>
    <w:rsid w:val="00130F00"/>
    <w:rsid w:val="001319EA"/>
    <w:rsid w:val="00131C4E"/>
    <w:rsid w:val="00132A1E"/>
    <w:rsid w:val="00132ABB"/>
    <w:rsid w:val="00132BDF"/>
    <w:rsid w:val="001350D6"/>
    <w:rsid w:val="001352B5"/>
    <w:rsid w:val="00135ABC"/>
    <w:rsid w:val="001367AF"/>
    <w:rsid w:val="00136DD7"/>
    <w:rsid w:val="00141176"/>
    <w:rsid w:val="00141B6D"/>
    <w:rsid w:val="001431A1"/>
    <w:rsid w:val="00145B3F"/>
    <w:rsid w:val="00146816"/>
    <w:rsid w:val="0014710F"/>
    <w:rsid w:val="0014737B"/>
    <w:rsid w:val="00147E1A"/>
    <w:rsid w:val="0015074D"/>
    <w:rsid w:val="001523E3"/>
    <w:rsid w:val="0015269B"/>
    <w:rsid w:val="001538CD"/>
    <w:rsid w:val="00153D44"/>
    <w:rsid w:val="00154C62"/>
    <w:rsid w:val="00155E9D"/>
    <w:rsid w:val="0015661E"/>
    <w:rsid w:val="001577CE"/>
    <w:rsid w:val="00157EA3"/>
    <w:rsid w:val="001609AB"/>
    <w:rsid w:val="001617FF"/>
    <w:rsid w:val="00161DBA"/>
    <w:rsid w:val="00162112"/>
    <w:rsid w:val="00163E30"/>
    <w:rsid w:val="00164BE1"/>
    <w:rsid w:val="00165386"/>
    <w:rsid w:val="00165E7B"/>
    <w:rsid w:val="00165F6A"/>
    <w:rsid w:val="00170F2C"/>
    <w:rsid w:val="00171CA7"/>
    <w:rsid w:val="00172785"/>
    <w:rsid w:val="00172FE6"/>
    <w:rsid w:val="001732BD"/>
    <w:rsid w:val="00174811"/>
    <w:rsid w:val="00174A32"/>
    <w:rsid w:val="00174E2E"/>
    <w:rsid w:val="00175BC8"/>
    <w:rsid w:val="00176C67"/>
    <w:rsid w:val="001776F8"/>
    <w:rsid w:val="00181A14"/>
    <w:rsid w:val="001828F6"/>
    <w:rsid w:val="00184386"/>
    <w:rsid w:val="00185D17"/>
    <w:rsid w:val="0018687A"/>
    <w:rsid w:val="00187A95"/>
    <w:rsid w:val="00191544"/>
    <w:rsid w:val="00191631"/>
    <w:rsid w:val="00194079"/>
    <w:rsid w:val="00194A8E"/>
    <w:rsid w:val="00194FC9"/>
    <w:rsid w:val="001971C2"/>
    <w:rsid w:val="001A0CCD"/>
    <w:rsid w:val="001A15C0"/>
    <w:rsid w:val="001A1604"/>
    <w:rsid w:val="001A3155"/>
    <w:rsid w:val="001A3FA8"/>
    <w:rsid w:val="001A4D15"/>
    <w:rsid w:val="001A62FA"/>
    <w:rsid w:val="001A6FBB"/>
    <w:rsid w:val="001A7289"/>
    <w:rsid w:val="001A752E"/>
    <w:rsid w:val="001A7893"/>
    <w:rsid w:val="001B000D"/>
    <w:rsid w:val="001B0EB9"/>
    <w:rsid w:val="001B1302"/>
    <w:rsid w:val="001B2148"/>
    <w:rsid w:val="001B2221"/>
    <w:rsid w:val="001B2DC7"/>
    <w:rsid w:val="001B400B"/>
    <w:rsid w:val="001B6588"/>
    <w:rsid w:val="001C1499"/>
    <w:rsid w:val="001C2952"/>
    <w:rsid w:val="001C3E15"/>
    <w:rsid w:val="001C4532"/>
    <w:rsid w:val="001C4FFC"/>
    <w:rsid w:val="001C568B"/>
    <w:rsid w:val="001C587E"/>
    <w:rsid w:val="001C7F41"/>
    <w:rsid w:val="001D02BA"/>
    <w:rsid w:val="001D0A4A"/>
    <w:rsid w:val="001D1ADA"/>
    <w:rsid w:val="001D2CE5"/>
    <w:rsid w:val="001D2DB8"/>
    <w:rsid w:val="001D51BB"/>
    <w:rsid w:val="001D7596"/>
    <w:rsid w:val="001D7ADF"/>
    <w:rsid w:val="001E042E"/>
    <w:rsid w:val="001E1199"/>
    <w:rsid w:val="001E14B0"/>
    <w:rsid w:val="001E1937"/>
    <w:rsid w:val="001E1D19"/>
    <w:rsid w:val="001E1F04"/>
    <w:rsid w:val="001E35DD"/>
    <w:rsid w:val="001E459B"/>
    <w:rsid w:val="001E4B72"/>
    <w:rsid w:val="001E5F62"/>
    <w:rsid w:val="001E67E2"/>
    <w:rsid w:val="001E6A83"/>
    <w:rsid w:val="001E73BF"/>
    <w:rsid w:val="001E7F28"/>
    <w:rsid w:val="001F0C16"/>
    <w:rsid w:val="001F16A0"/>
    <w:rsid w:val="001F2CE1"/>
    <w:rsid w:val="001F3875"/>
    <w:rsid w:val="001F3AAD"/>
    <w:rsid w:val="001F3C3E"/>
    <w:rsid w:val="001F4ADF"/>
    <w:rsid w:val="001F6878"/>
    <w:rsid w:val="001F6DE2"/>
    <w:rsid w:val="001F7A65"/>
    <w:rsid w:val="00200E64"/>
    <w:rsid w:val="00201FD0"/>
    <w:rsid w:val="00202881"/>
    <w:rsid w:val="00202E8C"/>
    <w:rsid w:val="00203DFC"/>
    <w:rsid w:val="00204E17"/>
    <w:rsid w:val="00207071"/>
    <w:rsid w:val="00207B70"/>
    <w:rsid w:val="00207DAF"/>
    <w:rsid w:val="00210010"/>
    <w:rsid w:val="00212E23"/>
    <w:rsid w:val="00212F65"/>
    <w:rsid w:val="00213662"/>
    <w:rsid w:val="00213CDD"/>
    <w:rsid w:val="00214D13"/>
    <w:rsid w:val="00214D62"/>
    <w:rsid w:val="00217977"/>
    <w:rsid w:val="00217CF2"/>
    <w:rsid w:val="002218DF"/>
    <w:rsid w:val="0022202A"/>
    <w:rsid w:val="00223F7F"/>
    <w:rsid w:val="0022639B"/>
    <w:rsid w:val="002264F5"/>
    <w:rsid w:val="00226EA5"/>
    <w:rsid w:val="0022766A"/>
    <w:rsid w:val="00227A01"/>
    <w:rsid w:val="00227C0D"/>
    <w:rsid w:val="002307E0"/>
    <w:rsid w:val="00232C74"/>
    <w:rsid w:val="00232D7D"/>
    <w:rsid w:val="002331EF"/>
    <w:rsid w:val="00234458"/>
    <w:rsid w:val="002349F1"/>
    <w:rsid w:val="00236982"/>
    <w:rsid w:val="00240004"/>
    <w:rsid w:val="00240724"/>
    <w:rsid w:val="00240B51"/>
    <w:rsid w:val="00241085"/>
    <w:rsid w:val="00242B57"/>
    <w:rsid w:val="00245D35"/>
    <w:rsid w:val="00247063"/>
    <w:rsid w:val="00247F50"/>
    <w:rsid w:val="002501F6"/>
    <w:rsid w:val="00250694"/>
    <w:rsid w:val="00251B34"/>
    <w:rsid w:val="002526D8"/>
    <w:rsid w:val="0025299D"/>
    <w:rsid w:val="002532ED"/>
    <w:rsid w:val="002533CF"/>
    <w:rsid w:val="00254FDA"/>
    <w:rsid w:val="002559E4"/>
    <w:rsid w:val="002567EA"/>
    <w:rsid w:val="00256B89"/>
    <w:rsid w:val="002576FC"/>
    <w:rsid w:val="00261259"/>
    <w:rsid w:val="00261426"/>
    <w:rsid w:val="00264FE8"/>
    <w:rsid w:val="00266819"/>
    <w:rsid w:val="00267580"/>
    <w:rsid w:val="0027030E"/>
    <w:rsid w:val="0027063A"/>
    <w:rsid w:val="00273906"/>
    <w:rsid w:val="00274BAB"/>
    <w:rsid w:val="00275732"/>
    <w:rsid w:val="002800A3"/>
    <w:rsid w:val="00280835"/>
    <w:rsid w:val="00281DA5"/>
    <w:rsid w:val="00283F70"/>
    <w:rsid w:val="00285A3D"/>
    <w:rsid w:val="00285DBE"/>
    <w:rsid w:val="00290A7B"/>
    <w:rsid w:val="0029119C"/>
    <w:rsid w:val="0029407F"/>
    <w:rsid w:val="0029437A"/>
    <w:rsid w:val="00295978"/>
    <w:rsid w:val="002959EA"/>
    <w:rsid w:val="00295C4E"/>
    <w:rsid w:val="00296C91"/>
    <w:rsid w:val="00296D91"/>
    <w:rsid w:val="002A12F8"/>
    <w:rsid w:val="002A13C0"/>
    <w:rsid w:val="002A2167"/>
    <w:rsid w:val="002A21BF"/>
    <w:rsid w:val="002A2D71"/>
    <w:rsid w:val="002A39B3"/>
    <w:rsid w:val="002A5F69"/>
    <w:rsid w:val="002A71B5"/>
    <w:rsid w:val="002B091B"/>
    <w:rsid w:val="002B168E"/>
    <w:rsid w:val="002B203F"/>
    <w:rsid w:val="002B421D"/>
    <w:rsid w:val="002B4311"/>
    <w:rsid w:val="002B49AA"/>
    <w:rsid w:val="002B49F4"/>
    <w:rsid w:val="002B4C85"/>
    <w:rsid w:val="002B5022"/>
    <w:rsid w:val="002B6178"/>
    <w:rsid w:val="002B79C3"/>
    <w:rsid w:val="002C039A"/>
    <w:rsid w:val="002C08D1"/>
    <w:rsid w:val="002C1000"/>
    <w:rsid w:val="002C2310"/>
    <w:rsid w:val="002C23B0"/>
    <w:rsid w:val="002C396B"/>
    <w:rsid w:val="002C3C45"/>
    <w:rsid w:val="002C7275"/>
    <w:rsid w:val="002C7CEB"/>
    <w:rsid w:val="002D0825"/>
    <w:rsid w:val="002D08D5"/>
    <w:rsid w:val="002D0D20"/>
    <w:rsid w:val="002D2478"/>
    <w:rsid w:val="002D37A7"/>
    <w:rsid w:val="002D396E"/>
    <w:rsid w:val="002D447A"/>
    <w:rsid w:val="002D5C4B"/>
    <w:rsid w:val="002D5C68"/>
    <w:rsid w:val="002D79A2"/>
    <w:rsid w:val="002E0A2D"/>
    <w:rsid w:val="002E0D2C"/>
    <w:rsid w:val="002E196D"/>
    <w:rsid w:val="002E198F"/>
    <w:rsid w:val="002E28D3"/>
    <w:rsid w:val="002E3505"/>
    <w:rsid w:val="002E3777"/>
    <w:rsid w:val="002E3FC3"/>
    <w:rsid w:val="002E521C"/>
    <w:rsid w:val="002E665A"/>
    <w:rsid w:val="002E705D"/>
    <w:rsid w:val="002F117D"/>
    <w:rsid w:val="002F1454"/>
    <w:rsid w:val="002F5220"/>
    <w:rsid w:val="002F5DFB"/>
    <w:rsid w:val="00300101"/>
    <w:rsid w:val="003002DF"/>
    <w:rsid w:val="00302405"/>
    <w:rsid w:val="00302547"/>
    <w:rsid w:val="003059D5"/>
    <w:rsid w:val="003067D0"/>
    <w:rsid w:val="00306B89"/>
    <w:rsid w:val="00310520"/>
    <w:rsid w:val="0031198C"/>
    <w:rsid w:val="0031267D"/>
    <w:rsid w:val="00312724"/>
    <w:rsid w:val="0031345D"/>
    <w:rsid w:val="00314C68"/>
    <w:rsid w:val="00315B10"/>
    <w:rsid w:val="00316988"/>
    <w:rsid w:val="00317C4E"/>
    <w:rsid w:val="00317DB2"/>
    <w:rsid w:val="003205C1"/>
    <w:rsid w:val="00320638"/>
    <w:rsid w:val="0032068D"/>
    <w:rsid w:val="003215CB"/>
    <w:rsid w:val="0032263E"/>
    <w:rsid w:val="00322853"/>
    <w:rsid w:val="0032295C"/>
    <w:rsid w:val="0032352E"/>
    <w:rsid w:val="00323662"/>
    <w:rsid w:val="00324CFE"/>
    <w:rsid w:val="00324FB3"/>
    <w:rsid w:val="00326089"/>
    <w:rsid w:val="00326DC6"/>
    <w:rsid w:val="0032714D"/>
    <w:rsid w:val="00330A0A"/>
    <w:rsid w:val="00331552"/>
    <w:rsid w:val="00331777"/>
    <w:rsid w:val="00331A4E"/>
    <w:rsid w:val="00333B99"/>
    <w:rsid w:val="00333EEB"/>
    <w:rsid w:val="00334E6C"/>
    <w:rsid w:val="003357E7"/>
    <w:rsid w:val="00335977"/>
    <w:rsid w:val="00335C8D"/>
    <w:rsid w:val="00335F37"/>
    <w:rsid w:val="00335FD0"/>
    <w:rsid w:val="003363E0"/>
    <w:rsid w:val="00336972"/>
    <w:rsid w:val="00336B18"/>
    <w:rsid w:val="00337E5C"/>
    <w:rsid w:val="00340C3B"/>
    <w:rsid w:val="00342343"/>
    <w:rsid w:val="0034427A"/>
    <w:rsid w:val="0034480F"/>
    <w:rsid w:val="00344A78"/>
    <w:rsid w:val="00346411"/>
    <w:rsid w:val="003515EF"/>
    <w:rsid w:val="00353553"/>
    <w:rsid w:val="00354CD0"/>
    <w:rsid w:val="00354EDA"/>
    <w:rsid w:val="003572EF"/>
    <w:rsid w:val="0036021C"/>
    <w:rsid w:val="0036106A"/>
    <w:rsid w:val="0036169A"/>
    <w:rsid w:val="00361A96"/>
    <w:rsid w:val="00362D54"/>
    <w:rsid w:val="003651CD"/>
    <w:rsid w:val="00365414"/>
    <w:rsid w:val="00365698"/>
    <w:rsid w:val="0036633D"/>
    <w:rsid w:val="003707E6"/>
    <w:rsid w:val="00370ACE"/>
    <w:rsid w:val="00371063"/>
    <w:rsid w:val="00371142"/>
    <w:rsid w:val="003712A4"/>
    <w:rsid w:val="003737F4"/>
    <w:rsid w:val="00373D32"/>
    <w:rsid w:val="00374191"/>
    <w:rsid w:val="00374B60"/>
    <w:rsid w:val="00374EE0"/>
    <w:rsid w:val="003750E4"/>
    <w:rsid w:val="003763E2"/>
    <w:rsid w:val="003766F0"/>
    <w:rsid w:val="003774A5"/>
    <w:rsid w:val="00377843"/>
    <w:rsid w:val="003778F9"/>
    <w:rsid w:val="00380B99"/>
    <w:rsid w:val="00381C6F"/>
    <w:rsid w:val="00382A87"/>
    <w:rsid w:val="0038325C"/>
    <w:rsid w:val="003835B3"/>
    <w:rsid w:val="0038523B"/>
    <w:rsid w:val="003852B4"/>
    <w:rsid w:val="0038566F"/>
    <w:rsid w:val="00387539"/>
    <w:rsid w:val="0039023E"/>
    <w:rsid w:val="003902D9"/>
    <w:rsid w:val="003924E4"/>
    <w:rsid w:val="0039510D"/>
    <w:rsid w:val="003962AE"/>
    <w:rsid w:val="00396AC9"/>
    <w:rsid w:val="00396B6D"/>
    <w:rsid w:val="00396C01"/>
    <w:rsid w:val="00397A81"/>
    <w:rsid w:val="00397C0F"/>
    <w:rsid w:val="00397C26"/>
    <w:rsid w:val="003A1210"/>
    <w:rsid w:val="003A1890"/>
    <w:rsid w:val="003A248A"/>
    <w:rsid w:val="003A3E9B"/>
    <w:rsid w:val="003A4E24"/>
    <w:rsid w:val="003A511B"/>
    <w:rsid w:val="003A6F67"/>
    <w:rsid w:val="003A73E7"/>
    <w:rsid w:val="003B0C24"/>
    <w:rsid w:val="003B198C"/>
    <w:rsid w:val="003B38A7"/>
    <w:rsid w:val="003B3CF1"/>
    <w:rsid w:val="003B51A4"/>
    <w:rsid w:val="003B5A65"/>
    <w:rsid w:val="003C0E13"/>
    <w:rsid w:val="003C1513"/>
    <w:rsid w:val="003C1837"/>
    <w:rsid w:val="003C3A33"/>
    <w:rsid w:val="003C42C4"/>
    <w:rsid w:val="003C4E49"/>
    <w:rsid w:val="003C56FE"/>
    <w:rsid w:val="003C5DC8"/>
    <w:rsid w:val="003C62A5"/>
    <w:rsid w:val="003C7673"/>
    <w:rsid w:val="003C7F11"/>
    <w:rsid w:val="003D0039"/>
    <w:rsid w:val="003D1958"/>
    <w:rsid w:val="003D27B5"/>
    <w:rsid w:val="003D4E7D"/>
    <w:rsid w:val="003D50B1"/>
    <w:rsid w:val="003E1C42"/>
    <w:rsid w:val="003E2A0B"/>
    <w:rsid w:val="003E2D38"/>
    <w:rsid w:val="003E2FB0"/>
    <w:rsid w:val="003E33E5"/>
    <w:rsid w:val="003E66DD"/>
    <w:rsid w:val="003F0B0A"/>
    <w:rsid w:val="003F2C8B"/>
    <w:rsid w:val="003F3B92"/>
    <w:rsid w:val="003F4D98"/>
    <w:rsid w:val="003F5489"/>
    <w:rsid w:val="003F75AF"/>
    <w:rsid w:val="00400426"/>
    <w:rsid w:val="00400F6E"/>
    <w:rsid w:val="00402519"/>
    <w:rsid w:val="0040288E"/>
    <w:rsid w:val="004030A0"/>
    <w:rsid w:val="0040673C"/>
    <w:rsid w:val="00406AA2"/>
    <w:rsid w:val="004103AF"/>
    <w:rsid w:val="00414D9C"/>
    <w:rsid w:val="00414E11"/>
    <w:rsid w:val="00414F7A"/>
    <w:rsid w:val="0041657A"/>
    <w:rsid w:val="004175B7"/>
    <w:rsid w:val="00417AF4"/>
    <w:rsid w:val="004222FC"/>
    <w:rsid w:val="004223DE"/>
    <w:rsid w:val="00423088"/>
    <w:rsid w:val="00423137"/>
    <w:rsid w:val="00425642"/>
    <w:rsid w:val="0043047D"/>
    <w:rsid w:val="00430FD7"/>
    <w:rsid w:val="0043253C"/>
    <w:rsid w:val="004328C4"/>
    <w:rsid w:val="00432DAB"/>
    <w:rsid w:val="0043579E"/>
    <w:rsid w:val="00436073"/>
    <w:rsid w:val="00436FB5"/>
    <w:rsid w:val="00437F5F"/>
    <w:rsid w:val="00441815"/>
    <w:rsid w:val="004422FC"/>
    <w:rsid w:val="00443830"/>
    <w:rsid w:val="00443C69"/>
    <w:rsid w:val="00450ABB"/>
    <w:rsid w:val="00450F62"/>
    <w:rsid w:val="004514DF"/>
    <w:rsid w:val="0045180E"/>
    <w:rsid w:val="004533BD"/>
    <w:rsid w:val="00454A6E"/>
    <w:rsid w:val="004566CD"/>
    <w:rsid w:val="00456FFB"/>
    <w:rsid w:val="00457F1D"/>
    <w:rsid w:val="00463E6B"/>
    <w:rsid w:val="004655A7"/>
    <w:rsid w:val="0046744E"/>
    <w:rsid w:val="00467B16"/>
    <w:rsid w:val="004700B8"/>
    <w:rsid w:val="00471346"/>
    <w:rsid w:val="00471DB6"/>
    <w:rsid w:val="00474AFE"/>
    <w:rsid w:val="00475AD7"/>
    <w:rsid w:val="004762BE"/>
    <w:rsid w:val="00477A31"/>
    <w:rsid w:val="004801C1"/>
    <w:rsid w:val="004823BA"/>
    <w:rsid w:val="00483A36"/>
    <w:rsid w:val="00484C60"/>
    <w:rsid w:val="00487B07"/>
    <w:rsid w:val="00491504"/>
    <w:rsid w:val="00492B8D"/>
    <w:rsid w:val="0049491C"/>
    <w:rsid w:val="00495EB6"/>
    <w:rsid w:val="00496E6A"/>
    <w:rsid w:val="00497CA7"/>
    <w:rsid w:val="004A0E63"/>
    <w:rsid w:val="004A1937"/>
    <w:rsid w:val="004A30F5"/>
    <w:rsid w:val="004A335A"/>
    <w:rsid w:val="004A3584"/>
    <w:rsid w:val="004A4929"/>
    <w:rsid w:val="004A5A8E"/>
    <w:rsid w:val="004A61FF"/>
    <w:rsid w:val="004B030F"/>
    <w:rsid w:val="004B053B"/>
    <w:rsid w:val="004B058E"/>
    <w:rsid w:val="004B32FE"/>
    <w:rsid w:val="004B3365"/>
    <w:rsid w:val="004B4ECD"/>
    <w:rsid w:val="004B7B73"/>
    <w:rsid w:val="004C13BB"/>
    <w:rsid w:val="004C182A"/>
    <w:rsid w:val="004C2203"/>
    <w:rsid w:val="004C606B"/>
    <w:rsid w:val="004C6AF8"/>
    <w:rsid w:val="004C6B73"/>
    <w:rsid w:val="004D0200"/>
    <w:rsid w:val="004D1D57"/>
    <w:rsid w:val="004D1E58"/>
    <w:rsid w:val="004D2AB6"/>
    <w:rsid w:val="004D516D"/>
    <w:rsid w:val="004D6538"/>
    <w:rsid w:val="004D7233"/>
    <w:rsid w:val="004E24B3"/>
    <w:rsid w:val="004E2559"/>
    <w:rsid w:val="004E2860"/>
    <w:rsid w:val="004E455C"/>
    <w:rsid w:val="004E5748"/>
    <w:rsid w:val="004E65D9"/>
    <w:rsid w:val="004E7177"/>
    <w:rsid w:val="004F2B4F"/>
    <w:rsid w:val="004F2ED3"/>
    <w:rsid w:val="004F478A"/>
    <w:rsid w:val="004F48F9"/>
    <w:rsid w:val="004F492C"/>
    <w:rsid w:val="004F60E7"/>
    <w:rsid w:val="004F7B62"/>
    <w:rsid w:val="0050054C"/>
    <w:rsid w:val="005043A9"/>
    <w:rsid w:val="00504C51"/>
    <w:rsid w:val="00505495"/>
    <w:rsid w:val="00506079"/>
    <w:rsid w:val="0050644A"/>
    <w:rsid w:val="00507F8F"/>
    <w:rsid w:val="00510CBF"/>
    <w:rsid w:val="005114DF"/>
    <w:rsid w:val="00511767"/>
    <w:rsid w:val="00511FE5"/>
    <w:rsid w:val="005123B9"/>
    <w:rsid w:val="00512634"/>
    <w:rsid w:val="00512C8F"/>
    <w:rsid w:val="00514636"/>
    <w:rsid w:val="00515056"/>
    <w:rsid w:val="00515800"/>
    <w:rsid w:val="0051654D"/>
    <w:rsid w:val="005208EB"/>
    <w:rsid w:val="005213AA"/>
    <w:rsid w:val="0052156F"/>
    <w:rsid w:val="0052176E"/>
    <w:rsid w:val="00522747"/>
    <w:rsid w:val="00524C0F"/>
    <w:rsid w:val="00530721"/>
    <w:rsid w:val="00530A2B"/>
    <w:rsid w:val="00531B14"/>
    <w:rsid w:val="00532825"/>
    <w:rsid w:val="00533802"/>
    <w:rsid w:val="0053542F"/>
    <w:rsid w:val="00536278"/>
    <w:rsid w:val="005363F8"/>
    <w:rsid w:val="00541938"/>
    <w:rsid w:val="00543C2A"/>
    <w:rsid w:val="00543D63"/>
    <w:rsid w:val="00544F5D"/>
    <w:rsid w:val="005451AF"/>
    <w:rsid w:val="00545E9B"/>
    <w:rsid w:val="00547232"/>
    <w:rsid w:val="0055191D"/>
    <w:rsid w:val="005522AD"/>
    <w:rsid w:val="00553573"/>
    <w:rsid w:val="00553A92"/>
    <w:rsid w:val="00553C2E"/>
    <w:rsid w:val="00554E9B"/>
    <w:rsid w:val="0055673B"/>
    <w:rsid w:val="00556A5D"/>
    <w:rsid w:val="005600F3"/>
    <w:rsid w:val="005611CF"/>
    <w:rsid w:val="00562288"/>
    <w:rsid w:val="005626F2"/>
    <w:rsid w:val="0056332D"/>
    <w:rsid w:val="005633CB"/>
    <w:rsid w:val="005647C6"/>
    <w:rsid w:val="005650A9"/>
    <w:rsid w:val="00565F0E"/>
    <w:rsid w:val="005661D2"/>
    <w:rsid w:val="0056656D"/>
    <w:rsid w:val="00566B00"/>
    <w:rsid w:val="00567BF0"/>
    <w:rsid w:val="00570FA1"/>
    <w:rsid w:val="00571CEA"/>
    <w:rsid w:val="00573478"/>
    <w:rsid w:val="0057347C"/>
    <w:rsid w:val="005734C7"/>
    <w:rsid w:val="00573954"/>
    <w:rsid w:val="0057471B"/>
    <w:rsid w:val="005750E4"/>
    <w:rsid w:val="005827B9"/>
    <w:rsid w:val="00582B5C"/>
    <w:rsid w:val="00583DCC"/>
    <w:rsid w:val="00585917"/>
    <w:rsid w:val="00585FEB"/>
    <w:rsid w:val="00586C5C"/>
    <w:rsid w:val="00586CB5"/>
    <w:rsid w:val="0059386E"/>
    <w:rsid w:val="00594FC7"/>
    <w:rsid w:val="00595084"/>
    <w:rsid w:val="0059579E"/>
    <w:rsid w:val="00596825"/>
    <w:rsid w:val="005970CF"/>
    <w:rsid w:val="005A016F"/>
    <w:rsid w:val="005A218C"/>
    <w:rsid w:val="005A35CF"/>
    <w:rsid w:val="005A4163"/>
    <w:rsid w:val="005A4878"/>
    <w:rsid w:val="005A4F15"/>
    <w:rsid w:val="005A5B3D"/>
    <w:rsid w:val="005A5F49"/>
    <w:rsid w:val="005A6501"/>
    <w:rsid w:val="005A7426"/>
    <w:rsid w:val="005A7F55"/>
    <w:rsid w:val="005B07F4"/>
    <w:rsid w:val="005B0E14"/>
    <w:rsid w:val="005B337A"/>
    <w:rsid w:val="005B3DB4"/>
    <w:rsid w:val="005B512A"/>
    <w:rsid w:val="005B5186"/>
    <w:rsid w:val="005B6445"/>
    <w:rsid w:val="005B721E"/>
    <w:rsid w:val="005B7795"/>
    <w:rsid w:val="005C382F"/>
    <w:rsid w:val="005C3890"/>
    <w:rsid w:val="005C3CCD"/>
    <w:rsid w:val="005C44AD"/>
    <w:rsid w:val="005C4A83"/>
    <w:rsid w:val="005C4AF5"/>
    <w:rsid w:val="005C4BCD"/>
    <w:rsid w:val="005C57F0"/>
    <w:rsid w:val="005C5E66"/>
    <w:rsid w:val="005C788D"/>
    <w:rsid w:val="005C79C9"/>
    <w:rsid w:val="005D03C2"/>
    <w:rsid w:val="005D09A6"/>
    <w:rsid w:val="005D163E"/>
    <w:rsid w:val="005D1964"/>
    <w:rsid w:val="005D2ACF"/>
    <w:rsid w:val="005D3832"/>
    <w:rsid w:val="005D5266"/>
    <w:rsid w:val="005D58AA"/>
    <w:rsid w:val="005E2093"/>
    <w:rsid w:val="005E37ED"/>
    <w:rsid w:val="005E547B"/>
    <w:rsid w:val="005E559F"/>
    <w:rsid w:val="005E5F8E"/>
    <w:rsid w:val="005E630B"/>
    <w:rsid w:val="005E672F"/>
    <w:rsid w:val="005F0BBE"/>
    <w:rsid w:val="005F38AF"/>
    <w:rsid w:val="005F4ABB"/>
    <w:rsid w:val="005F53F1"/>
    <w:rsid w:val="005F62E8"/>
    <w:rsid w:val="005F6C09"/>
    <w:rsid w:val="005F6D2A"/>
    <w:rsid w:val="005F73B1"/>
    <w:rsid w:val="005F7BEF"/>
    <w:rsid w:val="00601301"/>
    <w:rsid w:val="00601990"/>
    <w:rsid w:val="006033EC"/>
    <w:rsid w:val="00603535"/>
    <w:rsid w:val="00603B86"/>
    <w:rsid w:val="00606BA6"/>
    <w:rsid w:val="00606E7D"/>
    <w:rsid w:val="00607EC9"/>
    <w:rsid w:val="006104C1"/>
    <w:rsid w:val="00610EFF"/>
    <w:rsid w:val="00611FB6"/>
    <w:rsid w:val="00613D9D"/>
    <w:rsid w:val="00615E84"/>
    <w:rsid w:val="00617D87"/>
    <w:rsid w:val="00620362"/>
    <w:rsid w:val="00621E80"/>
    <w:rsid w:val="006221B7"/>
    <w:rsid w:val="0062339A"/>
    <w:rsid w:val="00624D2B"/>
    <w:rsid w:val="006267BB"/>
    <w:rsid w:val="00626AB1"/>
    <w:rsid w:val="00627915"/>
    <w:rsid w:val="00627AC0"/>
    <w:rsid w:val="00630D06"/>
    <w:rsid w:val="00632C4A"/>
    <w:rsid w:val="00633A70"/>
    <w:rsid w:val="006342E6"/>
    <w:rsid w:val="006345B2"/>
    <w:rsid w:val="00634C6D"/>
    <w:rsid w:val="00636E34"/>
    <w:rsid w:val="0063780E"/>
    <w:rsid w:val="006378E6"/>
    <w:rsid w:val="00640760"/>
    <w:rsid w:val="00641832"/>
    <w:rsid w:val="00641941"/>
    <w:rsid w:val="00641F8D"/>
    <w:rsid w:val="006437AB"/>
    <w:rsid w:val="00644C02"/>
    <w:rsid w:val="006452A9"/>
    <w:rsid w:val="00645382"/>
    <w:rsid w:val="00645DC8"/>
    <w:rsid w:val="00645F50"/>
    <w:rsid w:val="00646021"/>
    <w:rsid w:val="006462C5"/>
    <w:rsid w:val="00647F1D"/>
    <w:rsid w:val="0065013E"/>
    <w:rsid w:val="00650D39"/>
    <w:rsid w:val="00650E95"/>
    <w:rsid w:val="00653E71"/>
    <w:rsid w:val="006548A9"/>
    <w:rsid w:val="006553F6"/>
    <w:rsid w:val="006557D5"/>
    <w:rsid w:val="0065643F"/>
    <w:rsid w:val="00656C68"/>
    <w:rsid w:val="0065775B"/>
    <w:rsid w:val="006579AE"/>
    <w:rsid w:val="006608C1"/>
    <w:rsid w:val="00660EAA"/>
    <w:rsid w:val="006619A1"/>
    <w:rsid w:val="00661CEA"/>
    <w:rsid w:val="00662187"/>
    <w:rsid w:val="00663EB0"/>
    <w:rsid w:val="00664183"/>
    <w:rsid w:val="006652CC"/>
    <w:rsid w:val="006655B0"/>
    <w:rsid w:val="00665A9F"/>
    <w:rsid w:val="00665F2F"/>
    <w:rsid w:val="00666D85"/>
    <w:rsid w:val="006670DD"/>
    <w:rsid w:val="00670237"/>
    <w:rsid w:val="00670939"/>
    <w:rsid w:val="006711D9"/>
    <w:rsid w:val="006715DD"/>
    <w:rsid w:val="0067217B"/>
    <w:rsid w:val="006721DB"/>
    <w:rsid w:val="0067476F"/>
    <w:rsid w:val="00674AF7"/>
    <w:rsid w:val="006751B4"/>
    <w:rsid w:val="006753DA"/>
    <w:rsid w:val="0067711D"/>
    <w:rsid w:val="00680B95"/>
    <w:rsid w:val="006812D9"/>
    <w:rsid w:val="006815E3"/>
    <w:rsid w:val="0068270B"/>
    <w:rsid w:val="00684D2D"/>
    <w:rsid w:val="006851FA"/>
    <w:rsid w:val="006853E5"/>
    <w:rsid w:val="006861BF"/>
    <w:rsid w:val="006868A5"/>
    <w:rsid w:val="00686C8B"/>
    <w:rsid w:val="00690354"/>
    <w:rsid w:val="00690770"/>
    <w:rsid w:val="0069103A"/>
    <w:rsid w:val="006929B8"/>
    <w:rsid w:val="00692C1D"/>
    <w:rsid w:val="006965E1"/>
    <w:rsid w:val="00697891"/>
    <w:rsid w:val="00697B46"/>
    <w:rsid w:val="006A03A4"/>
    <w:rsid w:val="006A2041"/>
    <w:rsid w:val="006A3F40"/>
    <w:rsid w:val="006A580B"/>
    <w:rsid w:val="006A76B7"/>
    <w:rsid w:val="006A7AE9"/>
    <w:rsid w:val="006B0644"/>
    <w:rsid w:val="006B12C9"/>
    <w:rsid w:val="006B32B3"/>
    <w:rsid w:val="006B35B5"/>
    <w:rsid w:val="006B38C1"/>
    <w:rsid w:val="006B3DB3"/>
    <w:rsid w:val="006B3E69"/>
    <w:rsid w:val="006B4110"/>
    <w:rsid w:val="006B42A7"/>
    <w:rsid w:val="006B717A"/>
    <w:rsid w:val="006B73F0"/>
    <w:rsid w:val="006C11CB"/>
    <w:rsid w:val="006C1347"/>
    <w:rsid w:val="006C29D2"/>
    <w:rsid w:val="006C29F5"/>
    <w:rsid w:val="006C324C"/>
    <w:rsid w:val="006C3ABD"/>
    <w:rsid w:val="006C445B"/>
    <w:rsid w:val="006C4ED9"/>
    <w:rsid w:val="006C521F"/>
    <w:rsid w:val="006C551A"/>
    <w:rsid w:val="006C65EC"/>
    <w:rsid w:val="006C6724"/>
    <w:rsid w:val="006C73B1"/>
    <w:rsid w:val="006D0C19"/>
    <w:rsid w:val="006D1FB6"/>
    <w:rsid w:val="006D222A"/>
    <w:rsid w:val="006D28D7"/>
    <w:rsid w:val="006D2BC1"/>
    <w:rsid w:val="006D2C46"/>
    <w:rsid w:val="006D2D96"/>
    <w:rsid w:val="006D3E50"/>
    <w:rsid w:val="006D7388"/>
    <w:rsid w:val="006D7518"/>
    <w:rsid w:val="006E15F4"/>
    <w:rsid w:val="006E30DC"/>
    <w:rsid w:val="006E34E0"/>
    <w:rsid w:val="006E4E9D"/>
    <w:rsid w:val="006E7CA5"/>
    <w:rsid w:val="006F06D9"/>
    <w:rsid w:val="006F1091"/>
    <w:rsid w:val="006F135F"/>
    <w:rsid w:val="006F1545"/>
    <w:rsid w:val="006F29A0"/>
    <w:rsid w:val="006F2A56"/>
    <w:rsid w:val="006F3B01"/>
    <w:rsid w:val="006F3C8F"/>
    <w:rsid w:val="006F5D52"/>
    <w:rsid w:val="006F6A32"/>
    <w:rsid w:val="006F7227"/>
    <w:rsid w:val="006F74DC"/>
    <w:rsid w:val="007003CD"/>
    <w:rsid w:val="00701900"/>
    <w:rsid w:val="00702901"/>
    <w:rsid w:val="0070300B"/>
    <w:rsid w:val="0070353A"/>
    <w:rsid w:val="007041B6"/>
    <w:rsid w:val="00705E54"/>
    <w:rsid w:val="00706A5D"/>
    <w:rsid w:val="00707322"/>
    <w:rsid w:val="00707603"/>
    <w:rsid w:val="00707B52"/>
    <w:rsid w:val="0071023A"/>
    <w:rsid w:val="00712C1A"/>
    <w:rsid w:val="00712D95"/>
    <w:rsid w:val="00712E82"/>
    <w:rsid w:val="007133F4"/>
    <w:rsid w:val="007146C2"/>
    <w:rsid w:val="007173DE"/>
    <w:rsid w:val="007173F7"/>
    <w:rsid w:val="00720206"/>
    <w:rsid w:val="00720E97"/>
    <w:rsid w:val="00721E80"/>
    <w:rsid w:val="007234EC"/>
    <w:rsid w:val="007243F6"/>
    <w:rsid w:val="007269A2"/>
    <w:rsid w:val="00727C58"/>
    <w:rsid w:val="00731135"/>
    <w:rsid w:val="0073142D"/>
    <w:rsid w:val="00731987"/>
    <w:rsid w:val="00732CEB"/>
    <w:rsid w:val="007336AE"/>
    <w:rsid w:val="00733E4E"/>
    <w:rsid w:val="007342DD"/>
    <w:rsid w:val="00734C48"/>
    <w:rsid w:val="00734F61"/>
    <w:rsid w:val="007356E8"/>
    <w:rsid w:val="00735ABD"/>
    <w:rsid w:val="00735B05"/>
    <w:rsid w:val="0074014C"/>
    <w:rsid w:val="00740507"/>
    <w:rsid w:val="00741297"/>
    <w:rsid w:val="00742F18"/>
    <w:rsid w:val="00743931"/>
    <w:rsid w:val="007457E2"/>
    <w:rsid w:val="00745928"/>
    <w:rsid w:val="00745B35"/>
    <w:rsid w:val="00745E22"/>
    <w:rsid w:val="007464F7"/>
    <w:rsid w:val="00746887"/>
    <w:rsid w:val="00746EA0"/>
    <w:rsid w:val="007500CB"/>
    <w:rsid w:val="007513DE"/>
    <w:rsid w:val="00751DCC"/>
    <w:rsid w:val="00752465"/>
    <w:rsid w:val="007542F9"/>
    <w:rsid w:val="007551D8"/>
    <w:rsid w:val="00755C7F"/>
    <w:rsid w:val="00755F26"/>
    <w:rsid w:val="00756DB2"/>
    <w:rsid w:val="00760E72"/>
    <w:rsid w:val="0076260A"/>
    <w:rsid w:val="007639F6"/>
    <w:rsid w:val="0077157E"/>
    <w:rsid w:val="007726F5"/>
    <w:rsid w:val="00773103"/>
    <w:rsid w:val="00773702"/>
    <w:rsid w:val="00773E07"/>
    <w:rsid w:val="00777AF5"/>
    <w:rsid w:val="007807C5"/>
    <w:rsid w:val="00781CE5"/>
    <w:rsid w:val="00781FC8"/>
    <w:rsid w:val="00782E9E"/>
    <w:rsid w:val="007844F0"/>
    <w:rsid w:val="00784C45"/>
    <w:rsid w:val="00784C68"/>
    <w:rsid w:val="00785B8A"/>
    <w:rsid w:val="007870E9"/>
    <w:rsid w:val="007904D2"/>
    <w:rsid w:val="00791737"/>
    <w:rsid w:val="00792061"/>
    <w:rsid w:val="00794452"/>
    <w:rsid w:val="0079528E"/>
    <w:rsid w:val="00796E31"/>
    <w:rsid w:val="007A1435"/>
    <w:rsid w:val="007A315F"/>
    <w:rsid w:val="007A3745"/>
    <w:rsid w:val="007A4EA4"/>
    <w:rsid w:val="007A5F42"/>
    <w:rsid w:val="007B14E0"/>
    <w:rsid w:val="007B1570"/>
    <w:rsid w:val="007B1C16"/>
    <w:rsid w:val="007B2088"/>
    <w:rsid w:val="007B227F"/>
    <w:rsid w:val="007B240E"/>
    <w:rsid w:val="007B28C5"/>
    <w:rsid w:val="007B2EBF"/>
    <w:rsid w:val="007B3C0C"/>
    <w:rsid w:val="007B4319"/>
    <w:rsid w:val="007B519E"/>
    <w:rsid w:val="007B5DDE"/>
    <w:rsid w:val="007B5E0D"/>
    <w:rsid w:val="007B733B"/>
    <w:rsid w:val="007B7FB9"/>
    <w:rsid w:val="007C17B1"/>
    <w:rsid w:val="007C18FC"/>
    <w:rsid w:val="007C2290"/>
    <w:rsid w:val="007C28E7"/>
    <w:rsid w:val="007C3338"/>
    <w:rsid w:val="007C3C75"/>
    <w:rsid w:val="007C4719"/>
    <w:rsid w:val="007C498B"/>
    <w:rsid w:val="007C4DA3"/>
    <w:rsid w:val="007C5464"/>
    <w:rsid w:val="007C69B6"/>
    <w:rsid w:val="007C7174"/>
    <w:rsid w:val="007D267A"/>
    <w:rsid w:val="007D2C67"/>
    <w:rsid w:val="007D577F"/>
    <w:rsid w:val="007D6D24"/>
    <w:rsid w:val="007D7FD7"/>
    <w:rsid w:val="007E0500"/>
    <w:rsid w:val="007E0CF3"/>
    <w:rsid w:val="007E0D79"/>
    <w:rsid w:val="007E1283"/>
    <w:rsid w:val="007E1905"/>
    <w:rsid w:val="007E2981"/>
    <w:rsid w:val="007E3F72"/>
    <w:rsid w:val="007E4502"/>
    <w:rsid w:val="007E53AB"/>
    <w:rsid w:val="007E6278"/>
    <w:rsid w:val="007E62B6"/>
    <w:rsid w:val="007E64CC"/>
    <w:rsid w:val="007E6953"/>
    <w:rsid w:val="007F0FE5"/>
    <w:rsid w:val="007F2DA3"/>
    <w:rsid w:val="007F2F76"/>
    <w:rsid w:val="007F33A2"/>
    <w:rsid w:val="007F3832"/>
    <w:rsid w:val="007F38C7"/>
    <w:rsid w:val="007F4BD4"/>
    <w:rsid w:val="007F5D72"/>
    <w:rsid w:val="007F6A64"/>
    <w:rsid w:val="007F6DDD"/>
    <w:rsid w:val="007F7B30"/>
    <w:rsid w:val="00800C21"/>
    <w:rsid w:val="0080191B"/>
    <w:rsid w:val="00801D11"/>
    <w:rsid w:val="00804FEC"/>
    <w:rsid w:val="008053AC"/>
    <w:rsid w:val="00805990"/>
    <w:rsid w:val="008062CA"/>
    <w:rsid w:val="00807134"/>
    <w:rsid w:val="00807AB4"/>
    <w:rsid w:val="00811982"/>
    <w:rsid w:val="0081578C"/>
    <w:rsid w:val="00817056"/>
    <w:rsid w:val="00817DB5"/>
    <w:rsid w:val="00820CF3"/>
    <w:rsid w:val="008214E9"/>
    <w:rsid w:val="00822767"/>
    <w:rsid w:val="00823384"/>
    <w:rsid w:val="008243D1"/>
    <w:rsid w:val="00826519"/>
    <w:rsid w:val="008278DC"/>
    <w:rsid w:val="00827B7F"/>
    <w:rsid w:val="00830752"/>
    <w:rsid w:val="00830D71"/>
    <w:rsid w:val="00831580"/>
    <w:rsid w:val="00832A83"/>
    <w:rsid w:val="00833C7D"/>
    <w:rsid w:val="00835EF0"/>
    <w:rsid w:val="0084095B"/>
    <w:rsid w:val="008411B6"/>
    <w:rsid w:val="00841457"/>
    <w:rsid w:val="00843882"/>
    <w:rsid w:val="00845DDF"/>
    <w:rsid w:val="00846095"/>
    <w:rsid w:val="0084785E"/>
    <w:rsid w:val="008501F3"/>
    <w:rsid w:val="00851D84"/>
    <w:rsid w:val="00851E6D"/>
    <w:rsid w:val="00852353"/>
    <w:rsid w:val="00852CDC"/>
    <w:rsid w:val="00852EB2"/>
    <w:rsid w:val="008539FB"/>
    <w:rsid w:val="00853A37"/>
    <w:rsid w:val="00854961"/>
    <w:rsid w:val="00856F2D"/>
    <w:rsid w:val="00857406"/>
    <w:rsid w:val="008576FD"/>
    <w:rsid w:val="008601BB"/>
    <w:rsid w:val="008608BF"/>
    <w:rsid w:val="00861440"/>
    <w:rsid w:val="0086215F"/>
    <w:rsid w:val="008624F1"/>
    <w:rsid w:val="00863945"/>
    <w:rsid w:val="00864988"/>
    <w:rsid w:val="00866A68"/>
    <w:rsid w:val="00866ABA"/>
    <w:rsid w:val="00867B54"/>
    <w:rsid w:val="00872E5D"/>
    <w:rsid w:val="00873387"/>
    <w:rsid w:val="00873756"/>
    <w:rsid w:val="00876891"/>
    <w:rsid w:val="00876D76"/>
    <w:rsid w:val="00880A1F"/>
    <w:rsid w:val="00881AFF"/>
    <w:rsid w:val="00883BA2"/>
    <w:rsid w:val="00883EB9"/>
    <w:rsid w:val="00883F60"/>
    <w:rsid w:val="00883F8B"/>
    <w:rsid w:val="008870C2"/>
    <w:rsid w:val="00887D31"/>
    <w:rsid w:val="00891627"/>
    <w:rsid w:val="00891FFE"/>
    <w:rsid w:val="008927EA"/>
    <w:rsid w:val="008936B9"/>
    <w:rsid w:val="00894A56"/>
    <w:rsid w:val="00895A6A"/>
    <w:rsid w:val="00895AAE"/>
    <w:rsid w:val="00896419"/>
    <w:rsid w:val="008979FC"/>
    <w:rsid w:val="00897DCA"/>
    <w:rsid w:val="008A09CC"/>
    <w:rsid w:val="008A14DF"/>
    <w:rsid w:val="008A2429"/>
    <w:rsid w:val="008A2DBE"/>
    <w:rsid w:val="008A2FBA"/>
    <w:rsid w:val="008A3312"/>
    <w:rsid w:val="008B03AF"/>
    <w:rsid w:val="008B1FF9"/>
    <w:rsid w:val="008B39F2"/>
    <w:rsid w:val="008B5C20"/>
    <w:rsid w:val="008B5FAA"/>
    <w:rsid w:val="008B6599"/>
    <w:rsid w:val="008B7D20"/>
    <w:rsid w:val="008B7F77"/>
    <w:rsid w:val="008C09E9"/>
    <w:rsid w:val="008C1B9E"/>
    <w:rsid w:val="008C1D88"/>
    <w:rsid w:val="008C230F"/>
    <w:rsid w:val="008C2661"/>
    <w:rsid w:val="008C2677"/>
    <w:rsid w:val="008C26BA"/>
    <w:rsid w:val="008C29FD"/>
    <w:rsid w:val="008C4FA0"/>
    <w:rsid w:val="008C63C1"/>
    <w:rsid w:val="008C6674"/>
    <w:rsid w:val="008C667C"/>
    <w:rsid w:val="008C79FB"/>
    <w:rsid w:val="008D01C7"/>
    <w:rsid w:val="008D06F1"/>
    <w:rsid w:val="008D1296"/>
    <w:rsid w:val="008D182A"/>
    <w:rsid w:val="008D2B44"/>
    <w:rsid w:val="008D2C8E"/>
    <w:rsid w:val="008D31F4"/>
    <w:rsid w:val="008D4AA0"/>
    <w:rsid w:val="008D5CF3"/>
    <w:rsid w:val="008D61AB"/>
    <w:rsid w:val="008D7261"/>
    <w:rsid w:val="008D7805"/>
    <w:rsid w:val="008D7E87"/>
    <w:rsid w:val="008E0D7F"/>
    <w:rsid w:val="008E1C8B"/>
    <w:rsid w:val="008E28F4"/>
    <w:rsid w:val="008E54E0"/>
    <w:rsid w:val="008E5776"/>
    <w:rsid w:val="008E5AC0"/>
    <w:rsid w:val="008E6EDD"/>
    <w:rsid w:val="008F13CE"/>
    <w:rsid w:val="008F21D1"/>
    <w:rsid w:val="008F2A3B"/>
    <w:rsid w:val="008F4FCC"/>
    <w:rsid w:val="008F6F32"/>
    <w:rsid w:val="008F7CDA"/>
    <w:rsid w:val="00900472"/>
    <w:rsid w:val="009004E3"/>
    <w:rsid w:val="00901167"/>
    <w:rsid w:val="00901443"/>
    <w:rsid w:val="0090211A"/>
    <w:rsid w:val="0090335A"/>
    <w:rsid w:val="009037B4"/>
    <w:rsid w:val="00906F84"/>
    <w:rsid w:val="00910785"/>
    <w:rsid w:val="0091368E"/>
    <w:rsid w:val="009142B2"/>
    <w:rsid w:val="00914CEE"/>
    <w:rsid w:val="00914F9D"/>
    <w:rsid w:val="009150A4"/>
    <w:rsid w:val="00915526"/>
    <w:rsid w:val="00915F1A"/>
    <w:rsid w:val="009165B3"/>
    <w:rsid w:val="009165E9"/>
    <w:rsid w:val="0091744C"/>
    <w:rsid w:val="0091767B"/>
    <w:rsid w:val="00920D8F"/>
    <w:rsid w:val="00921DC6"/>
    <w:rsid w:val="00921F83"/>
    <w:rsid w:val="009228D2"/>
    <w:rsid w:val="00922E8D"/>
    <w:rsid w:val="0092359C"/>
    <w:rsid w:val="009236C0"/>
    <w:rsid w:val="009259EA"/>
    <w:rsid w:val="009268CC"/>
    <w:rsid w:val="009269C5"/>
    <w:rsid w:val="0092744E"/>
    <w:rsid w:val="00930749"/>
    <w:rsid w:val="0093359E"/>
    <w:rsid w:val="009336E7"/>
    <w:rsid w:val="009345E1"/>
    <w:rsid w:val="00934C09"/>
    <w:rsid w:val="009358DF"/>
    <w:rsid w:val="00935A90"/>
    <w:rsid w:val="009405FE"/>
    <w:rsid w:val="0094087F"/>
    <w:rsid w:val="00941BE3"/>
    <w:rsid w:val="0094206C"/>
    <w:rsid w:val="009428EA"/>
    <w:rsid w:val="00943D39"/>
    <w:rsid w:val="009447F1"/>
    <w:rsid w:val="00944A66"/>
    <w:rsid w:val="00944E40"/>
    <w:rsid w:val="0094509F"/>
    <w:rsid w:val="00946525"/>
    <w:rsid w:val="0094672F"/>
    <w:rsid w:val="0094700E"/>
    <w:rsid w:val="009475BA"/>
    <w:rsid w:val="0095121F"/>
    <w:rsid w:val="009521B7"/>
    <w:rsid w:val="009528D9"/>
    <w:rsid w:val="0095488D"/>
    <w:rsid w:val="00955517"/>
    <w:rsid w:val="00955751"/>
    <w:rsid w:val="0095648A"/>
    <w:rsid w:val="0095668D"/>
    <w:rsid w:val="009569BD"/>
    <w:rsid w:val="0095746A"/>
    <w:rsid w:val="00957C30"/>
    <w:rsid w:val="00960383"/>
    <w:rsid w:val="009603AA"/>
    <w:rsid w:val="00960DFF"/>
    <w:rsid w:val="009612FE"/>
    <w:rsid w:val="009619BB"/>
    <w:rsid w:val="00961FBE"/>
    <w:rsid w:val="00962CDF"/>
    <w:rsid w:val="00963322"/>
    <w:rsid w:val="00963D3A"/>
    <w:rsid w:val="009645BC"/>
    <w:rsid w:val="0096522B"/>
    <w:rsid w:val="00966163"/>
    <w:rsid w:val="00966ACE"/>
    <w:rsid w:val="009670B6"/>
    <w:rsid w:val="00967533"/>
    <w:rsid w:val="009678FF"/>
    <w:rsid w:val="00967945"/>
    <w:rsid w:val="0097066F"/>
    <w:rsid w:val="0097093C"/>
    <w:rsid w:val="00972B50"/>
    <w:rsid w:val="00972DC6"/>
    <w:rsid w:val="00976951"/>
    <w:rsid w:val="0097785D"/>
    <w:rsid w:val="00980304"/>
    <w:rsid w:val="00980E4F"/>
    <w:rsid w:val="009818A9"/>
    <w:rsid w:val="00981FB1"/>
    <w:rsid w:val="00982315"/>
    <w:rsid w:val="0098290A"/>
    <w:rsid w:val="00983D70"/>
    <w:rsid w:val="009858AB"/>
    <w:rsid w:val="00986DFD"/>
    <w:rsid w:val="00987956"/>
    <w:rsid w:val="009901BF"/>
    <w:rsid w:val="009915A4"/>
    <w:rsid w:val="00991AE6"/>
    <w:rsid w:val="00991CCF"/>
    <w:rsid w:val="0099219D"/>
    <w:rsid w:val="00992521"/>
    <w:rsid w:val="00992662"/>
    <w:rsid w:val="009941E9"/>
    <w:rsid w:val="009950EB"/>
    <w:rsid w:val="00995423"/>
    <w:rsid w:val="00995F5D"/>
    <w:rsid w:val="00997EBF"/>
    <w:rsid w:val="009A2383"/>
    <w:rsid w:val="009A3D3E"/>
    <w:rsid w:val="009A44B2"/>
    <w:rsid w:val="009A533A"/>
    <w:rsid w:val="009A5B57"/>
    <w:rsid w:val="009A5BBD"/>
    <w:rsid w:val="009A6B95"/>
    <w:rsid w:val="009A7E43"/>
    <w:rsid w:val="009A7E90"/>
    <w:rsid w:val="009B040F"/>
    <w:rsid w:val="009B0652"/>
    <w:rsid w:val="009B0D4D"/>
    <w:rsid w:val="009B1FC7"/>
    <w:rsid w:val="009B2203"/>
    <w:rsid w:val="009B41EB"/>
    <w:rsid w:val="009B4606"/>
    <w:rsid w:val="009B469F"/>
    <w:rsid w:val="009B7075"/>
    <w:rsid w:val="009B7861"/>
    <w:rsid w:val="009B7A39"/>
    <w:rsid w:val="009C148A"/>
    <w:rsid w:val="009C194B"/>
    <w:rsid w:val="009C1B33"/>
    <w:rsid w:val="009C3327"/>
    <w:rsid w:val="009C43C9"/>
    <w:rsid w:val="009C4773"/>
    <w:rsid w:val="009D114E"/>
    <w:rsid w:val="009D55D6"/>
    <w:rsid w:val="009D573F"/>
    <w:rsid w:val="009D5E29"/>
    <w:rsid w:val="009D62DD"/>
    <w:rsid w:val="009D72C7"/>
    <w:rsid w:val="009D7EC3"/>
    <w:rsid w:val="009E054B"/>
    <w:rsid w:val="009E0F87"/>
    <w:rsid w:val="009E4081"/>
    <w:rsid w:val="009F0C3B"/>
    <w:rsid w:val="009F2AE7"/>
    <w:rsid w:val="009F3001"/>
    <w:rsid w:val="009F31D3"/>
    <w:rsid w:val="009F34C2"/>
    <w:rsid w:val="009F3680"/>
    <w:rsid w:val="009F6BF7"/>
    <w:rsid w:val="009F71F6"/>
    <w:rsid w:val="00A0005A"/>
    <w:rsid w:val="00A00577"/>
    <w:rsid w:val="00A0211D"/>
    <w:rsid w:val="00A04F3E"/>
    <w:rsid w:val="00A0653E"/>
    <w:rsid w:val="00A10E73"/>
    <w:rsid w:val="00A11EED"/>
    <w:rsid w:val="00A124E3"/>
    <w:rsid w:val="00A147A6"/>
    <w:rsid w:val="00A15958"/>
    <w:rsid w:val="00A15B06"/>
    <w:rsid w:val="00A1630B"/>
    <w:rsid w:val="00A16DDD"/>
    <w:rsid w:val="00A20F56"/>
    <w:rsid w:val="00A2107A"/>
    <w:rsid w:val="00A23947"/>
    <w:rsid w:val="00A245D0"/>
    <w:rsid w:val="00A24776"/>
    <w:rsid w:val="00A301B4"/>
    <w:rsid w:val="00A301BE"/>
    <w:rsid w:val="00A3032C"/>
    <w:rsid w:val="00A3137C"/>
    <w:rsid w:val="00A31B56"/>
    <w:rsid w:val="00A31D6D"/>
    <w:rsid w:val="00A32442"/>
    <w:rsid w:val="00A32AAD"/>
    <w:rsid w:val="00A33552"/>
    <w:rsid w:val="00A3383A"/>
    <w:rsid w:val="00A35E89"/>
    <w:rsid w:val="00A3603B"/>
    <w:rsid w:val="00A36EE8"/>
    <w:rsid w:val="00A37E07"/>
    <w:rsid w:val="00A400A8"/>
    <w:rsid w:val="00A413AD"/>
    <w:rsid w:val="00A45B14"/>
    <w:rsid w:val="00A45BA9"/>
    <w:rsid w:val="00A45CCE"/>
    <w:rsid w:val="00A46B8E"/>
    <w:rsid w:val="00A474AB"/>
    <w:rsid w:val="00A47EF7"/>
    <w:rsid w:val="00A5025A"/>
    <w:rsid w:val="00A50AEA"/>
    <w:rsid w:val="00A51221"/>
    <w:rsid w:val="00A51A0E"/>
    <w:rsid w:val="00A51CA3"/>
    <w:rsid w:val="00A52120"/>
    <w:rsid w:val="00A52B98"/>
    <w:rsid w:val="00A52C98"/>
    <w:rsid w:val="00A52D7D"/>
    <w:rsid w:val="00A53118"/>
    <w:rsid w:val="00A54469"/>
    <w:rsid w:val="00A563BB"/>
    <w:rsid w:val="00A56F77"/>
    <w:rsid w:val="00A61CD7"/>
    <w:rsid w:val="00A61E42"/>
    <w:rsid w:val="00A63578"/>
    <w:rsid w:val="00A638CE"/>
    <w:rsid w:val="00A659C4"/>
    <w:rsid w:val="00A66342"/>
    <w:rsid w:val="00A66BEF"/>
    <w:rsid w:val="00A6749A"/>
    <w:rsid w:val="00A6799A"/>
    <w:rsid w:val="00A717EF"/>
    <w:rsid w:val="00A7240F"/>
    <w:rsid w:val="00A75328"/>
    <w:rsid w:val="00A7571E"/>
    <w:rsid w:val="00A75B1B"/>
    <w:rsid w:val="00A76577"/>
    <w:rsid w:val="00A77BAE"/>
    <w:rsid w:val="00A8034A"/>
    <w:rsid w:val="00A81EE1"/>
    <w:rsid w:val="00A83D28"/>
    <w:rsid w:val="00A83E16"/>
    <w:rsid w:val="00A845B7"/>
    <w:rsid w:val="00A8564B"/>
    <w:rsid w:val="00A862CD"/>
    <w:rsid w:val="00A911DD"/>
    <w:rsid w:val="00A91CEC"/>
    <w:rsid w:val="00A91D6D"/>
    <w:rsid w:val="00A9247B"/>
    <w:rsid w:val="00A93ACB"/>
    <w:rsid w:val="00A93BC5"/>
    <w:rsid w:val="00A9415C"/>
    <w:rsid w:val="00A97C38"/>
    <w:rsid w:val="00AA1BC8"/>
    <w:rsid w:val="00AA244F"/>
    <w:rsid w:val="00AA36F6"/>
    <w:rsid w:val="00AA38A8"/>
    <w:rsid w:val="00AA3AD6"/>
    <w:rsid w:val="00AA409B"/>
    <w:rsid w:val="00AA4FDD"/>
    <w:rsid w:val="00AA547F"/>
    <w:rsid w:val="00AA56F7"/>
    <w:rsid w:val="00AA5835"/>
    <w:rsid w:val="00AA59B4"/>
    <w:rsid w:val="00AA5C03"/>
    <w:rsid w:val="00AA5EDB"/>
    <w:rsid w:val="00AA61A8"/>
    <w:rsid w:val="00AA6399"/>
    <w:rsid w:val="00AA6727"/>
    <w:rsid w:val="00AA7588"/>
    <w:rsid w:val="00AB03FE"/>
    <w:rsid w:val="00AB1CF6"/>
    <w:rsid w:val="00AB2087"/>
    <w:rsid w:val="00AB4488"/>
    <w:rsid w:val="00AB5A6E"/>
    <w:rsid w:val="00AB6151"/>
    <w:rsid w:val="00AB730C"/>
    <w:rsid w:val="00AB7710"/>
    <w:rsid w:val="00AB7806"/>
    <w:rsid w:val="00AB7CC1"/>
    <w:rsid w:val="00AB7E32"/>
    <w:rsid w:val="00AC19B7"/>
    <w:rsid w:val="00AC2682"/>
    <w:rsid w:val="00AC2A21"/>
    <w:rsid w:val="00AC2CB0"/>
    <w:rsid w:val="00AC300B"/>
    <w:rsid w:val="00AC5662"/>
    <w:rsid w:val="00AD0F27"/>
    <w:rsid w:val="00AD25E3"/>
    <w:rsid w:val="00AD29C5"/>
    <w:rsid w:val="00AD2A2A"/>
    <w:rsid w:val="00AD2C01"/>
    <w:rsid w:val="00AD336C"/>
    <w:rsid w:val="00AD341F"/>
    <w:rsid w:val="00AD4377"/>
    <w:rsid w:val="00AD6A66"/>
    <w:rsid w:val="00AD6C59"/>
    <w:rsid w:val="00AD7A96"/>
    <w:rsid w:val="00AE2A2D"/>
    <w:rsid w:val="00AE3469"/>
    <w:rsid w:val="00AE3962"/>
    <w:rsid w:val="00AE58EB"/>
    <w:rsid w:val="00AE5F26"/>
    <w:rsid w:val="00AE648A"/>
    <w:rsid w:val="00AE7CC7"/>
    <w:rsid w:val="00AF0CA4"/>
    <w:rsid w:val="00AF1740"/>
    <w:rsid w:val="00AF1E72"/>
    <w:rsid w:val="00AF2157"/>
    <w:rsid w:val="00AF24E0"/>
    <w:rsid w:val="00AF26DF"/>
    <w:rsid w:val="00AF38BF"/>
    <w:rsid w:val="00AF3BED"/>
    <w:rsid w:val="00AF44E0"/>
    <w:rsid w:val="00AF472C"/>
    <w:rsid w:val="00AF5FCF"/>
    <w:rsid w:val="00AF6797"/>
    <w:rsid w:val="00AF67BB"/>
    <w:rsid w:val="00AF6BBF"/>
    <w:rsid w:val="00AF6E69"/>
    <w:rsid w:val="00AF70AA"/>
    <w:rsid w:val="00B00548"/>
    <w:rsid w:val="00B00BFF"/>
    <w:rsid w:val="00B00D80"/>
    <w:rsid w:val="00B0190F"/>
    <w:rsid w:val="00B01F22"/>
    <w:rsid w:val="00B02AF6"/>
    <w:rsid w:val="00B02FE2"/>
    <w:rsid w:val="00B03F31"/>
    <w:rsid w:val="00B03F4A"/>
    <w:rsid w:val="00B046A0"/>
    <w:rsid w:val="00B05810"/>
    <w:rsid w:val="00B06164"/>
    <w:rsid w:val="00B07CD5"/>
    <w:rsid w:val="00B10179"/>
    <w:rsid w:val="00B10416"/>
    <w:rsid w:val="00B108D2"/>
    <w:rsid w:val="00B13612"/>
    <w:rsid w:val="00B13EC1"/>
    <w:rsid w:val="00B14C2D"/>
    <w:rsid w:val="00B14D60"/>
    <w:rsid w:val="00B14E94"/>
    <w:rsid w:val="00B16967"/>
    <w:rsid w:val="00B212D8"/>
    <w:rsid w:val="00B21525"/>
    <w:rsid w:val="00B21554"/>
    <w:rsid w:val="00B2192B"/>
    <w:rsid w:val="00B23D6A"/>
    <w:rsid w:val="00B242B5"/>
    <w:rsid w:val="00B247F8"/>
    <w:rsid w:val="00B24F5F"/>
    <w:rsid w:val="00B25453"/>
    <w:rsid w:val="00B260CB"/>
    <w:rsid w:val="00B26106"/>
    <w:rsid w:val="00B26875"/>
    <w:rsid w:val="00B26CD5"/>
    <w:rsid w:val="00B302A4"/>
    <w:rsid w:val="00B3054F"/>
    <w:rsid w:val="00B31B0F"/>
    <w:rsid w:val="00B32005"/>
    <w:rsid w:val="00B32BB8"/>
    <w:rsid w:val="00B335CC"/>
    <w:rsid w:val="00B34C01"/>
    <w:rsid w:val="00B34D3C"/>
    <w:rsid w:val="00B35051"/>
    <w:rsid w:val="00B35235"/>
    <w:rsid w:val="00B35BC1"/>
    <w:rsid w:val="00B36276"/>
    <w:rsid w:val="00B3646E"/>
    <w:rsid w:val="00B36C47"/>
    <w:rsid w:val="00B43AE4"/>
    <w:rsid w:val="00B451A4"/>
    <w:rsid w:val="00B45C92"/>
    <w:rsid w:val="00B460F8"/>
    <w:rsid w:val="00B47E17"/>
    <w:rsid w:val="00B513FC"/>
    <w:rsid w:val="00B54B98"/>
    <w:rsid w:val="00B54EE0"/>
    <w:rsid w:val="00B557CE"/>
    <w:rsid w:val="00B55836"/>
    <w:rsid w:val="00B558A0"/>
    <w:rsid w:val="00B55916"/>
    <w:rsid w:val="00B55CD0"/>
    <w:rsid w:val="00B57152"/>
    <w:rsid w:val="00B600DA"/>
    <w:rsid w:val="00B60E1B"/>
    <w:rsid w:val="00B612C1"/>
    <w:rsid w:val="00B61E71"/>
    <w:rsid w:val="00B65F40"/>
    <w:rsid w:val="00B709C1"/>
    <w:rsid w:val="00B72559"/>
    <w:rsid w:val="00B73D93"/>
    <w:rsid w:val="00B7525E"/>
    <w:rsid w:val="00B75840"/>
    <w:rsid w:val="00B80A0F"/>
    <w:rsid w:val="00B82ACA"/>
    <w:rsid w:val="00B83E4F"/>
    <w:rsid w:val="00B83FD9"/>
    <w:rsid w:val="00B84577"/>
    <w:rsid w:val="00B84674"/>
    <w:rsid w:val="00B85EC8"/>
    <w:rsid w:val="00B87033"/>
    <w:rsid w:val="00B90123"/>
    <w:rsid w:val="00B905F6"/>
    <w:rsid w:val="00B91481"/>
    <w:rsid w:val="00B9185B"/>
    <w:rsid w:val="00B92373"/>
    <w:rsid w:val="00B926DA"/>
    <w:rsid w:val="00B928E3"/>
    <w:rsid w:val="00B93EFD"/>
    <w:rsid w:val="00B94269"/>
    <w:rsid w:val="00B953CD"/>
    <w:rsid w:val="00B95AFC"/>
    <w:rsid w:val="00B95B8C"/>
    <w:rsid w:val="00B96307"/>
    <w:rsid w:val="00B964B9"/>
    <w:rsid w:val="00B96F5C"/>
    <w:rsid w:val="00B97915"/>
    <w:rsid w:val="00B97BAE"/>
    <w:rsid w:val="00B97F3F"/>
    <w:rsid w:val="00BA25C3"/>
    <w:rsid w:val="00BA4231"/>
    <w:rsid w:val="00BA5C55"/>
    <w:rsid w:val="00BA5E11"/>
    <w:rsid w:val="00BA6A05"/>
    <w:rsid w:val="00BA73A8"/>
    <w:rsid w:val="00BA7C47"/>
    <w:rsid w:val="00BB0888"/>
    <w:rsid w:val="00BB26FA"/>
    <w:rsid w:val="00BB32E0"/>
    <w:rsid w:val="00BB3CD0"/>
    <w:rsid w:val="00BB3E3B"/>
    <w:rsid w:val="00BB4CDA"/>
    <w:rsid w:val="00BB4EA8"/>
    <w:rsid w:val="00BC0051"/>
    <w:rsid w:val="00BC0913"/>
    <w:rsid w:val="00BC19B4"/>
    <w:rsid w:val="00BC1C6F"/>
    <w:rsid w:val="00BC3702"/>
    <w:rsid w:val="00BC48FD"/>
    <w:rsid w:val="00BD1465"/>
    <w:rsid w:val="00BD55CF"/>
    <w:rsid w:val="00BD5B91"/>
    <w:rsid w:val="00BD74DB"/>
    <w:rsid w:val="00BE047F"/>
    <w:rsid w:val="00BE090C"/>
    <w:rsid w:val="00BE2CE5"/>
    <w:rsid w:val="00BE4F90"/>
    <w:rsid w:val="00BE6B13"/>
    <w:rsid w:val="00BE6DE4"/>
    <w:rsid w:val="00BF16ED"/>
    <w:rsid w:val="00BF2C77"/>
    <w:rsid w:val="00BF31BE"/>
    <w:rsid w:val="00BF37C2"/>
    <w:rsid w:val="00BF581B"/>
    <w:rsid w:val="00BF6233"/>
    <w:rsid w:val="00BF64F6"/>
    <w:rsid w:val="00BF6ED0"/>
    <w:rsid w:val="00BF7882"/>
    <w:rsid w:val="00C0166B"/>
    <w:rsid w:val="00C02218"/>
    <w:rsid w:val="00C02336"/>
    <w:rsid w:val="00C02FD9"/>
    <w:rsid w:val="00C03079"/>
    <w:rsid w:val="00C03467"/>
    <w:rsid w:val="00C03512"/>
    <w:rsid w:val="00C03F04"/>
    <w:rsid w:val="00C0456B"/>
    <w:rsid w:val="00C055C0"/>
    <w:rsid w:val="00C05847"/>
    <w:rsid w:val="00C062A7"/>
    <w:rsid w:val="00C06B66"/>
    <w:rsid w:val="00C1018F"/>
    <w:rsid w:val="00C10868"/>
    <w:rsid w:val="00C110C9"/>
    <w:rsid w:val="00C1279A"/>
    <w:rsid w:val="00C132EE"/>
    <w:rsid w:val="00C154BD"/>
    <w:rsid w:val="00C15599"/>
    <w:rsid w:val="00C159B7"/>
    <w:rsid w:val="00C20329"/>
    <w:rsid w:val="00C20540"/>
    <w:rsid w:val="00C246EB"/>
    <w:rsid w:val="00C25397"/>
    <w:rsid w:val="00C256F2"/>
    <w:rsid w:val="00C26BB4"/>
    <w:rsid w:val="00C275C1"/>
    <w:rsid w:val="00C27754"/>
    <w:rsid w:val="00C279E3"/>
    <w:rsid w:val="00C304B2"/>
    <w:rsid w:val="00C31B58"/>
    <w:rsid w:val="00C32ABF"/>
    <w:rsid w:val="00C32BBD"/>
    <w:rsid w:val="00C34045"/>
    <w:rsid w:val="00C35420"/>
    <w:rsid w:val="00C356E1"/>
    <w:rsid w:val="00C357BF"/>
    <w:rsid w:val="00C36474"/>
    <w:rsid w:val="00C36DB8"/>
    <w:rsid w:val="00C37C37"/>
    <w:rsid w:val="00C40634"/>
    <w:rsid w:val="00C409E3"/>
    <w:rsid w:val="00C41754"/>
    <w:rsid w:val="00C454D3"/>
    <w:rsid w:val="00C47BDD"/>
    <w:rsid w:val="00C50839"/>
    <w:rsid w:val="00C513C5"/>
    <w:rsid w:val="00C522A8"/>
    <w:rsid w:val="00C52423"/>
    <w:rsid w:val="00C529BA"/>
    <w:rsid w:val="00C53646"/>
    <w:rsid w:val="00C548CB"/>
    <w:rsid w:val="00C56DA3"/>
    <w:rsid w:val="00C605B3"/>
    <w:rsid w:val="00C61C15"/>
    <w:rsid w:val="00C62396"/>
    <w:rsid w:val="00C6261D"/>
    <w:rsid w:val="00C62C78"/>
    <w:rsid w:val="00C63701"/>
    <w:rsid w:val="00C64711"/>
    <w:rsid w:val="00C66713"/>
    <w:rsid w:val="00C67059"/>
    <w:rsid w:val="00C672E6"/>
    <w:rsid w:val="00C67B5B"/>
    <w:rsid w:val="00C744C2"/>
    <w:rsid w:val="00C74C93"/>
    <w:rsid w:val="00C74EA7"/>
    <w:rsid w:val="00C75696"/>
    <w:rsid w:val="00C756D1"/>
    <w:rsid w:val="00C75A41"/>
    <w:rsid w:val="00C75A4E"/>
    <w:rsid w:val="00C75FEE"/>
    <w:rsid w:val="00C7666F"/>
    <w:rsid w:val="00C77173"/>
    <w:rsid w:val="00C77749"/>
    <w:rsid w:val="00C77BA0"/>
    <w:rsid w:val="00C77F99"/>
    <w:rsid w:val="00C81AA0"/>
    <w:rsid w:val="00C81FA3"/>
    <w:rsid w:val="00C8484D"/>
    <w:rsid w:val="00C85842"/>
    <w:rsid w:val="00C865F5"/>
    <w:rsid w:val="00C878D0"/>
    <w:rsid w:val="00C90535"/>
    <w:rsid w:val="00C9183B"/>
    <w:rsid w:val="00C9203B"/>
    <w:rsid w:val="00C92C74"/>
    <w:rsid w:val="00C94651"/>
    <w:rsid w:val="00C94B86"/>
    <w:rsid w:val="00C94F2D"/>
    <w:rsid w:val="00C95033"/>
    <w:rsid w:val="00C95750"/>
    <w:rsid w:val="00C95927"/>
    <w:rsid w:val="00CA10D5"/>
    <w:rsid w:val="00CA384C"/>
    <w:rsid w:val="00CA504B"/>
    <w:rsid w:val="00CA5271"/>
    <w:rsid w:val="00CA7A22"/>
    <w:rsid w:val="00CA7E4D"/>
    <w:rsid w:val="00CB25C2"/>
    <w:rsid w:val="00CB2769"/>
    <w:rsid w:val="00CB2AC2"/>
    <w:rsid w:val="00CB3B91"/>
    <w:rsid w:val="00CB4A8C"/>
    <w:rsid w:val="00CB50EE"/>
    <w:rsid w:val="00CB5282"/>
    <w:rsid w:val="00CB60A5"/>
    <w:rsid w:val="00CB6575"/>
    <w:rsid w:val="00CB67CA"/>
    <w:rsid w:val="00CB7504"/>
    <w:rsid w:val="00CB76CF"/>
    <w:rsid w:val="00CC0487"/>
    <w:rsid w:val="00CC0A6A"/>
    <w:rsid w:val="00CC23C5"/>
    <w:rsid w:val="00CC30A3"/>
    <w:rsid w:val="00CC32D0"/>
    <w:rsid w:val="00CC5888"/>
    <w:rsid w:val="00CC61F6"/>
    <w:rsid w:val="00CC65B6"/>
    <w:rsid w:val="00CC6770"/>
    <w:rsid w:val="00CC6CDA"/>
    <w:rsid w:val="00CC70D1"/>
    <w:rsid w:val="00CC72ED"/>
    <w:rsid w:val="00CD0256"/>
    <w:rsid w:val="00CD13BE"/>
    <w:rsid w:val="00CD14A7"/>
    <w:rsid w:val="00CD213F"/>
    <w:rsid w:val="00CD3BF9"/>
    <w:rsid w:val="00CD4D20"/>
    <w:rsid w:val="00CD5C66"/>
    <w:rsid w:val="00CD5CD6"/>
    <w:rsid w:val="00CD5DFD"/>
    <w:rsid w:val="00CE062C"/>
    <w:rsid w:val="00CE167C"/>
    <w:rsid w:val="00CE1E97"/>
    <w:rsid w:val="00CE344C"/>
    <w:rsid w:val="00CE363F"/>
    <w:rsid w:val="00CE38D8"/>
    <w:rsid w:val="00CE398F"/>
    <w:rsid w:val="00CE4595"/>
    <w:rsid w:val="00CE535B"/>
    <w:rsid w:val="00CF03BD"/>
    <w:rsid w:val="00CF04CD"/>
    <w:rsid w:val="00CF0C14"/>
    <w:rsid w:val="00CF2233"/>
    <w:rsid w:val="00CF4B1A"/>
    <w:rsid w:val="00CF4BE2"/>
    <w:rsid w:val="00CF591D"/>
    <w:rsid w:val="00CF771C"/>
    <w:rsid w:val="00D01750"/>
    <w:rsid w:val="00D01A6E"/>
    <w:rsid w:val="00D0206F"/>
    <w:rsid w:val="00D024BA"/>
    <w:rsid w:val="00D028E1"/>
    <w:rsid w:val="00D043E9"/>
    <w:rsid w:val="00D04699"/>
    <w:rsid w:val="00D04C06"/>
    <w:rsid w:val="00D0662C"/>
    <w:rsid w:val="00D06E64"/>
    <w:rsid w:val="00D11B0B"/>
    <w:rsid w:val="00D12DFE"/>
    <w:rsid w:val="00D12ED2"/>
    <w:rsid w:val="00D12FD2"/>
    <w:rsid w:val="00D13E9E"/>
    <w:rsid w:val="00D14029"/>
    <w:rsid w:val="00D1440C"/>
    <w:rsid w:val="00D1518D"/>
    <w:rsid w:val="00D15500"/>
    <w:rsid w:val="00D16274"/>
    <w:rsid w:val="00D16974"/>
    <w:rsid w:val="00D1770D"/>
    <w:rsid w:val="00D17819"/>
    <w:rsid w:val="00D217D4"/>
    <w:rsid w:val="00D21BDD"/>
    <w:rsid w:val="00D22A3A"/>
    <w:rsid w:val="00D22F7C"/>
    <w:rsid w:val="00D239A6"/>
    <w:rsid w:val="00D24599"/>
    <w:rsid w:val="00D24F31"/>
    <w:rsid w:val="00D25CD1"/>
    <w:rsid w:val="00D2717F"/>
    <w:rsid w:val="00D31002"/>
    <w:rsid w:val="00D314D1"/>
    <w:rsid w:val="00D31564"/>
    <w:rsid w:val="00D3287B"/>
    <w:rsid w:val="00D33DD3"/>
    <w:rsid w:val="00D3492A"/>
    <w:rsid w:val="00D37C49"/>
    <w:rsid w:val="00D37C4A"/>
    <w:rsid w:val="00D406DB"/>
    <w:rsid w:val="00D422BF"/>
    <w:rsid w:val="00D42B0F"/>
    <w:rsid w:val="00D430E6"/>
    <w:rsid w:val="00D43A6B"/>
    <w:rsid w:val="00D43B67"/>
    <w:rsid w:val="00D43C02"/>
    <w:rsid w:val="00D456A9"/>
    <w:rsid w:val="00D461B0"/>
    <w:rsid w:val="00D46930"/>
    <w:rsid w:val="00D47A55"/>
    <w:rsid w:val="00D47E95"/>
    <w:rsid w:val="00D510A2"/>
    <w:rsid w:val="00D51169"/>
    <w:rsid w:val="00D51DF5"/>
    <w:rsid w:val="00D52DFC"/>
    <w:rsid w:val="00D533F1"/>
    <w:rsid w:val="00D54325"/>
    <w:rsid w:val="00D54988"/>
    <w:rsid w:val="00D55324"/>
    <w:rsid w:val="00D57501"/>
    <w:rsid w:val="00D577F0"/>
    <w:rsid w:val="00D60BF0"/>
    <w:rsid w:val="00D61D9A"/>
    <w:rsid w:val="00D62013"/>
    <w:rsid w:val="00D64117"/>
    <w:rsid w:val="00D64EDD"/>
    <w:rsid w:val="00D65FBA"/>
    <w:rsid w:val="00D66517"/>
    <w:rsid w:val="00D66A05"/>
    <w:rsid w:val="00D66D6D"/>
    <w:rsid w:val="00D67166"/>
    <w:rsid w:val="00D7004E"/>
    <w:rsid w:val="00D71D6F"/>
    <w:rsid w:val="00D71D79"/>
    <w:rsid w:val="00D721F5"/>
    <w:rsid w:val="00D726C4"/>
    <w:rsid w:val="00D727BC"/>
    <w:rsid w:val="00D72EBF"/>
    <w:rsid w:val="00D750D7"/>
    <w:rsid w:val="00D751DE"/>
    <w:rsid w:val="00D75993"/>
    <w:rsid w:val="00D75DCA"/>
    <w:rsid w:val="00D760CD"/>
    <w:rsid w:val="00D7667A"/>
    <w:rsid w:val="00D768C5"/>
    <w:rsid w:val="00D77987"/>
    <w:rsid w:val="00D829CF"/>
    <w:rsid w:val="00D82EB5"/>
    <w:rsid w:val="00D84953"/>
    <w:rsid w:val="00D85A02"/>
    <w:rsid w:val="00D85B89"/>
    <w:rsid w:val="00D91618"/>
    <w:rsid w:val="00D920D6"/>
    <w:rsid w:val="00D9280D"/>
    <w:rsid w:val="00D92D71"/>
    <w:rsid w:val="00D92E02"/>
    <w:rsid w:val="00D93727"/>
    <w:rsid w:val="00D947ED"/>
    <w:rsid w:val="00D97837"/>
    <w:rsid w:val="00D9789B"/>
    <w:rsid w:val="00D97E1C"/>
    <w:rsid w:val="00DA0737"/>
    <w:rsid w:val="00DA0CA3"/>
    <w:rsid w:val="00DA0E7D"/>
    <w:rsid w:val="00DA2356"/>
    <w:rsid w:val="00DA2F35"/>
    <w:rsid w:val="00DA38F4"/>
    <w:rsid w:val="00DA5321"/>
    <w:rsid w:val="00DA60B2"/>
    <w:rsid w:val="00DA6509"/>
    <w:rsid w:val="00DA70FA"/>
    <w:rsid w:val="00DA7542"/>
    <w:rsid w:val="00DB3562"/>
    <w:rsid w:val="00DB5163"/>
    <w:rsid w:val="00DB5863"/>
    <w:rsid w:val="00DB5B12"/>
    <w:rsid w:val="00DB69E4"/>
    <w:rsid w:val="00DC0E35"/>
    <w:rsid w:val="00DC17FE"/>
    <w:rsid w:val="00DC1BE7"/>
    <w:rsid w:val="00DC3F0D"/>
    <w:rsid w:val="00DC4149"/>
    <w:rsid w:val="00DC42B6"/>
    <w:rsid w:val="00DC4868"/>
    <w:rsid w:val="00DC5745"/>
    <w:rsid w:val="00DD0441"/>
    <w:rsid w:val="00DD0707"/>
    <w:rsid w:val="00DD3C46"/>
    <w:rsid w:val="00DD3EBA"/>
    <w:rsid w:val="00DD4EC3"/>
    <w:rsid w:val="00DD65A6"/>
    <w:rsid w:val="00DD7198"/>
    <w:rsid w:val="00DD75E2"/>
    <w:rsid w:val="00DE1EB6"/>
    <w:rsid w:val="00DE2ADB"/>
    <w:rsid w:val="00DE32CF"/>
    <w:rsid w:val="00DE59E8"/>
    <w:rsid w:val="00DF14B9"/>
    <w:rsid w:val="00DF2156"/>
    <w:rsid w:val="00DF234B"/>
    <w:rsid w:val="00DF31EA"/>
    <w:rsid w:val="00DF5384"/>
    <w:rsid w:val="00DF6CBD"/>
    <w:rsid w:val="00DF71F4"/>
    <w:rsid w:val="00E002AD"/>
    <w:rsid w:val="00E0064F"/>
    <w:rsid w:val="00E01910"/>
    <w:rsid w:val="00E02B53"/>
    <w:rsid w:val="00E0436A"/>
    <w:rsid w:val="00E05FAA"/>
    <w:rsid w:val="00E06F5B"/>
    <w:rsid w:val="00E104B6"/>
    <w:rsid w:val="00E10594"/>
    <w:rsid w:val="00E10EB3"/>
    <w:rsid w:val="00E11217"/>
    <w:rsid w:val="00E128EE"/>
    <w:rsid w:val="00E13DC9"/>
    <w:rsid w:val="00E147D6"/>
    <w:rsid w:val="00E14CFD"/>
    <w:rsid w:val="00E15591"/>
    <w:rsid w:val="00E15E58"/>
    <w:rsid w:val="00E1602F"/>
    <w:rsid w:val="00E16F55"/>
    <w:rsid w:val="00E17C38"/>
    <w:rsid w:val="00E211E3"/>
    <w:rsid w:val="00E232BD"/>
    <w:rsid w:val="00E2360D"/>
    <w:rsid w:val="00E2377C"/>
    <w:rsid w:val="00E24DBB"/>
    <w:rsid w:val="00E301CF"/>
    <w:rsid w:val="00E30AC6"/>
    <w:rsid w:val="00E3262B"/>
    <w:rsid w:val="00E32C0F"/>
    <w:rsid w:val="00E337E9"/>
    <w:rsid w:val="00E33D00"/>
    <w:rsid w:val="00E351ED"/>
    <w:rsid w:val="00E373B7"/>
    <w:rsid w:val="00E40ECE"/>
    <w:rsid w:val="00E4153A"/>
    <w:rsid w:val="00E421C7"/>
    <w:rsid w:val="00E449D6"/>
    <w:rsid w:val="00E466F8"/>
    <w:rsid w:val="00E4703B"/>
    <w:rsid w:val="00E47A1C"/>
    <w:rsid w:val="00E50C0E"/>
    <w:rsid w:val="00E51021"/>
    <w:rsid w:val="00E52AA1"/>
    <w:rsid w:val="00E54539"/>
    <w:rsid w:val="00E5479B"/>
    <w:rsid w:val="00E54EE2"/>
    <w:rsid w:val="00E54F97"/>
    <w:rsid w:val="00E55862"/>
    <w:rsid w:val="00E55B9E"/>
    <w:rsid w:val="00E56818"/>
    <w:rsid w:val="00E56A8D"/>
    <w:rsid w:val="00E57AE7"/>
    <w:rsid w:val="00E62BAA"/>
    <w:rsid w:val="00E62F28"/>
    <w:rsid w:val="00E63D53"/>
    <w:rsid w:val="00E63EF6"/>
    <w:rsid w:val="00E64C9D"/>
    <w:rsid w:val="00E657B8"/>
    <w:rsid w:val="00E658FE"/>
    <w:rsid w:val="00E66B07"/>
    <w:rsid w:val="00E6740A"/>
    <w:rsid w:val="00E67947"/>
    <w:rsid w:val="00E7127C"/>
    <w:rsid w:val="00E7247A"/>
    <w:rsid w:val="00E72BCC"/>
    <w:rsid w:val="00E72F54"/>
    <w:rsid w:val="00E73992"/>
    <w:rsid w:val="00E76F3D"/>
    <w:rsid w:val="00E81D3A"/>
    <w:rsid w:val="00E82EDC"/>
    <w:rsid w:val="00E8365A"/>
    <w:rsid w:val="00E85F52"/>
    <w:rsid w:val="00E85FE3"/>
    <w:rsid w:val="00E8663C"/>
    <w:rsid w:val="00E866F2"/>
    <w:rsid w:val="00E86BA0"/>
    <w:rsid w:val="00E90399"/>
    <w:rsid w:val="00E949A4"/>
    <w:rsid w:val="00E961A4"/>
    <w:rsid w:val="00E96AAB"/>
    <w:rsid w:val="00E97139"/>
    <w:rsid w:val="00E976FB"/>
    <w:rsid w:val="00EA1DD3"/>
    <w:rsid w:val="00EA3464"/>
    <w:rsid w:val="00EA3D0D"/>
    <w:rsid w:val="00EA4848"/>
    <w:rsid w:val="00EA48C2"/>
    <w:rsid w:val="00EA4A55"/>
    <w:rsid w:val="00EA56A9"/>
    <w:rsid w:val="00EA69E1"/>
    <w:rsid w:val="00EA7183"/>
    <w:rsid w:val="00EB0AE3"/>
    <w:rsid w:val="00EB0C56"/>
    <w:rsid w:val="00EB0FC1"/>
    <w:rsid w:val="00EB19A9"/>
    <w:rsid w:val="00EB3A60"/>
    <w:rsid w:val="00EB3AAB"/>
    <w:rsid w:val="00EB5C0B"/>
    <w:rsid w:val="00EB6FD4"/>
    <w:rsid w:val="00EB7A7B"/>
    <w:rsid w:val="00EB7F0C"/>
    <w:rsid w:val="00EC1A88"/>
    <w:rsid w:val="00EC1AE0"/>
    <w:rsid w:val="00EC29F7"/>
    <w:rsid w:val="00EC31D8"/>
    <w:rsid w:val="00EC3B00"/>
    <w:rsid w:val="00EC4213"/>
    <w:rsid w:val="00EC4F05"/>
    <w:rsid w:val="00EC592C"/>
    <w:rsid w:val="00EC5B42"/>
    <w:rsid w:val="00EC7430"/>
    <w:rsid w:val="00ED0DBC"/>
    <w:rsid w:val="00ED2204"/>
    <w:rsid w:val="00ED4E23"/>
    <w:rsid w:val="00ED5F3F"/>
    <w:rsid w:val="00ED5FFB"/>
    <w:rsid w:val="00EE2964"/>
    <w:rsid w:val="00EE30FA"/>
    <w:rsid w:val="00EE5CCF"/>
    <w:rsid w:val="00EE672D"/>
    <w:rsid w:val="00EE6B02"/>
    <w:rsid w:val="00EE76AC"/>
    <w:rsid w:val="00EF0479"/>
    <w:rsid w:val="00EF0CAE"/>
    <w:rsid w:val="00EF0CB9"/>
    <w:rsid w:val="00EF13A1"/>
    <w:rsid w:val="00EF13D8"/>
    <w:rsid w:val="00EF1972"/>
    <w:rsid w:val="00EF29C5"/>
    <w:rsid w:val="00EF4311"/>
    <w:rsid w:val="00EF6406"/>
    <w:rsid w:val="00EF6B85"/>
    <w:rsid w:val="00F0140C"/>
    <w:rsid w:val="00F0336F"/>
    <w:rsid w:val="00F03581"/>
    <w:rsid w:val="00F037ED"/>
    <w:rsid w:val="00F05FEE"/>
    <w:rsid w:val="00F070A7"/>
    <w:rsid w:val="00F070DB"/>
    <w:rsid w:val="00F10CD6"/>
    <w:rsid w:val="00F1105D"/>
    <w:rsid w:val="00F12340"/>
    <w:rsid w:val="00F14F7A"/>
    <w:rsid w:val="00F168CF"/>
    <w:rsid w:val="00F20A0D"/>
    <w:rsid w:val="00F213B4"/>
    <w:rsid w:val="00F21C5D"/>
    <w:rsid w:val="00F22320"/>
    <w:rsid w:val="00F236C4"/>
    <w:rsid w:val="00F24730"/>
    <w:rsid w:val="00F25C1C"/>
    <w:rsid w:val="00F27AF0"/>
    <w:rsid w:val="00F27C9C"/>
    <w:rsid w:val="00F3038F"/>
    <w:rsid w:val="00F3192D"/>
    <w:rsid w:val="00F31EE2"/>
    <w:rsid w:val="00F3478F"/>
    <w:rsid w:val="00F34D42"/>
    <w:rsid w:val="00F350D8"/>
    <w:rsid w:val="00F36153"/>
    <w:rsid w:val="00F37808"/>
    <w:rsid w:val="00F3790F"/>
    <w:rsid w:val="00F37EEA"/>
    <w:rsid w:val="00F402E6"/>
    <w:rsid w:val="00F4107C"/>
    <w:rsid w:val="00F44279"/>
    <w:rsid w:val="00F44940"/>
    <w:rsid w:val="00F449DB"/>
    <w:rsid w:val="00F47FA4"/>
    <w:rsid w:val="00F5004B"/>
    <w:rsid w:val="00F50A1D"/>
    <w:rsid w:val="00F50AEA"/>
    <w:rsid w:val="00F52FA9"/>
    <w:rsid w:val="00F534BC"/>
    <w:rsid w:val="00F544DD"/>
    <w:rsid w:val="00F5527F"/>
    <w:rsid w:val="00F553B5"/>
    <w:rsid w:val="00F5700F"/>
    <w:rsid w:val="00F57064"/>
    <w:rsid w:val="00F60F72"/>
    <w:rsid w:val="00F613E9"/>
    <w:rsid w:val="00F61839"/>
    <w:rsid w:val="00F6189D"/>
    <w:rsid w:val="00F61CA8"/>
    <w:rsid w:val="00F64E24"/>
    <w:rsid w:val="00F66CAA"/>
    <w:rsid w:val="00F677AB"/>
    <w:rsid w:val="00F713AA"/>
    <w:rsid w:val="00F71ADE"/>
    <w:rsid w:val="00F723DD"/>
    <w:rsid w:val="00F724E2"/>
    <w:rsid w:val="00F72CC7"/>
    <w:rsid w:val="00F743F3"/>
    <w:rsid w:val="00F767D8"/>
    <w:rsid w:val="00F76A58"/>
    <w:rsid w:val="00F7702D"/>
    <w:rsid w:val="00F773BA"/>
    <w:rsid w:val="00F77C6F"/>
    <w:rsid w:val="00F77FE4"/>
    <w:rsid w:val="00F8055A"/>
    <w:rsid w:val="00F81A48"/>
    <w:rsid w:val="00F8393A"/>
    <w:rsid w:val="00F8492F"/>
    <w:rsid w:val="00F872E7"/>
    <w:rsid w:val="00F8791A"/>
    <w:rsid w:val="00F900D8"/>
    <w:rsid w:val="00F916A8"/>
    <w:rsid w:val="00F91B65"/>
    <w:rsid w:val="00F92CF2"/>
    <w:rsid w:val="00F96A08"/>
    <w:rsid w:val="00F96FED"/>
    <w:rsid w:val="00F97DCC"/>
    <w:rsid w:val="00FA0074"/>
    <w:rsid w:val="00FA05AF"/>
    <w:rsid w:val="00FA0CA6"/>
    <w:rsid w:val="00FA1649"/>
    <w:rsid w:val="00FA1985"/>
    <w:rsid w:val="00FA60A6"/>
    <w:rsid w:val="00FA7565"/>
    <w:rsid w:val="00FB075C"/>
    <w:rsid w:val="00FB11D7"/>
    <w:rsid w:val="00FB270B"/>
    <w:rsid w:val="00FB2E50"/>
    <w:rsid w:val="00FB3CDB"/>
    <w:rsid w:val="00FB3FE5"/>
    <w:rsid w:val="00FB40AA"/>
    <w:rsid w:val="00FB4EC0"/>
    <w:rsid w:val="00FB51B5"/>
    <w:rsid w:val="00FB6B58"/>
    <w:rsid w:val="00FB6E82"/>
    <w:rsid w:val="00FB7777"/>
    <w:rsid w:val="00FB7D62"/>
    <w:rsid w:val="00FB7E31"/>
    <w:rsid w:val="00FC174F"/>
    <w:rsid w:val="00FC1CD5"/>
    <w:rsid w:val="00FC33A5"/>
    <w:rsid w:val="00FC3F07"/>
    <w:rsid w:val="00FC58CE"/>
    <w:rsid w:val="00FC5E7A"/>
    <w:rsid w:val="00FC6B84"/>
    <w:rsid w:val="00FC6DDE"/>
    <w:rsid w:val="00FC799B"/>
    <w:rsid w:val="00FD0204"/>
    <w:rsid w:val="00FD07E6"/>
    <w:rsid w:val="00FD0DBE"/>
    <w:rsid w:val="00FD1A90"/>
    <w:rsid w:val="00FD2E0F"/>
    <w:rsid w:val="00FD3D7F"/>
    <w:rsid w:val="00FD58C9"/>
    <w:rsid w:val="00FD6043"/>
    <w:rsid w:val="00FD68F0"/>
    <w:rsid w:val="00FE0258"/>
    <w:rsid w:val="00FE1D56"/>
    <w:rsid w:val="00FE28FD"/>
    <w:rsid w:val="00FE398A"/>
    <w:rsid w:val="00FE4071"/>
    <w:rsid w:val="00FE46D4"/>
    <w:rsid w:val="00FE518B"/>
    <w:rsid w:val="00FE6607"/>
    <w:rsid w:val="00FE6D45"/>
    <w:rsid w:val="00FF01A6"/>
    <w:rsid w:val="00FF0F0E"/>
    <w:rsid w:val="00FF201C"/>
    <w:rsid w:val="00FF236D"/>
    <w:rsid w:val="00FF2718"/>
    <w:rsid w:val="00FF2E6D"/>
    <w:rsid w:val="00FF37E3"/>
    <w:rsid w:val="00FF3CB2"/>
    <w:rsid w:val="00FF459A"/>
    <w:rsid w:val="00FF4F11"/>
    <w:rsid w:val="00FF6C38"/>
    <w:rsid w:val="00FF6ED0"/>
    <w:rsid w:val="00FF74D4"/>
    <w:rsid w:val="00FF7D36"/>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14"/>
    <w:rPr>
      <w:lang w:val="hr-HR"/>
    </w:rPr>
  </w:style>
  <w:style w:type="paragraph" w:styleId="Heading1">
    <w:name w:val="heading 1"/>
    <w:basedOn w:val="Normal"/>
    <w:link w:val="Heading1Char"/>
    <w:uiPriority w:val="1"/>
    <w:qFormat/>
    <w:rsid w:val="003763E2"/>
    <w:pPr>
      <w:widowControl w:val="0"/>
      <w:autoSpaceDE w:val="0"/>
      <w:autoSpaceDN w:val="0"/>
      <w:spacing w:before="101" w:after="0" w:line="240" w:lineRule="auto"/>
      <w:ind w:left="120"/>
      <w:jc w:val="both"/>
      <w:outlineLvl w:val="0"/>
    </w:pPr>
    <w:rPr>
      <w:rFonts w:ascii="Liberation Sans Narrow" w:eastAsia="Liberation Sans Narrow" w:hAnsi="Liberation Sans Narrow" w:cs="Liberation Sans Narrow"/>
      <w:sz w:val="28"/>
      <w:szCs w:val="28"/>
      <w:lang w:val="en-US"/>
    </w:rPr>
  </w:style>
  <w:style w:type="paragraph" w:styleId="Heading2">
    <w:name w:val="heading 2"/>
    <w:basedOn w:val="Normal"/>
    <w:next w:val="Normal"/>
    <w:link w:val="Heading2Char"/>
    <w:uiPriority w:val="9"/>
    <w:semiHidden/>
    <w:unhideWhenUsed/>
    <w:qFormat/>
    <w:rsid w:val="00B54B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19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192B"/>
    <w:rPr>
      <w:lang w:val="hr-HR"/>
    </w:rPr>
  </w:style>
  <w:style w:type="paragraph" w:styleId="Footer">
    <w:name w:val="footer"/>
    <w:basedOn w:val="Normal"/>
    <w:link w:val="FooterChar"/>
    <w:uiPriority w:val="99"/>
    <w:semiHidden/>
    <w:unhideWhenUsed/>
    <w:rsid w:val="00B219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192B"/>
    <w:rPr>
      <w:lang w:val="hr-HR"/>
    </w:rPr>
  </w:style>
  <w:style w:type="paragraph" w:styleId="ListParagraph">
    <w:name w:val="List Paragraph"/>
    <w:basedOn w:val="Normal"/>
    <w:uiPriority w:val="1"/>
    <w:qFormat/>
    <w:rsid w:val="00C02336"/>
    <w:pPr>
      <w:ind w:left="720"/>
      <w:contextualSpacing/>
    </w:pPr>
  </w:style>
  <w:style w:type="paragraph" w:styleId="BodyText">
    <w:name w:val="Body Text"/>
    <w:basedOn w:val="Normal"/>
    <w:link w:val="BodyTextChar"/>
    <w:uiPriority w:val="1"/>
    <w:qFormat/>
    <w:rsid w:val="009E054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9E054B"/>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1"/>
    <w:rsid w:val="003763E2"/>
    <w:rPr>
      <w:rFonts w:ascii="Liberation Sans Narrow" w:eastAsia="Liberation Sans Narrow" w:hAnsi="Liberation Sans Narrow" w:cs="Liberation Sans Narrow"/>
      <w:sz w:val="28"/>
      <w:szCs w:val="28"/>
      <w:lang w:val="en-US"/>
    </w:rPr>
  </w:style>
  <w:style w:type="character" w:customStyle="1" w:styleId="Heading2Char">
    <w:name w:val="Heading 2 Char"/>
    <w:basedOn w:val="DefaultParagraphFont"/>
    <w:link w:val="Heading2"/>
    <w:uiPriority w:val="9"/>
    <w:semiHidden/>
    <w:rsid w:val="00B54B98"/>
    <w:rPr>
      <w:rFonts w:asciiTheme="majorHAnsi" w:eastAsiaTheme="majorEastAsia" w:hAnsiTheme="majorHAnsi" w:cstheme="majorBidi"/>
      <w:b/>
      <w:bCs/>
      <w:color w:val="4F81BD" w:themeColor="accent1"/>
      <w:sz w:val="26"/>
      <w:szCs w:val="26"/>
      <w:lang w:val="hr-HR"/>
    </w:rPr>
  </w:style>
  <w:style w:type="table" w:styleId="TableGrid">
    <w:name w:val="Table Grid"/>
    <w:basedOn w:val="TableNormal"/>
    <w:uiPriority w:val="59"/>
    <w:rsid w:val="00B4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F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basedOn w:val="DefaultParagraphFont"/>
    <w:rsid w:val="003707E6"/>
  </w:style>
  <w:style w:type="character" w:styleId="Emphasis">
    <w:name w:val="Emphasis"/>
    <w:basedOn w:val="DefaultParagraphFont"/>
    <w:uiPriority w:val="20"/>
    <w:qFormat/>
    <w:rsid w:val="003707E6"/>
    <w:rPr>
      <w:i/>
      <w:iCs/>
    </w:rPr>
  </w:style>
  <w:style w:type="paragraph" w:styleId="BalloonText">
    <w:name w:val="Balloon Text"/>
    <w:basedOn w:val="Normal"/>
    <w:link w:val="BalloonTextChar"/>
    <w:uiPriority w:val="99"/>
    <w:semiHidden/>
    <w:unhideWhenUsed/>
    <w:rsid w:val="00C36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74"/>
    <w:rPr>
      <w:rFonts w:ascii="Segoe UI" w:hAnsi="Segoe UI" w:cs="Segoe UI"/>
      <w:sz w:val="18"/>
      <w:szCs w:val="18"/>
      <w:lang w:val="hr-HR"/>
    </w:rPr>
  </w:style>
  <w:style w:type="character" w:styleId="CommentReference">
    <w:name w:val="annotation reference"/>
    <w:basedOn w:val="DefaultParagraphFont"/>
    <w:uiPriority w:val="99"/>
    <w:semiHidden/>
    <w:unhideWhenUsed/>
    <w:rsid w:val="007F2F76"/>
    <w:rPr>
      <w:sz w:val="16"/>
      <w:szCs w:val="16"/>
    </w:rPr>
  </w:style>
  <w:style w:type="paragraph" w:styleId="CommentText">
    <w:name w:val="annotation text"/>
    <w:basedOn w:val="Normal"/>
    <w:link w:val="CommentTextChar"/>
    <w:uiPriority w:val="99"/>
    <w:semiHidden/>
    <w:unhideWhenUsed/>
    <w:rsid w:val="007F2F76"/>
    <w:pPr>
      <w:spacing w:line="240" w:lineRule="auto"/>
    </w:pPr>
    <w:rPr>
      <w:sz w:val="20"/>
      <w:szCs w:val="20"/>
    </w:rPr>
  </w:style>
  <w:style w:type="character" w:customStyle="1" w:styleId="CommentTextChar">
    <w:name w:val="Comment Text Char"/>
    <w:basedOn w:val="DefaultParagraphFont"/>
    <w:link w:val="CommentText"/>
    <w:uiPriority w:val="99"/>
    <w:semiHidden/>
    <w:rsid w:val="007F2F76"/>
    <w:rPr>
      <w:sz w:val="20"/>
      <w:szCs w:val="20"/>
      <w:lang w:val="hr-HR"/>
    </w:rPr>
  </w:style>
  <w:style w:type="paragraph" w:styleId="CommentSubject">
    <w:name w:val="annotation subject"/>
    <w:basedOn w:val="CommentText"/>
    <w:next w:val="CommentText"/>
    <w:link w:val="CommentSubjectChar"/>
    <w:uiPriority w:val="99"/>
    <w:semiHidden/>
    <w:unhideWhenUsed/>
    <w:rsid w:val="007F2F76"/>
    <w:rPr>
      <w:b/>
      <w:bCs/>
    </w:rPr>
  </w:style>
  <w:style w:type="character" w:customStyle="1" w:styleId="CommentSubjectChar">
    <w:name w:val="Comment Subject Char"/>
    <w:basedOn w:val="CommentTextChar"/>
    <w:link w:val="CommentSubject"/>
    <w:uiPriority w:val="99"/>
    <w:semiHidden/>
    <w:rsid w:val="007F2F76"/>
    <w:rPr>
      <w:b/>
      <w:bCs/>
      <w:sz w:val="20"/>
      <w:szCs w:val="2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14"/>
    <w:rPr>
      <w:lang w:val="hr-HR"/>
    </w:rPr>
  </w:style>
  <w:style w:type="paragraph" w:styleId="Heading1">
    <w:name w:val="heading 1"/>
    <w:basedOn w:val="Normal"/>
    <w:link w:val="Heading1Char"/>
    <w:uiPriority w:val="1"/>
    <w:qFormat/>
    <w:rsid w:val="003763E2"/>
    <w:pPr>
      <w:widowControl w:val="0"/>
      <w:autoSpaceDE w:val="0"/>
      <w:autoSpaceDN w:val="0"/>
      <w:spacing w:before="101" w:after="0" w:line="240" w:lineRule="auto"/>
      <w:ind w:left="120"/>
      <w:jc w:val="both"/>
      <w:outlineLvl w:val="0"/>
    </w:pPr>
    <w:rPr>
      <w:rFonts w:ascii="Liberation Sans Narrow" w:eastAsia="Liberation Sans Narrow" w:hAnsi="Liberation Sans Narrow" w:cs="Liberation Sans Narrow"/>
      <w:sz w:val="28"/>
      <w:szCs w:val="28"/>
      <w:lang w:val="en-US"/>
    </w:rPr>
  </w:style>
  <w:style w:type="paragraph" w:styleId="Heading2">
    <w:name w:val="heading 2"/>
    <w:basedOn w:val="Normal"/>
    <w:next w:val="Normal"/>
    <w:link w:val="Heading2Char"/>
    <w:uiPriority w:val="9"/>
    <w:semiHidden/>
    <w:unhideWhenUsed/>
    <w:qFormat/>
    <w:rsid w:val="00B54B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19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192B"/>
    <w:rPr>
      <w:lang w:val="hr-HR"/>
    </w:rPr>
  </w:style>
  <w:style w:type="paragraph" w:styleId="Footer">
    <w:name w:val="footer"/>
    <w:basedOn w:val="Normal"/>
    <w:link w:val="FooterChar"/>
    <w:uiPriority w:val="99"/>
    <w:semiHidden/>
    <w:unhideWhenUsed/>
    <w:rsid w:val="00B219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192B"/>
    <w:rPr>
      <w:lang w:val="hr-HR"/>
    </w:rPr>
  </w:style>
  <w:style w:type="paragraph" w:styleId="ListParagraph">
    <w:name w:val="List Paragraph"/>
    <w:basedOn w:val="Normal"/>
    <w:uiPriority w:val="1"/>
    <w:qFormat/>
    <w:rsid w:val="00C02336"/>
    <w:pPr>
      <w:ind w:left="720"/>
      <w:contextualSpacing/>
    </w:pPr>
  </w:style>
  <w:style w:type="paragraph" w:styleId="BodyText">
    <w:name w:val="Body Text"/>
    <w:basedOn w:val="Normal"/>
    <w:link w:val="BodyTextChar"/>
    <w:uiPriority w:val="1"/>
    <w:qFormat/>
    <w:rsid w:val="009E054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9E054B"/>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1"/>
    <w:rsid w:val="003763E2"/>
    <w:rPr>
      <w:rFonts w:ascii="Liberation Sans Narrow" w:eastAsia="Liberation Sans Narrow" w:hAnsi="Liberation Sans Narrow" w:cs="Liberation Sans Narrow"/>
      <w:sz w:val="28"/>
      <w:szCs w:val="28"/>
      <w:lang w:val="en-US"/>
    </w:rPr>
  </w:style>
  <w:style w:type="character" w:customStyle="1" w:styleId="Heading2Char">
    <w:name w:val="Heading 2 Char"/>
    <w:basedOn w:val="DefaultParagraphFont"/>
    <w:link w:val="Heading2"/>
    <w:uiPriority w:val="9"/>
    <w:semiHidden/>
    <w:rsid w:val="00B54B98"/>
    <w:rPr>
      <w:rFonts w:asciiTheme="majorHAnsi" w:eastAsiaTheme="majorEastAsia" w:hAnsiTheme="majorHAnsi" w:cstheme="majorBidi"/>
      <w:b/>
      <w:bCs/>
      <w:color w:val="4F81BD" w:themeColor="accent1"/>
      <w:sz w:val="26"/>
      <w:szCs w:val="26"/>
      <w:lang w:val="hr-HR"/>
    </w:rPr>
  </w:style>
  <w:style w:type="table" w:styleId="TableGrid">
    <w:name w:val="Table Grid"/>
    <w:basedOn w:val="TableNormal"/>
    <w:uiPriority w:val="59"/>
    <w:rsid w:val="00B4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F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basedOn w:val="DefaultParagraphFont"/>
    <w:rsid w:val="003707E6"/>
  </w:style>
  <w:style w:type="character" w:styleId="Emphasis">
    <w:name w:val="Emphasis"/>
    <w:basedOn w:val="DefaultParagraphFont"/>
    <w:uiPriority w:val="20"/>
    <w:qFormat/>
    <w:rsid w:val="003707E6"/>
    <w:rPr>
      <w:i/>
      <w:iCs/>
    </w:rPr>
  </w:style>
  <w:style w:type="paragraph" w:styleId="BalloonText">
    <w:name w:val="Balloon Text"/>
    <w:basedOn w:val="Normal"/>
    <w:link w:val="BalloonTextChar"/>
    <w:uiPriority w:val="99"/>
    <w:semiHidden/>
    <w:unhideWhenUsed/>
    <w:rsid w:val="00C36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74"/>
    <w:rPr>
      <w:rFonts w:ascii="Segoe UI" w:hAnsi="Segoe UI" w:cs="Segoe UI"/>
      <w:sz w:val="18"/>
      <w:szCs w:val="18"/>
      <w:lang w:val="hr-HR"/>
    </w:rPr>
  </w:style>
  <w:style w:type="character" w:styleId="CommentReference">
    <w:name w:val="annotation reference"/>
    <w:basedOn w:val="DefaultParagraphFont"/>
    <w:uiPriority w:val="99"/>
    <w:semiHidden/>
    <w:unhideWhenUsed/>
    <w:rsid w:val="007F2F76"/>
    <w:rPr>
      <w:sz w:val="16"/>
      <w:szCs w:val="16"/>
    </w:rPr>
  </w:style>
  <w:style w:type="paragraph" w:styleId="CommentText">
    <w:name w:val="annotation text"/>
    <w:basedOn w:val="Normal"/>
    <w:link w:val="CommentTextChar"/>
    <w:uiPriority w:val="99"/>
    <w:semiHidden/>
    <w:unhideWhenUsed/>
    <w:rsid w:val="007F2F76"/>
    <w:pPr>
      <w:spacing w:line="240" w:lineRule="auto"/>
    </w:pPr>
    <w:rPr>
      <w:sz w:val="20"/>
      <w:szCs w:val="20"/>
    </w:rPr>
  </w:style>
  <w:style w:type="character" w:customStyle="1" w:styleId="CommentTextChar">
    <w:name w:val="Comment Text Char"/>
    <w:basedOn w:val="DefaultParagraphFont"/>
    <w:link w:val="CommentText"/>
    <w:uiPriority w:val="99"/>
    <w:semiHidden/>
    <w:rsid w:val="007F2F76"/>
    <w:rPr>
      <w:sz w:val="20"/>
      <w:szCs w:val="20"/>
      <w:lang w:val="hr-HR"/>
    </w:rPr>
  </w:style>
  <w:style w:type="paragraph" w:styleId="CommentSubject">
    <w:name w:val="annotation subject"/>
    <w:basedOn w:val="CommentText"/>
    <w:next w:val="CommentText"/>
    <w:link w:val="CommentSubjectChar"/>
    <w:uiPriority w:val="99"/>
    <w:semiHidden/>
    <w:unhideWhenUsed/>
    <w:rsid w:val="007F2F76"/>
    <w:rPr>
      <w:b/>
      <w:bCs/>
    </w:rPr>
  </w:style>
  <w:style w:type="character" w:customStyle="1" w:styleId="CommentSubjectChar">
    <w:name w:val="Comment Subject Char"/>
    <w:basedOn w:val="CommentTextChar"/>
    <w:link w:val="CommentSubject"/>
    <w:uiPriority w:val="99"/>
    <w:semiHidden/>
    <w:rsid w:val="007F2F76"/>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17891</Words>
  <Characters>101985</Characters>
  <Application>Microsoft Office Word</Application>
  <DocSecurity>0</DocSecurity>
  <Lines>849</Lines>
  <Paragraphs>239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Zuzi</dc:creator>
  <cp:lastModifiedBy>HZZZSR</cp:lastModifiedBy>
  <cp:revision>2</cp:revision>
  <dcterms:created xsi:type="dcterms:W3CDTF">2021-08-31T04:34:00Z</dcterms:created>
  <dcterms:modified xsi:type="dcterms:W3CDTF">2021-08-31T04:34:00Z</dcterms:modified>
</cp:coreProperties>
</file>